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Тверской области от 13.02.2020 N 56-пп</w:t>
              <w:br/>
              <w:t xml:space="preserve">(ред. от 06.09.2023)</w:t>
              <w:br/>
              <w:t xml:space="preserve">"О государственной программе Тверской области "Развитие транспортного комплекса и дорожного хозяйства Тверской области" на 2020 - 2029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ТВЕРСКОЙ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февраля 2020 г. N 56-пп</w:t>
      </w:r>
    </w:p>
    <w:p>
      <w:pPr>
        <w:pStyle w:val="2"/>
        <w:jc w:val="center"/>
      </w:pPr>
      <w:r>
        <w:rPr>
          <w:sz w:val="20"/>
        </w:rPr>
      </w:r>
    </w:p>
    <w:p>
      <w:pPr>
        <w:pStyle w:val="2"/>
        <w:jc w:val="center"/>
      </w:pPr>
      <w:r>
        <w:rPr>
          <w:sz w:val="20"/>
        </w:rPr>
        <w:t xml:space="preserve">О ГОСУДАРСТВЕННОЙ ПРОГРАММЕ ТВЕРСКОЙ ОБЛАСТИ</w:t>
      </w:r>
    </w:p>
    <w:p>
      <w:pPr>
        <w:pStyle w:val="2"/>
        <w:jc w:val="center"/>
      </w:pPr>
      <w:r>
        <w:rPr>
          <w:sz w:val="20"/>
        </w:rPr>
        <w:t xml:space="preserve">"РАЗВИТИЕ ТРАНСПОРТНОГО КОМПЛЕКСА И ДОРОЖНОГО ХОЗЯЙСТВА</w:t>
      </w:r>
    </w:p>
    <w:p>
      <w:pPr>
        <w:pStyle w:val="2"/>
        <w:jc w:val="center"/>
      </w:pPr>
      <w:r>
        <w:rPr>
          <w:sz w:val="20"/>
        </w:rPr>
        <w:t xml:space="preserve">ТВЕРСКОЙ ОБЛАСТИ" НА 2020 - 2029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10.04.2020 </w:t>
            </w:r>
            <w:hyperlink w:history="0" r:id="rId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color w:val="392c69"/>
              </w:rPr>
              <w:t xml:space="preserve">, от 29.12.2020 </w:t>
            </w:r>
            <w:hyperlink w:history="0" r:id="rId8"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color w:val="392c69"/>
              </w:rPr>
              <w:t xml:space="preserve">, от 07.04.2021 </w:t>
            </w:r>
            <w:hyperlink w:history="0" r:id="rId9" w:tooltip="Постановление Правительства Тверской области от 07.04.2021 N 19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192-пп</w:t>
              </w:r>
            </w:hyperlink>
            <w:r>
              <w:rPr>
                <w:sz w:val="20"/>
                <w:color w:val="392c69"/>
              </w:rPr>
              <w:t xml:space="preserve">,</w:t>
            </w:r>
          </w:p>
          <w:p>
            <w:pPr>
              <w:pStyle w:val="0"/>
              <w:jc w:val="center"/>
            </w:pPr>
            <w:r>
              <w:rPr>
                <w:sz w:val="20"/>
                <w:color w:val="392c69"/>
              </w:rPr>
              <w:t xml:space="preserve">от 29.10.2021 </w:t>
            </w:r>
            <w:hyperlink w:history="0" r:id="rId10"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color w:val="392c69"/>
              </w:rPr>
              <w:t xml:space="preserve">, от 05.03.2022 </w:t>
            </w:r>
            <w:hyperlink w:history="0" r:id="rId11"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color w:val="392c69"/>
              </w:rPr>
              <w:t xml:space="preserve">, от 11.04.2022 </w:t>
            </w:r>
            <w:hyperlink w:history="0" r:id="rId12" w:tooltip="Постановление Правительства Тверской области от 11.04.2022 N 23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230-пп</w:t>
              </w:r>
            </w:hyperlink>
            <w:r>
              <w:rPr>
                <w:sz w:val="20"/>
                <w:color w:val="392c69"/>
              </w:rPr>
              <w:t xml:space="preserve">,</w:t>
            </w:r>
          </w:p>
          <w:p>
            <w:pPr>
              <w:pStyle w:val="0"/>
              <w:jc w:val="center"/>
            </w:pPr>
            <w:r>
              <w:rPr>
                <w:sz w:val="20"/>
                <w:color w:val="392c69"/>
              </w:rPr>
              <w:t xml:space="preserve">от 28.07.2022 </w:t>
            </w:r>
            <w:hyperlink w:history="0" r:id="rId13"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435-пп</w:t>
              </w:r>
            </w:hyperlink>
            <w:r>
              <w:rPr>
                <w:sz w:val="20"/>
                <w:color w:val="392c69"/>
              </w:rPr>
              <w:t xml:space="preserve">, от 06.12.2022 </w:t>
            </w:r>
            <w:hyperlink w:history="0" r:id="rId14"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679-пп</w:t>
              </w:r>
            </w:hyperlink>
            <w:r>
              <w:rPr>
                <w:sz w:val="20"/>
                <w:color w:val="392c69"/>
              </w:rPr>
              <w:t xml:space="preserve">, от 21.12.2022 </w:t>
            </w:r>
            <w:hyperlink w:history="0" r:id="rId15"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N 715-пп</w:t>
              </w:r>
            </w:hyperlink>
            <w:r>
              <w:rPr>
                <w:sz w:val="20"/>
                <w:color w:val="392c69"/>
              </w:rPr>
              <w:t xml:space="preserve">,</w:t>
            </w:r>
          </w:p>
          <w:p>
            <w:pPr>
              <w:pStyle w:val="0"/>
              <w:jc w:val="center"/>
            </w:pPr>
            <w:r>
              <w:rPr>
                <w:sz w:val="20"/>
                <w:color w:val="392c69"/>
              </w:rPr>
              <w:t xml:space="preserve">от 29.12.2022 </w:t>
            </w:r>
            <w:hyperlink w:history="0" r:id="rId16" w:tooltip="Постановление Правительства Тверской области от 29.12.2022 N 79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793-пп</w:t>
              </w:r>
            </w:hyperlink>
            <w:r>
              <w:rPr>
                <w:sz w:val="20"/>
                <w:color w:val="392c69"/>
              </w:rPr>
              <w:t xml:space="preserve">, от 01.02.2023 </w:t>
            </w:r>
            <w:hyperlink w:history="0" r:id="rId17"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1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p>
            <w:pPr>
              <w:pStyle w:val="0"/>
              <w:jc w:val="center"/>
            </w:pPr>
            <w:r>
              <w:rPr>
                <w:sz w:val="20"/>
                <w:color w:val="392c69"/>
              </w:rPr>
              <w:t xml:space="preserve">от 11.07.2023 </w:t>
            </w:r>
            <w:hyperlink w:history="0" r:id="rId19"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color w:val="392c69"/>
              </w:rPr>
              <w:t xml:space="preserve">, от 04.08.2023 </w:t>
            </w:r>
            <w:hyperlink w:history="0" r:id="rId20"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color w:val="392c69"/>
              </w:rPr>
              <w:t xml:space="preserve">, от 06.09.2023 </w:t>
            </w:r>
            <w:hyperlink w:history="0" r:id="rId21"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2"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3" w:tooltip="Закон Тверской области от 18.01.2006 N 13-ЗО (ред. от 09.11.2023) &quot;О бюджетном процессе в Тверской области&quot; (принят Законодательным Собранием Тверской области 27.12.2005) {КонсультантПлюс}">
        <w:r>
          <w:rPr>
            <w:sz w:val="20"/>
            <w:color w:val="0000ff"/>
          </w:rPr>
          <w:t xml:space="preserve">Законом</w:t>
        </w:r>
      </w:hyperlink>
      <w:r>
        <w:rPr>
          <w:sz w:val="20"/>
        </w:rPr>
        <w:t xml:space="preserve"> Тверской области от 18.01.2006 N 13-ЗО "О бюджетном процессе в Тверской области" Правительство Тверской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66" w:tooltip="ГОСУДАРСТВЕННАЯ ПРОГРАММА">
        <w:r>
          <w:rPr>
            <w:sz w:val="20"/>
            <w:color w:val="0000ff"/>
          </w:rPr>
          <w:t xml:space="preserve">программу</w:t>
        </w:r>
      </w:hyperlink>
      <w:r>
        <w:rPr>
          <w:sz w:val="20"/>
        </w:rPr>
        <w:t xml:space="preserve"> Тверской области "Развитие транспортного комплекса и дорожного хозяйства Тверской области" на 2020 - 2029 годы (далее - Государственная программа) (прилагается).</w:t>
      </w:r>
    </w:p>
    <w:p>
      <w:pPr>
        <w:pStyle w:val="0"/>
        <w:jc w:val="both"/>
      </w:pPr>
      <w:r>
        <w:rPr>
          <w:sz w:val="20"/>
        </w:rPr>
        <w:t xml:space="preserve">(в ред. </w:t>
      </w:r>
      <w:hyperlink w:history="0" r:id="rId24"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 от 05.03.2022 N 160-пп)</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1) главным администратором Государственной программы Министерство транспорта Тверской области;</w:t>
      </w:r>
    </w:p>
    <w:p>
      <w:pPr>
        <w:pStyle w:val="0"/>
        <w:spacing w:before="200" w:line-rule="auto"/>
        <w:ind w:firstLine="540"/>
        <w:jc w:val="both"/>
      </w:pPr>
      <w:r>
        <w:rPr>
          <w:sz w:val="20"/>
        </w:rPr>
        <w:t xml:space="preserve">2) администраторами Государственной программы Главное управление региональной безопасности Тверской области, Министерство социальной защиты населения Тверской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25" w:tooltip="Постановление Правительства Тверской области от 10.11.2015 N 525-пп (ред. от 27.12.2019) &quot;О государственной программе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10.11.2015 N 525-пп "О государственной программе Тверской области "Развитие транспортного комплекса и дорожного хозяйства Тверской области" на 2016 - 2021 годы";</w:t>
      </w:r>
    </w:p>
    <w:p>
      <w:pPr>
        <w:pStyle w:val="0"/>
        <w:spacing w:before="200" w:line-rule="auto"/>
        <w:ind w:firstLine="540"/>
        <w:jc w:val="both"/>
      </w:pPr>
      <w:r>
        <w:rPr>
          <w:sz w:val="20"/>
        </w:rPr>
        <w:t xml:space="preserve">2) </w:t>
      </w:r>
      <w:hyperlink w:history="0" r:id="rId26" w:tooltip="Постановление Правительства Тверской области от 24.02.2016 N 77-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16 - 2021 годы&quot;, &quot;Перечнем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24.02.2016 N 77-пп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3) </w:t>
      </w:r>
      <w:hyperlink w:history="0" r:id="rId27" w:tooltip="Постановление Правительства Тверской области от 07.04.2016 N 126-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07.04.2016 N 126-пп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4) </w:t>
      </w:r>
      <w:hyperlink w:history="0" r:id="rId28" w:tooltip="Постановление Правительства Тверской области от 06.05.2016 N 176-пп &quot;О внесении изменений в Постановление Правительства Тверской области от 10.11.2015 N 525-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09.2014 N 452-пп&quot; (вместе с &quot;Порядком предоставления из областного бюджета Тверской области бюджетам муниципальных образований Тверской области субсидий на капита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06.05.2016 N 176-пп "О внесении изменений в Постановление Правительства Тверской области от 10.11.2015 N 525-пп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09.09.2014 N 452-пп";</w:t>
      </w:r>
    </w:p>
    <w:p>
      <w:pPr>
        <w:pStyle w:val="0"/>
        <w:spacing w:before="200" w:line-rule="auto"/>
        <w:ind w:firstLine="540"/>
        <w:jc w:val="both"/>
      </w:pPr>
      <w:r>
        <w:rPr>
          <w:sz w:val="20"/>
        </w:rPr>
        <w:t xml:space="preserve">5) </w:t>
      </w:r>
      <w:hyperlink w:history="0" r:id="rId29" w:tooltip="Постановление Правительства Тверской области от 07.06.2016 N 20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07.06.2016 N 205-пп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6) </w:t>
      </w:r>
      <w:hyperlink w:history="0" r:id="rId30" w:tooltip="Постановление Правительства Тверской области от 15.06.2016 N 211-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15.06.2016 N 211-пп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7) </w:t>
      </w:r>
      <w:hyperlink w:history="0" r:id="rId31" w:tooltip="Постановление Правительства Тверской области от 08.09.2016 N 300-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08.09.2016 N 300-пп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8) </w:t>
      </w:r>
      <w:hyperlink w:history="0" r:id="rId32" w:tooltip="Постановление Правительства Тверской области от 28.10.2016 N 337-пп &quot;О внесении изменений в отдельные постановления Правительства Тверской области&quot; ------------ Недействующая редакция {КонсультантПлюс}">
        <w:r>
          <w:rPr>
            <w:sz w:val="20"/>
            <w:color w:val="0000ff"/>
          </w:rPr>
          <w:t xml:space="preserve">пункт 2</w:t>
        </w:r>
      </w:hyperlink>
      <w:r>
        <w:rPr>
          <w:sz w:val="20"/>
        </w:rPr>
        <w:t xml:space="preserve"> Постановления Правительства Тверской области от 28.10.2016 N 337-пп "О внесении изменений в отдельные постановления Правительства Тверской области";</w:t>
      </w:r>
    </w:p>
    <w:p>
      <w:pPr>
        <w:pStyle w:val="0"/>
        <w:spacing w:before="200" w:line-rule="auto"/>
        <w:ind w:firstLine="540"/>
        <w:jc w:val="both"/>
      </w:pPr>
      <w:r>
        <w:rPr>
          <w:sz w:val="20"/>
        </w:rPr>
        <w:t xml:space="preserve">9) </w:t>
      </w:r>
      <w:hyperlink w:history="0" r:id="rId33" w:tooltip="Постановление Правительства Тверской области от 15.11.2016 N 379-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15.11.2016 N 379-пп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10) </w:t>
      </w:r>
      <w:hyperlink w:history="0" r:id="rId34" w:tooltip="Постановление Правительства Тверской области от 26.12.2016 N 413-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26.12.2016 N 413-пп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11) </w:t>
      </w:r>
      <w:hyperlink w:history="0" r:id="rId35" w:tooltip="Постановление Правительства Тверской области от 30.12.2016 N 455-пп &quot;О внесении изменений в Постановление Правительства Тверской области от 10.11.2015 N 525-пп&quot; (вместе с &quot;Государственной программой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30.12.2016 N 455-пп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12) </w:t>
      </w:r>
      <w:hyperlink w:history="0" r:id="rId36" w:tooltip="Постановление Правительства Тверской области от 04.05.2017 N 120-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Отчетом об использовании субсидии из областного бюджета Тверской области по организации транспортного обслуживания населения на муниципальных маршрутах регулярных перевозок по регулиру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04.05.2017 N 120-пп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13) </w:t>
      </w:r>
      <w:hyperlink w:history="0" r:id="rId37" w:tooltip="Постановление Правительства Тверской области от 26.05.2017 N 164-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26.05.2017 N 164-пп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14) </w:t>
      </w:r>
      <w:hyperlink w:history="0" r:id="rId38" w:tooltip="Постановление Правительства Тверской области от 07.07.2017 N 223-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07.07.2017 N 223-пп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15) </w:t>
      </w:r>
      <w:hyperlink w:history="0" r:id="rId39" w:tooltip="Постановление Правительства Тверской области от 01.09.2017 N 28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Порядком предоставления из областного бюджета Тверской области бюджетам муниципальных образований Тверской области субсидий на реализацию Закона Тверской области от 16.02.2009 N 7-ЗО &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01.09.2017 N 285-пп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16) </w:t>
      </w:r>
      <w:hyperlink w:history="0" r:id="rId40" w:tooltip="Постановление Правительства Тверской области от 12.10.2017 N 325-пп &quot;О внесении изменений в Постановление Правительства Тверской области от 10.11.2015 N 525-пп&quot; (вместе с &quot;Порядком предоставления из областного бюджета Тверской области бюджетам городских округов Тверской области субсидий на ремонт автомобильных дорог общего пользования местного значения&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12.10.2017 N 325-пп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17) </w:t>
      </w:r>
      <w:hyperlink w:history="0" r:id="rId41" w:tooltip="Постановление Правительства Тверской области от 22.11.2017 N 39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22.11.2017 N 395-пп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18) </w:t>
      </w:r>
      <w:hyperlink w:history="0" r:id="rId42" w:tooltip="Постановление Правительства Тверской области от 29.12.2017 N 45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29.12.2017 N 455-пп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19) </w:t>
      </w:r>
      <w:hyperlink w:history="0" r:id="rId43" w:tooltip="Постановление Правительства Тверской области от 02.02.2018 N 2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02.02.2018 N 25-пп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20) </w:t>
      </w:r>
      <w:hyperlink w:history="0" r:id="rId44" w:tooltip="Постановление Правительства Тверской области от 18.04.2018 N 124-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Порядком предостав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 муниципа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18.04.2018 N 124-пп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21) </w:t>
      </w:r>
      <w:hyperlink w:history="0" r:id="rId45" w:tooltip="Постановление Правительства Тверской области от 23.07.2018 N 219-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Порядком предоставления из областного бюджета Тверской области бюджетам муниципальных образований Тверской области субсидий на ремонт дворовых территорий многоквартирных домов, проездо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23.07.2018 N 219-пп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22) </w:t>
      </w:r>
      <w:hyperlink w:history="0" r:id="rId46" w:tooltip="Постановление Правительства Тверской области от 12.10.2018 N 306-пп &quot;О внесении изменений в Постановление Правительства Тверской области от 10.11.2015 N 525-пп&quot; (вместе с &quot;Характеристика государственной программами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12.10.2018 N 306-пп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23) </w:t>
      </w:r>
      <w:hyperlink w:history="0" r:id="rId47" w:tooltip="Постановление Правительства Тверской области от 25.12.2018 N 38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25.12.2018 N 385-пп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24) </w:t>
      </w:r>
      <w:hyperlink w:history="0" r:id="rId48" w:tooltip="Постановление Правительства Тверской области от 05.03.2019 N 7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quot;Порядком предоставления из областного бюджета Тверской области бюджетам муниципальных образований Тверской области субсидий на проведение мероприятий в целях обеспечения безопасности до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05.03.2019 N 75-пп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25) </w:t>
      </w:r>
      <w:hyperlink w:history="0" r:id="rId49" w:tooltip="Постановление Правительства Тверской области от 26.04.2019 N 13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26.04.2019 N 135-пп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26) </w:t>
      </w:r>
      <w:hyperlink w:history="0" r:id="rId50" w:tooltip="Постановление Правительства Тверской области от 07.08.2019 N 300-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07.08.2019 N 300-пп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27) </w:t>
      </w:r>
      <w:hyperlink w:history="0" r:id="rId51" w:tooltip="Постановление Правительства Тверской области от 23.10.2019 N 394-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23.10.2019 N 394-пп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28) </w:t>
      </w:r>
      <w:hyperlink w:history="0" r:id="rId52" w:tooltip="Постановление Правительства Тверской области от 27.12.2019 N 555-пп &quot;О внесении изменений в Постановление Правительства Тверской области от 10.11.2015 N 525-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16 - 2021 годы&quot;) ------------ Утратил силу или отменен {КонсультантПлюс}">
        <w:r>
          <w:rPr>
            <w:sz w:val="20"/>
            <w:color w:val="0000ff"/>
          </w:rPr>
          <w:t xml:space="preserve">Постановление</w:t>
        </w:r>
      </w:hyperlink>
      <w:r>
        <w:rPr>
          <w:sz w:val="20"/>
        </w:rPr>
        <w:t xml:space="preserve"> Правительства Тверской области от 27.12.2019 N 555-пп "О внесении изменений в Постановление Правительства Тверской области от 10.11.2015 N 525-пп".</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распространяется на правоотношения, возникшие с 1 января 2020 года, и подлежит размещению на сайте Министерства транспорта Тверской области в информационно-телекоммуникационной сети Интернет.</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Тверской области</w:t>
      </w:r>
    </w:p>
    <w:p>
      <w:pPr>
        <w:pStyle w:val="0"/>
        <w:jc w:val="right"/>
      </w:pPr>
      <w:r>
        <w:rPr>
          <w:sz w:val="20"/>
        </w:rPr>
        <w:t xml:space="preserve">от 13 февраля 2020 г. N 56-пп</w:t>
      </w:r>
    </w:p>
    <w:p>
      <w:pPr>
        <w:pStyle w:val="0"/>
        <w:jc w:val="both"/>
      </w:pPr>
      <w:r>
        <w:rPr>
          <w:sz w:val="20"/>
        </w:rPr>
      </w:r>
    </w:p>
    <w:bookmarkStart w:id="66" w:name="P66"/>
    <w:bookmarkEnd w:id="66"/>
    <w:p>
      <w:pPr>
        <w:pStyle w:val="2"/>
        <w:jc w:val="center"/>
      </w:pPr>
      <w:r>
        <w:rPr>
          <w:sz w:val="20"/>
        </w:rPr>
        <w:t xml:space="preserve">ГОСУДАРСТВЕННАЯ ПРОГРАММА</w:t>
      </w:r>
    </w:p>
    <w:p>
      <w:pPr>
        <w:pStyle w:val="2"/>
        <w:jc w:val="center"/>
      </w:pPr>
      <w:r>
        <w:rPr>
          <w:sz w:val="20"/>
        </w:rPr>
        <w:t xml:space="preserve">Тверской области "Развитие транспортного комплекса</w:t>
      </w:r>
    </w:p>
    <w:p>
      <w:pPr>
        <w:pStyle w:val="2"/>
        <w:jc w:val="center"/>
      </w:pPr>
      <w:r>
        <w:rPr>
          <w:sz w:val="20"/>
        </w:rPr>
        <w:t xml:space="preserve">и дорожного хозяйства Тверской области" на 2020 - 2029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10.04.2020 </w:t>
            </w:r>
            <w:hyperlink w:history="0" r:id="rId53"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color w:val="392c69"/>
              </w:rPr>
              <w:t xml:space="preserve">, от 29.12.2020 </w:t>
            </w:r>
            <w:hyperlink w:history="0" r:id="rId54"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color w:val="392c69"/>
              </w:rPr>
              <w:t xml:space="preserve">, от 07.04.2021 </w:t>
            </w:r>
            <w:hyperlink w:history="0" r:id="rId55" w:tooltip="Постановление Правительства Тверской области от 07.04.2021 N 19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192-пп</w:t>
              </w:r>
            </w:hyperlink>
            <w:r>
              <w:rPr>
                <w:sz w:val="20"/>
                <w:color w:val="392c69"/>
              </w:rPr>
              <w:t xml:space="preserve">,</w:t>
            </w:r>
          </w:p>
          <w:p>
            <w:pPr>
              <w:pStyle w:val="0"/>
              <w:jc w:val="center"/>
            </w:pPr>
            <w:r>
              <w:rPr>
                <w:sz w:val="20"/>
                <w:color w:val="392c69"/>
              </w:rPr>
              <w:t xml:space="preserve">от 29.10.2021 </w:t>
            </w:r>
            <w:hyperlink w:history="0" r:id="rId56"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color w:val="392c69"/>
              </w:rPr>
              <w:t xml:space="preserve">, от 05.03.2022 </w:t>
            </w:r>
            <w:hyperlink w:history="0" r:id="rId57"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color w:val="392c69"/>
              </w:rPr>
              <w:t xml:space="preserve">, от 11.04.2022 </w:t>
            </w:r>
            <w:hyperlink w:history="0" r:id="rId58" w:tooltip="Постановление Правительства Тверской области от 11.04.2022 N 23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230-пп</w:t>
              </w:r>
            </w:hyperlink>
            <w:r>
              <w:rPr>
                <w:sz w:val="20"/>
                <w:color w:val="392c69"/>
              </w:rPr>
              <w:t xml:space="preserve">,</w:t>
            </w:r>
          </w:p>
          <w:p>
            <w:pPr>
              <w:pStyle w:val="0"/>
              <w:jc w:val="center"/>
            </w:pPr>
            <w:r>
              <w:rPr>
                <w:sz w:val="20"/>
                <w:color w:val="392c69"/>
              </w:rPr>
              <w:t xml:space="preserve">от 28.07.2022 </w:t>
            </w:r>
            <w:hyperlink w:history="0" r:id="rId59"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435-пп</w:t>
              </w:r>
            </w:hyperlink>
            <w:r>
              <w:rPr>
                <w:sz w:val="20"/>
                <w:color w:val="392c69"/>
              </w:rPr>
              <w:t xml:space="preserve">, от 06.12.2022 </w:t>
            </w:r>
            <w:hyperlink w:history="0" r:id="rId60"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679-пп</w:t>
              </w:r>
            </w:hyperlink>
            <w:r>
              <w:rPr>
                <w:sz w:val="20"/>
                <w:color w:val="392c69"/>
              </w:rPr>
              <w:t xml:space="preserve">, от 21.12.2022 </w:t>
            </w:r>
            <w:hyperlink w:history="0" r:id="rId61"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N 715-пп</w:t>
              </w:r>
            </w:hyperlink>
            <w:r>
              <w:rPr>
                <w:sz w:val="20"/>
                <w:color w:val="392c69"/>
              </w:rPr>
              <w:t xml:space="preserve">,</w:t>
            </w:r>
          </w:p>
          <w:p>
            <w:pPr>
              <w:pStyle w:val="0"/>
              <w:jc w:val="center"/>
            </w:pPr>
            <w:r>
              <w:rPr>
                <w:sz w:val="20"/>
                <w:color w:val="392c69"/>
              </w:rPr>
              <w:t xml:space="preserve">от 29.12.2022 </w:t>
            </w:r>
            <w:hyperlink w:history="0" r:id="rId62" w:tooltip="Постановление Правительства Тверской области от 29.12.2022 N 79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793-пп</w:t>
              </w:r>
            </w:hyperlink>
            <w:r>
              <w:rPr>
                <w:sz w:val="20"/>
                <w:color w:val="392c69"/>
              </w:rPr>
              <w:t xml:space="preserve">, от 01.02.2023 </w:t>
            </w:r>
            <w:hyperlink w:history="0" r:id="rId6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64"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p>
            <w:pPr>
              <w:pStyle w:val="0"/>
              <w:jc w:val="center"/>
            </w:pPr>
            <w:r>
              <w:rPr>
                <w:sz w:val="20"/>
                <w:color w:val="392c69"/>
              </w:rPr>
              <w:t xml:space="preserve">от 11.07.2023 </w:t>
            </w:r>
            <w:hyperlink w:history="0" r:id="rId65"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color w:val="392c69"/>
              </w:rPr>
              <w:t xml:space="preserve">, от 04.08.2023 </w:t>
            </w:r>
            <w:hyperlink w:history="0" r:id="rId66"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color w:val="392c69"/>
              </w:rPr>
              <w:t xml:space="preserve">, от 06.09.2023 </w:t>
            </w:r>
            <w:hyperlink w:history="0" r:id="rId67"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 Тверь</w:t>
      </w:r>
    </w:p>
    <w:p>
      <w:pPr>
        <w:pStyle w:val="0"/>
        <w:jc w:val="center"/>
      </w:pPr>
      <w:r>
        <w:rPr>
          <w:sz w:val="20"/>
        </w:rPr>
        <w:t xml:space="preserve">2020</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транспортного комплекса и дорожного хозяйства</w:t>
      </w:r>
    </w:p>
    <w:p>
      <w:pPr>
        <w:pStyle w:val="2"/>
        <w:jc w:val="center"/>
      </w:pPr>
      <w:r>
        <w:rPr>
          <w:sz w:val="20"/>
        </w:rPr>
        <w:t xml:space="preserve">Тверской области" на 2020 - 2029 годы</w:t>
      </w:r>
    </w:p>
    <w:p>
      <w:pPr>
        <w:pStyle w:val="0"/>
        <w:jc w:val="center"/>
      </w:pPr>
      <w:r>
        <w:rPr>
          <w:sz w:val="20"/>
        </w:rPr>
        <w:t xml:space="preserve">(в ред. </w:t>
      </w:r>
      <w:hyperlink w:history="0" r:id="rId68"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06.12.2022 N 679-пп)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blPrEx>
          <w:tblBorders>
            <w:insideH w:val="nil"/>
          </w:tblBorders>
        </w:tblPrEx>
        <w:tc>
          <w:tcPr>
            <w:tcW w:w="2835" w:type="dxa"/>
            <w:tcBorders>
              <w:bottom w:val="nil"/>
            </w:tcBorders>
          </w:tcPr>
          <w:p>
            <w:pPr>
              <w:pStyle w:val="0"/>
            </w:pPr>
            <w:r>
              <w:rPr>
                <w:sz w:val="20"/>
              </w:rPr>
              <w:t xml:space="preserve">Наименование государственной программы Тверской области</w:t>
            </w:r>
          </w:p>
        </w:tc>
        <w:tc>
          <w:tcPr>
            <w:tcW w:w="6236" w:type="dxa"/>
            <w:tcBorders>
              <w:bottom w:val="nil"/>
            </w:tcBorders>
          </w:tcPr>
          <w:p>
            <w:pPr>
              <w:pStyle w:val="0"/>
              <w:jc w:val="both"/>
            </w:pPr>
            <w:r>
              <w:rPr>
                <w:sz w:val="20"/>
              </w:rPr>
              <w:t xml:space="preserve">Государственная программа Тверской области "Развитие транспортного комплекса и дорожного хозяйства Тверской области" на 2020 - 2029 годы (далее - Государственная программа)</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69"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 от 05.03.2022 N 160-пп)</w:t>
            </w:r>
          </w:p>
        </w:tc>
      </w:tr>
      <w:tr>
        <w:tc>
          <w:tcPr>
            <w:tcW w:w="2835" w:type="dxa"/>
          </w:tcPr>
          <w:p>
            <w:pPr>
              <w:pStyle w:val="0"/>
            </w:pPr>
            <w:r>
              <w:rPr>
                <w:sz w:val="20"/>
              </w:rPr>
              <w:t xml:space="preserve">Главный администратор государственной программы Тверской области</w:t>
            </w:r>
          </w:p>
        </w:tc>
        <w:tc>
          <w:tcPr>
            <w:tcW w:w="6236" w:type="dxa"/>
          </w:tcPr>
          <w:p>
            <w:pPr>
              <w:pStyle w:val="0"/>
              <w:jc w:val="both"/>
            </w:pPr>
            <w:r>
              <w:rPr>
                <w:sz w:val="20"/>
              </w:rPr>
              <w:t xml:space="preserve">Министерство транспорта Тверской области</w:t>
            </w:r>
          </w:p>
        </w:tc>
      </w:tr>
      <w:tr>
        <w:tc>
          <w:tcPr>
            <w:tcW w:w="2835" w:type="dxa"/>
          </w:tcPr>
          <w:p>
            <w:pPr>
              <w:pStyle w:val="0"/>
            </w:pPr>
            <w:r>
              <w:rPr>
                <w:sz w:val="20"/>
              </w:rPr>
              <w:t xml:space="preserve">Администраторы государственной программы Тверской области</w:t>
            </w:r>
          </w:p>
        </w:tc>
        <w:tc>
          <w:tcPr>
            <w:tcW w:w="6236" w:type="dxa"/>
          </w:tcPr>
          <w:p>
            <w:pPr>
              <w:pStyle w:val="0"/>
              <w:jc w:val="both"/>
            </w:pPr>
            <w:r>
              <w:rPr>
                <w:sz w:val="20"/>
              </w:rPr>
              <w:t xml:space="preserve">Главное управление региональной безопасности Тверской области,</w:t>
            </w:r>
          </w:p>
          <w:p>
            <w:pPr>
              <w:pStyle w:val="0"/>
              <w:jc w:val="both"/>
            </w:pPr>
            <w:r>
              <w:rPr>
                <w:sz w:val="20"/>
              </w:rPr>
              <w:t xml:space="preserve">Министерство социальной защиты населения Тверской области</w:t>
            </w:r>
          </w:p>
        </w:tc>
      </w:tr>
      <w:tr>
        <w:tblPrEx>
          <w:tblBorders>
            <w:insideH w:val="nil"/>
          </w:tblBorders>
        </w:tblPrEx>
        <w:tc>
          <w:tcPr>
            <w:tcW w:w="2835" w:type="dxa"/>
            <w:tcBorders>
              <w:bottom w:val="nil"/>
            </w:tcBorders>
          </w:tcPr>
          <w:p>
            <w:pPr>
              <w:pStyle w:val="0"/>
            </w:pPr>
            <w:r>
              <w:rPr>
                <w:sz w:val="20"/>
              </w:rPr>
              <w:t xml:space="preserve">Срок реализации государственной программы Тверской области</w:t>
            </w:r>
          </w:p>
        </w:tc>
        <w:tc>
          <w:tcPr>
            <w:tcW w:w="6236" w:type="dxa"/>
            <w:tcBorders>
              <w:bottom w:val="nil"/>
            </w:tcBorders>
          </w:tcPr>
          <w:p>
            <w:pPr>
              <w:pStyle w:val="0"/>
              <w:jc w:val="both"/>
            </w:pPr>
            <w:r>
              <w:rPr>
                <w:sz w:val="20"/>
              </w:rPr>
              <w:t xml:space="preserve">2020 - 2029 годы</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70"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 от 05.03.2022 N 160-пп)</w:t>
            </w:r>
          </w:p>
        </w:tc>
      </w:tr>
      <w:tr>
        <w:tblPrEx>
          <w:tblBorders>
            <w:insideH w:val="nil"/>
          </w:tblBorders>
        </w:tblPrEx>
        <w:tc>
          <w:tcPr>
            <w:tcW w:w="2835" w:type="dxa"/>
            <w:tcBorders>
              <w:bottom w:val="nil"/>
            </w:tcBorders>
          </w:tcPr>
          <w:p>
            <w:pPr>
              <w:pStyle w:val="0"/>
            </w:pPr>
            <w:r>
              <w:rPr>
                <w:sz w:val="20"/>
              </w:rPr>
              <w:t xml:space="preserve">Цели государственной программы Тверской области</w:t>
            </w:r>
          </w:p>
        </w:tc>
        <w:tc>
          <w:tcPr>
            <w:tcW w:w="6236" w:type="dxa"/>
            <w:tcBorders>
              <w:bottom w:val="nil"/>
            </w:tcBorders>
          </w:tcPr>
          <w:p>
            <w:pPr>
              <w:pStyle w:val="0"/>
              <w:jc w:val="both"/>
            </w:pPr>
            <w:r>
              <w:rPr>
                <w:sz w:val="20"/>
              </w:rPr>
              <w:t xml:space="preserve">Цель 1 "Обеспечение развития дорожного хозяйства Тверской области".</w:t>
            </w:r>
          </w:p>
          <w:p>
            <w:pPr>
              <w:pStyle w:val="0"/>
              <w:jc w:val="both"/>
            </w:pPr>
            <w:r>
              <w:rPr>
                <w:sz w:val="20"/>
              </w:rPr>
              <w:t xml:space="preserve">Цель 2 "Обеспечение эффективного функционирования транспортной системы Тверской области, доступности к безопасным и качественным транспортным услугам"</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71"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 от 05.03.2022 N 160-пп)</w:t>
            </w:r>
          </w:p>
        </w:tc>
      </w:tr>
      <w:tr>
        <w:tc>
          <w:tcPr>
            <w:tcW w:w="2835" w:type="dxa"/>
          </w:tcPr>
          <w:p>
            <w:pPr>
              <w:pStyle w:val="0"/>
            </w:pPr>
            <w:r>
              <w:rPr>
                <w:sz w:val="20"/>
              </w:rPr>
              <w:t xml:space="preserve">Подпрограммы государственной программы Тверской области</w:t>
            </w:r>
          </w:p>
        </w:tc>
        <w:tc>
          <w:tcPr>
            <w:tcW w:w="6236" w:type="dxa"/>
          </w:tcPr>
          <w:p>
            <w:pPr>
              <w:pStyle w:val="0"/>
              <w:jc w:val="both"/>
            </w:pPr>
            <w:r>
              <w:rPr>
                <w:sz w:val="20"/>
              </w:rPr>
              <w:t xml:space="preserve">Подпрограмма 1 "Обеспечение развития и сохранности автомобильных дорог общего пользования регионального и межмуниципального значения Тверской области" (далее также - Подпрограмма 1).</w:t>
            </w:r>
          </w:p>
          <w:p>
            <w:pPr>
              <w:pStyle w:val="0"/>
              <w:jc w:val="both"/>
            </w:pPr>
            <w:r>
              <w:rPr>
                <w:sz w:val="20"/>
              </w:rPr>
              <w:t xml:space="preserve">Подпрограмма 2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(далее также - Подпрограмма 2).</w:t>
            </w:r>
          </w:p>
          <w:p>
            <w:pPr>
              <w:pStyle w:val="0"/>
              <w:jc w:val="both"/>
            </w:pPr>
            <w:r>
              <w:rPr>
                <w:sz w:val="20"/>
              </w:rPr>
              <w:t xml:space="preserve">Подпрограмма 3 "Поддержка общественного транспорта Тверской области" (далее также - Подпрограмма 3).</w:t>
            </w:r>
          </w:p>
          <w:p>
            <w:pPr>
              <w:pStyle w:val="0"/>
              <w:jc w:val="both"/>
            </w:pPr>
            <w:r>
              <w:rPr>
                <w:sz w:val="20"/>
              </w:rPr>
              <w:t xml:space="preserve">Подпрограмма 4 "Предоставление льготного проезда на автомобильном транспорте общего пользования" (далее также - Подпрограмма 4).</w:t>
            </w:r>
          </w:p>
          <w:p>
            <w:pPr>
              <w:pStyle w:val="0"/>
              <w:jc w:val="both"/>
            </w:pPr>
            <w:r>
              <w:rPr>
                <w:sz w:val="20"/>
              </w:rPr>
              <w:t xml:space="preserve">Подпрограмма 5 "Развитие системы профессионального образования в транспортном комплексе Тверской области".</w:t>
            </w:r>
          </w:p>
          <w:p>
            <w:pPr>
              <w:pStyle w:val="0"/>
              <w:jc w:val="both"/>
            </w:pPr>
            <w:r>
              <w:rPr>
                <w:sz w:val="20"/>
              </w:rPr>
              <w:t xml:space="preserve">Обеспечивающая подпрограмма</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государственной программы Тверской области (конечный результат реализации Государственной программы, выраженный показателями достижения цели Государственной программы)</w:t>
            </w:r>
          </w:p>
        </w:tc>
        <w:tc>
          <w:tcPr>
            <w:tcW w:w="6236" w:type="dxa"/>
            <w:tcBorders>
              <w:bottom w:val="nil"/>
            </w:tcBorders>
          </w:tcPr>
          <w:p>
            <w:pPr>
              <w:pStyle w:val="0"/>
              <w:jc w:val="both"/>
            </w:pPr>
            <w:r>
              <w:rPr>
                <w:sz w:val="20"/>
              </w:rPr>
              <w:t xml:space="preserve">1. Протяженность сети автомобильных дорог общего пользования регионального и межмуниципального значения Тверской области - 14947,9 км.</w:t>
            </w:r>
          </w:p>
          <w:p>
            <w:pPr>
              <w:pStyle w:val="0"/>
              <w:jc w:val="both"/>
            </w:pPr>
            <w:r>
              <w:rPr>
                <w:sz w:val="20"/>
              </w:rPr>
              <w:t xml:space="preserve">2. Протяженность сети автомобильных дорог общего пользования местного значения на территории Тверской области - 19552,509 км.</w:t>
            </w:r>
          </w:p>
          <w:p>
            <w:pPr>
              <w:pStyle w:val="0"/>
              <w:jc w:val="both"/>
            </w:pPr>
            <w:r>
              <w:rPr>
                <w:sz w:val="20"/>
              </w:rPr>
              <w:t xml:space="preserve">3. Прирост протяженности автомобильных дорог общего пользования регионального или межмуниципального, местного значения на территории Тверской области в результате строительства новых автомобильных дорог - 36,707 км.</w:t>
            </w:r>
          </w:p>
          <w:p>
            <w:pPr>
              <w:pStyle w:val="0"/>
              <w:jc w:val="both"/>
            </w:pPr>
            <w:r>
              <w:rPr>
                <w:sz w:val="20"/>
              </w:rPr>
              <w:t xml:space="preserve">4.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- 4673,484 км.</w:t>
            </w:r>
          </w:p>
          <w:p>
            <w:pPr>
              <w:pStyle w:val="0"/>
              <w:jc w:val="both"/>
            </w:pPr>
            <w:r>
              <w:rPr>
                <w:sz w:val="20"/>
              </w:rPr>
              <w:t xml:space="preserve">5. Доля протяженности автомобильных дорог общего пользования регионального, межмуниципального, местного значения на территории Тверской области, соответствующих нормативным требованиям к транспортно-эксплуатационным показателям, в общей протяженности указанных автомобильных дорог - 54,14%.</w:t>
            </w:r>
          </w:p>
          <w:p>
            <w:pPr>
              <w:pStyle w:val="0"/>
              <w:jc w:val="both"/>
            </w:pPr>
            <w:r>
              <w:rPr>
                <w:sz w:val="20"/>
              </w:rPr>
              <w:t xml:space="preserve">6.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реконструкции автомобильных дорог - 52,198 км.</w:t>
            </w:r>
          </w:p>
          <w:p>
            <w:pPr>
              <w:pStyle w:val="0"/>
              <w:jc w:val="both"/>
            </w:pPr>
            <w:r>
              <w:rPr>
                <w:sz w:val="20"/>
              </w:rPr>
              <w:t xml:space="preserve">7. Доля дорожной сети в крупнейших городских агломерациях, соответствующая нормативам, - 85,0%.</w:t>
            </w:r>
          </w:p>
          <w:p>
            <w:pPr>
              <w:pStyle w:val="0"/>
              <w:jc w:val="both"/>
            </w:pPr>
            <w:r>
              <w:rPr>
                <w:sz w:val="20"/>
              </w:rPr>
              <w:t xml:space="preserve">8. Количество маршрутов общественного транспорта общего пользования, функционирующих на территории Тверской области, - 689 шт.</w:t>
            </w:r>
          </w:p>
          <w:p>
            <w:pPr>
              <w:pStyle w:val="0"/>
              <w:jc w:val="both"/>
            </w:pPr>
            <w:r>
              <w:rPr>
                <w:sz w:val="20"/>
              </w:rPr>
              <w:t xml:space="preserve">9. Пассажирооборот транспорта общего пользования - 903,8 млн. пасс.-км.</w:t>
            </w:r>
          </w:p>
          <w:p>
            <w:pPr>
              <w:pStyle w:val="0"/>
              <w:jc w:val="both"/>
            </w:pPr>
            <w:r>
              <w:rPr>
                <w:sz w:val="20"/>
              </w:rPr>
              <w:t xml:space="preserve">10. Общее количество пассажиров, перевезенных транспортом общего пользования, - 1274,2 млн. человек</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72"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73"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74"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04.08.2023 </w:t>
            </w:r>
            <w:hyperlink w:history="0" r:id="rId75"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rPr>
              <w:t xml:space="preserve">, от 06.09.2023 </w:t>
            </w:r>
            <w:hyperlink w:history="0" r:id="rId76"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Источники финансирования государственной программы Тверской области по годам ее реализации</w:t>
            </w:r>
          </w:p>
        </w:tc>
        <w:tc>
          <w:tcPr>
            <w:tcW w:w="6236" w:type="dxa"/>
            <w:tcBorders>
              <w:bottom w:val="nil"/>
            </w:tcBorders>
          </w:tcPr>
          <w:p>
            <w:pPr>
              <w:pStyle w:val="0"/>
              <w:jc w:val="both"/>
            </w:pPr>
            <w:r>
              <w:rPr>
                <w:sz w:val="20"/>
              </w:rPr>
              <w:t xml:space="preserve">Объем финансирования Государственной программы на 2020 - 2029 годы:</w:t>
            </w:r>
          </w:p>
          <w:p>
            <w:pPr>
              <w:pStyle w:val="0"/>
              <w:jc w:val="both"/>
            </w:pPr>
            <w:r>
              <w:rPr>
                <w:sz w:val="20"/>
              </w:rPr>
              <w:t xml:space="preserve">2020 год - 15143176,4 тыс. руб., в том числе за счет средств федерального бюджета - 982462,7 тыс. руб.;</w:t>
            </w:r>
          </w:p>
          <w:p>
            <w:pPr>
              <w:pStyle w:val="0"/>
              <w:jc w:val="both"/>
            </w:pPr>
            <w:r>
              <w:rPr>
                <w:sz w:val="20"/>
              </w:rPr>
              <w:t xml:space="preserve">2021 год - 19677568,4 тыс. руб., в том числе за счет средств федерального бюджета - 3339906,0 тыс. руб.;</w:t>
            </w:r>
          </w:p>
          <w:p>
            <w:pPr>
              <w:pStyle w:val="0"/>
              <w:jc w:val="both"/>
            </w:pPr>
            <w:r>
              <w:rPr>
                <w:sz w:val="20"/>
              </w:rPr>
              <w:t xml:space="preserve">2022 год - 21924692,8 тыс. руб., в том числе за счет средств федерального бюджета - 5170491,3 тыс. руб.;</w:t>
            </w:r>
          </w:p>
          <w:p>
            <w:pPr>
              <w:pStyle w:val="0"/>
              <w:jc w:val="both"/>
            </w:pPr>
            <w:r>
              <w:rPr>
                <w:sz w:val="20"/>
              </w:rPr>
              <w:t xml:space="preserve">2023 год - 30340175,4 тыс. руб., в том числе за счет средств федерального бюджета - 5947093,0 тыс. руб.;</w:t>
            </w:r>
          </w:p>
          <w:p>
            <w:pPr>
              <w:pStyle w:val="0"/>
              <w:jc w:val="both"/>
            </w:pPr>
            <w:r>
              <w:rPr>
                <w:sz w:val="20"/>
              </w:rPr>
              <w:t xml:space="preserve">2024 год - 22962428,3 тыс. руб., в том числе за счет средств федерального бюджета - 5990676,2 тыс. руб.;</w:t>
            </w:r>
          </w:p>
          <w:p>
            <w:pPr>
              <w:pStyle w:val="0"/>
              <w:jc w:val="both"/>
            </w:pPr>
            <w:r>
              <w:rPr>
                <w:sz w:val="20"/>
              </w:rPr>
              <w:t xml:space="preserve">2025 год - 26367696,2 тыс. руб., в том числе за счет средств федерального бюджета - 8808011,8 тыс. руб.;</w:t>
            </w:r>
          </w:p>
          <w:p>
            <w:pPr>
              <w:pStyle w:val="0"/>
              <w:jc w:val="both"/>
            </w:pPr>
            <w:r>
              <w:rPr>
                <w:sz w:val="20"/>
              </w:rPr>
              <w:t xml:space="preserve">2026 год - 18504976,3 тыс. руб., в том числе за счет средств федерального бюджета - 940152,7 тыс. руб.;</w:t>
            </w:r>
          </w:p>
          <w:p>
            <w:pPr>
              <w:pStyle w:val="0"/>
              <w:jc w:val="both"/>
            </w:pPr>
            <w:r>
              <w:rPr>
                <w:sz w:val="20"/>
              </w:rPr>
              <w:t xml:space="preserve">2027 год - 15911927,5 тыс. руб., в том числе за счет средств федерального бюджета - 1576202,7 тыс. руб.;</w:t>
            </w:r>
          </w:p>
          <w:p>
            <w:pPr>
              <w:pStyle w:val="0"/>
              <w:jc w:val="both"/>
            </w:pPr>
            <w:r>
              <w:rPr>
                <w:sz w:val="20"/>
              </w:rPr>
              <w:t xml:space="preserve">2028 год - 14003929,8 тыс. руб.;</w:t>
            </w:r>
          </w:p>
          <w:p>
            <w:pPr>
              <w:pStyle w:val="0"/>
              <w:jc w:val="both"/>
            </w:pPr>
            <w:r>
              <w:rPr>
                <w:sz w:val="20"/>
              </w:rPr>
              <w:t xml:space="preserve">2029 год - 13417527,7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77"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7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79"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06.09.2023 </w:t>
            </w:r>
            <w:hyperlink w:history="0" r:id="rId80"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подпрограмм по годам реализации, в том числе обеспечивающей подпрограммы</w:t>
            </w:r>
          </w:p>
        </w:tc>
        <w:tc>
          <w:tcPr>
            <w:tcW w:w="6236" w:type="dxa"/>
            <w:tcBorders>
              <w:bottom w:val="nil"/>
            </w:tcBorders>
          </w:tcPr>
          <w:p>
            <w:pPr>
              <w:pStyle w:val="0"/>
              <w:jc w:val="both"/>
            </w:pPr>
            <w:r>
              <w:rPr>
                <w:sz w:val="20"/>
              </w:rPr>
              <w:t xml:space="preserve">Плановые объемы финансирования подпрограмм Государственной программы на 2020 - 2029 годы:</w:t>
            </w:r>
          </w:p>
          <w:p>
            <w:pPr>
              <w:pStyle w:val="0"/>
              <w:jc w:val="both"/>
            </w:pPr>
            <w:r>
              <w:rPr>
                <w:sz w:val="20"/>
              </w:rPr>
              <w:t xml:space="preserve">1) Подпрограмма 1:</w:t>
            </w:r>
          </w:p>
          <w:p>
            <w:pPr>
              <w:pStyle w:val="0"/>
              <w:jc w:val="both"/>
            </w:pPr>
            <w:r>
              <w:rPr>
                <w:sz w:val="20"/>
              </w:rPr>
              <w:t xml:space="preserve">2020 год - 8350040,9 тыс. руб., в том числе за счет средств федерального бюджета - 297778,0 тыс. руб.;</w:t>
            </w:r>
          </w:p>
          <w:p>
            <w:pPr>
              <w:pStyle w:val="0"/>
              <w:jc w:val="both"/>
            </w:pPr>
            <w:r>
              <w:rPr>
                <w:sz w:val="20"/>
              </w:rPr>
              <w:t xml:space="preserve">2021 год - 12324331,7 тыс. руб., в том числе за счет средств федерального бюджета - 2650000,0 тыс. руб.;</w:t>
            </w:r>
          </w:p>
          <w:p>
            <w:pPr>
              <w:pStyle w:val="0"/>
              <w:jc w:val="both"/>
            </w:pPr>
            <w:r>
              <w:rPr>
                <w:sz w:val="20"/>
              </w:rPr>
              <w:t xml:space="preserve">2022 год - 14519349,9 тыс. руб., в том числе за счет средств федерального бюджета - 5070249,3 тыс. руб.;</w:t>
            </w:r>
          </w:p>
          <w:p>
            <w:pPr>
              <w:pStyle w:val="0"/>
              <w:jc w:val="both"/>
            </w:pPr>
            <w:r>
              <w:rPr>
                <w:sz w:val="20"/>
              </w:rPr>
              <w:t xml:space="preserve">2023 год - 21898670,3 тыс. руб., в том числе за счет средств федерального бюджета - 5884724,5 тыс. руб.;</w:t>
            </w:r>
          </w:p>
          <w:p>
            <w:pPr>
              <w:pStyle w:val="0"/>
              <w:jc w:val="both"/>
            </w:pPr>
            <w:r>
              <w:rPr>
                <w:sz w:val="20"/>
              </w:rPr>
              <w:t xml:space="preserve">2024 год - 14397960,2 тыс. руб., в том числе за счет средств федерального бюджета - 5952933,6 тыс. руб.;</w:t>
            </w:r>
          </w:p>
          <w:p>
            <w:pPr>
              <w:pStyle w:val="0"/>
              <w:jc w:val="both"/>
            </w:pPr>
            <w:r>
              <w:rPr>
                <w:sz w:val="20"/>
              </w:rPr>
              <w:t xml:space="preserve">2025 год - 18955696,8 тыс. руб., в том числе за счет средств федерального бюджета - 8774788,5 тыс. руб.;</w:t>
            </w:r>
          </w:p>
          <w:p>
            <w:pPr>
              <w:pStyle w:val="0"/>
              <w:jc w:val="both"/>
            </w:pPr>
            <w:r>
              <w:rPr>
                <w:sz w:val="20"/>
              </w:rPr>
              <w:t xml:space="preserve">2026 год - 11396114,6 тыс. руб., в том числе за счет средств федерального бюджета - 940152,7 тыс. руб.;</w:t>
            </w:r>
          </w:p>
          <w:p>
            <w:pPr>
              <w:pStyle w:val="0"/>
              <w:jc w:val="both"/>
            </w:pPr>
            <w:r>
              <w:rPr>
                <w:sz w:val="20"/>
              </w:rPr>
              <w:t xml:space="preserve">2027 год - 12032164,6 тыс. руб., в том числе за счет средств федерального бюджета - 1576202,7 тыс. руб.;</w:t>
            </w:r>
          </w:p>
          <w:p>
            <w:pPr>
              <w:pStyle w:val="0"/>
              <w:jc w:val="both"/>
            </w:pPr>
            <w:r>
              <w:rPr>
                <w:sz w:val="20"/>
              </w:rPr>
              <w:t xml:space="preserve">2028 год - 10455961,9 тыс. руб.;</w:t>
            </w:r>
          </w:p>
          <w:p>
            <w:pPr>
              <w:pStyle w:val="0"/>
              <w:jc w:val="both"/>
            </w:pPr>
            <w:r>
              <w:rPr>
                <w:sz w:val="20"/>
              </w:rPr>
              <w:t xml:space="preserve">2029 год - 10455961,9 тыс. руб.;</w:t>
            </w:r>
          </w:p>
          <w:p>
            <w:pPr>
              <w:pStyle w:val="0"/>
              <w:jc w:val="both"/>
            </w:pPr>
            <w:r>
              <w:rPr>
                <w:sz w:val="20"/>
              </w:rPr>
              <w:t xml:space="preserve">2) Подпрограмма 2:</w:t>
            </w:r>
          </w:p>
          <w:p>
            <w:pPr>
              <w:pStyle w:val="0"/>
              <w:jc w:val="both"/>
            </w:pPr>
            <w:r>
              <w:rPr>
                <w:sz w:val="20"/>
              </w:rPr>
              <w:t xml:space="preserve">2020 год - 3165427,8 тыс. руб., в том числе за счет средств федерального бюджета - 684684,7 тыс. руб.;</w:t>
            </w:r>
          </w:p>
          <w:p>
            <w:pPr>
              <w:pStyle w:val="0"/>
              <w:jc w:val="both"/>
            </w:pPr>
            <w:r>
              <w:rPr>
                <w:sz w:val="20"/>
              </w:rPr>
              <w:t xml:space="preserve">2021 год - 3038223,8 тыс. руб., в том числе за счет средств федерального бюджета - 689906,0 тыс. руб.;</w:t>
            </w:r>
          </w:p>
          <w:p>
            <w:pPr>
              <w:pStyle w:val="0"/>
              <w:jc w:val="both"/>
            </w:pPr>
            <w:r>
              <w:rPr>
                <w:sz w:val="20"/>
              </w:rPr>
              <w:t xml:space="preserve">2022 год - 2674079,4 тыс. руб., в том числе за счет средств федерального бюджета - 100242,0 тыс. руб.;</w:t>
            </w:r>
          </w:p>
          <w:p>
            <w:pPr>
              <w:pStyle w:val="0"/>
              <w:jc w:val="both"/>
            </w:pPr>
            <w:r>
              <w:rPr>
                <w:sz w:val="20"/>
              </w:rPr>
              <w:t xml:space="preserve">2023 год - 3537355,1 тыс. руб., в том числе за счет средств федерального бюджета - 58368,5 тыс. руб.;</w:t>
            </w:r>
          </w:p>
          <w:p>
            <w:pPr>
              <w:pStyle w:val="0"/>
              <w:jc w:val="both"/>
            </w:pPr>
            <w:r>
              <w:rPr>
                <w:sz w:val="20"/>
              </w:rPr>
              <w:t xml:space="preserve">2024 год - 3719927,3 тыс. руб., в том числе за счет средств федерального бюджета - 37742,6 тыс. руб.;</w:t>
            </w:r>
          </w:p>
          <w:p>
            <w:pPr>
              <w:pStyle w:val="0"/>
              <w:jc w:val="both"/>
            </w:pPr>
            <w:r>
              <w:rPr>
                <w:sz w:val="20"/>
              </w:rPr>
              <w:t xml:space="preserve">2025 год - 2569218,3 тыс. руб., в том числе за счет средств федерального бюджета - 33223,3 тыс. руб.;</w:t>
            </w:r>
          </w:p>
          <w:p>
            <w:pPr>
              <w:pStyle w:val="0"/>
              <w:jc w:val="both"/>
            </w:pPr>
            <w:r>
              <w:rPr>
                <w:sz w:val="20"/>
              </w:rPr>
              <w:t xml:space="preserve">2026 год - 2266265,1 тыс. руб.;</w:t>
            </w:r>
          </w:p>
          <w:p>
            <w:pPr>
              <w:pStyle w:val="0"/>
              <w:jc w:val="both"/>
            </w:pPr>
            <w:r>
              <w:rPr>
                <w:sz w:val="20"/>
              </w:rPr>
              <w:t xml:space="preserve">2027 год - 2266265,1 тыс. руб.;</w:t>
            </w:r>
          </w:p>
          <w:p>
            <w:pPr>
              <w:pStyle w:val="0"/>
              <w:jc w:val="both"/>
            </w:pPr>
            <w:r>
              <w:rPr>
                <w:sz w:val="20"/>
              </w:rPr>
              <w:t xml:space="preserve">2028 год - 2266265,1 тыс. руб.;</w:t>
            </w:r>
          </w:p>
          <w:p>
            <w:pPr>
              <w:pStyle w:val="0"/>
              <w:jc w:val="both"/>
            </w:pPr>
            <w:r>
              <w:rPr>
                <w:sz w:val="20"/>
              </w:rPr>
              <w:t xml:space="preserve">2029 год - 2266265,1 тыс. руб.;</w:t>
            </w:r>
          </w:p>
          <w:p>
            <w:pPr>
              <w:pStyle w:val="0"/>
              <w:jc w:val="both"/>
            </w:pPr>
            <w:r>
              <w:rPr>
                <w:sz w:val="20"/>
              </w:rPr>
              <w:t xml:space="preserve">3) Подпрограмма 3:</w:t>
            </w:r>
          </w:p>
          <w:p>
            <w:pPr>
              <w:pStyle w:val="0"/>
              <w:jc w:val="both"/>
            </w:pPr>
            <w:r>
              <w:rPr>
                <w:sz w:val="20"/>
              </w:rPr>
              <w:t xml:space="preserve">2020 год - 3357760,8 тыс. руб.;</w:t>
            </w:r>
          </w:p>
          <w:p>
            <w:pPr>
              <w:pStyle w:val="0"/>
              <w:jc w:val="both"/>
            </w:pPr>
            <w:r>
              <w:rPr>
                <w:sz w:val="20"/>
              </w:rPr>
              <w:t xml:space="preserve">2021 год - 4079494,3 тыс. руб.;</w:t>
            </w:r>
          </w:p>
          <w:p>
            <w:pPr>
              <w:pStyle w:val="0"/>
              <w:jc w:val="both"/>
            </w:pPr>
            <w:r>
              <w:rPr>
                <w:sz w:val="20"/>
              </w:rPr>
              <w:t xml:space="preserve">2022 год - 4610500,9 тыс. руб.;</w:t>
            </w:r>
          </w:p>
          <w:p>
            <w:pPr>
              <w:pStyle w:val="0"/>
              <w:jc w:val="both"/>
            </w:pPr>
            <w:r>
              <w:rPr>
                <w:sz w:val="20"/>
              </w:rPr>
              <w:t xml:space="preserve">2023 год - 4695028,3 тыс. руб.;</w:t>
            </w:r>
          </w:p>
          <w:p>
            <w:pPr>
              <w:pStyle w:val="0"/>
              <w:jc w:val="both"/>
            </w:pPr>
            <w:r>
              <w:rPr>
                <w:sz w:val="20"/>
              </w:rPr>
              <w:t xml:space="preserve">2024 год - 4630827,3 тыс. руб.;</w:t>
            </w:r>
          </w:p>
          <w:p>
            <w:pPr>
              <w:pStyle w:val="0"/>
              <w:jc w:val="both"/>
            </w:pPr>
            <w:r>
              <w:rPr>
                <w:sz w:val="20"/>
              </w:rPr>
              <w:t xml:space="preserve">2025 год - 4630551,9 тыс. руб.;</w:t>
            </w:r>
          </w:p>
          <w:p>
            <w:pPr>
              <w:pStyle w:val="0"/>
              <w:jc w:val="both"/>
            </w:pPr>
            <w:r>
              <w:rPr>
                <w:sz w:val="20"/>
              </w:rPr>
              <w:t xml:space="preserve">2026 год - 4630367,4 тыс. руб.;</w:t>
            </w:r>
          </w:p>
          <w:p>
            <w:pPr>
              <w:pStyle w:val="0"/>
              <w:jc w:val="both"/>
            </w:pPr>
            <w:r>
              <w:rPr>
                <w:sz w:val="20"/>
              </w:rPr>
              <w:t xml:space="preserve">2027 год - 1401268,6 тыс. руб.;</w:t>
            </w:r>
          </w:p>
          <w:p>
            <w:pPr>
              <w:pStyle w:val="0"/>
              <w:jc w:val="both"/>
            </w:pPr>
            <w:r>
              <w:rPr>
                <w:sz w:val="20"/>
              </w:rPr>
              <w:t xml:space="preserve">2028 год - 1069473,6 тыс. руб.;</w:t>
            </w:r>
          </w:p>
          <w:p>
            <w:pPr>
              <w:pStyle w:val="0"/>
              <w:jc w:val="both"/>
            </w:pPr>
            <w:r>
              <w:rPr>
                <w:sz w:val="20"/>
              </w:rPr>
              <w:t xml:space="preserve">2029 год - 483071,5 тыс. руб.;</w:t>
            </w:r>
          </w:p>
          <w:p>
            <w:pPr>
              <w:pStyle w:val="0"/>
              <w:jc w:val="both"/>
            </w:pPr>
            <w:r>
              <w:rPr>
                <w:sz w:val="20"/>
              </w:rPr>
              <w:t xml:space="preserve">4) Подпрограмма 4:</w:t>
            </w:r>
          </w:p>
          <w:p>
            <w:pPr>
              <w:pStyle w:val="0"/>
              <w:jc w:val="both"/>
            </w:pPr>
            <w:r>
              <w:rPr>
                <w:sz w:val="20"/>
              </w:rPr>
              <w:t xml:space="preserve">2020 год - 120535,0 тыс. руб.;</w:t>
            </w:r>
          </w:p>
          <w:p>
            <w:pPr>
              <w:pStyle w:val="0"/>
              <w:jc w:val="both"/>
            </w:pPr>
            <w:r>
              <w:rPr>
                <w:sz w:val="20"/>
              </w:rPr>
              <w:t xml:space="preserve">2021 год - 90291,6 тыс. руб.;</w:t>
            </w:r>
          </w:p>
          <w:p>
            <w:pPr>
              <w:pStyle w:val="0"/>
              <w:jc w:val="both"/>
            </w:pPr>
            <w:r>
              <w:rPr>
                <w:sz w:val="20"/>
              </w:rPr>
              <w:t xml:space="preserve">2022 год - 46948,1 тыс. руб.;</w:t>
            </w:r>
          </w:p>
          <w:p>
            <w:pPr>
              <w:pStyle w:val="0"/>
              <w:jc w:val="both"/>
            </w:pPr>
            <w:r>
              <w:rPr>
                <w:sz w:val="20"/>
              </w:rPr>
              <w:t xml:space="preserve">2023 год - 51596,6 тыс. руб.;</w:t>
            </w:r>
          </w:p>
          <w:p>
            <w:pPr>
              <w:pStyle w:val="0"/>
              <w:jc w:val="both"/>
            </w:pPr>
            <w:r>
              <w:rPr>
                <w:sz w:val="20"/>
              </w:rPr>
              <w:t xml:space="preserve">2024 год - 52212,6 тыс. руб.;</w:t>
            </w:r>
          </w:p>
          <w:p>
            <w:pPr>
              <w:pStyle w:val="0"/>
              <w:jc w:val="both"/>
            </w:pPr>
            <w:r>
              <w:rPr>
                <w:sz w:val="20"/>
              </w:rPr>
              <w:t xml:space="preserve">2025 год - 52212,6 тыс. руб.;</w:t>
            </w:r>
          </w:p>
          <w:p>
            <w:pPr>
              <w:pStyle w:val="0"/>
              <w:jc w:val="both"/>
            </w:pPr>
            <w:r>
              <w:rPr>
                <w:sz w:val="20"/>
              </w:rPr>
              <w:t xml:space="preserve">2026 год - 52212,6 тыс. руб.;</w:t>
            </w:r>
          </w:p>
          <w:p>
            <w:pPr>
              <w:pStyle w:val="0"/>
              <w:jc w:val="both"/>
            </w:pPr>
            <w:r>
              <w:rPr>
                <w:sz w:val="20"/>
              </w:rPr>
              <w:t xml:space="preserve">2027 год - 52212,6 тыс. руб.;</w:t>
            </w:r>
          </w:p>
          <w:p>
            <w:pPr>
              <w:pStyle w:val="0"/>
              <w:jc w:val="both"/>
            </w:pPr>
            <w:r>
              <w:rPr>
                <w:sz w:val="20"/>
              </w:rPr>
              <w:t xml:space="preserve">2028 год - 52212,6 тыс. руб.;</w:t>
            </w:r>
          </w:p>
          <w:p>
            <w:pPr>
              <w:pStyle w:val="0"/>
              <w:jc w:val="both"/>
            </w:pPr>
            <w:r>
              <w:rPr>
                <w:sz w:val="20"/>
              </w:rPr>
              <w:t xml:space="preserve">2029 год - 52212,6 тыс. руб.;</w:t>
            </w:r>
          </w:p>
          <w:p>
            <w:pPr>
              <w:pStyle w:val="0"/>
              <w:jc w:val="both"/>
            </w:pPr>
            <w:r>
              <w:rPr>
                <w:sz w:val="20"/>
              </w:rPr>
              <w:t xml:space="preserve">5) Подпрограмма 5:</w:t>
            </w:r>
          </w:p>
          <w:p>
            <w:pPr>
              <w:pStyle w:val="0"/>
              <w:jc w:val="both"/>
            </w:pPr>
            <w:r>
              <w:rPr>
                <w:sz w:val="20"/>
              </w:rPr>
              <w:t xml:space="preserve">2020 год - 106915,6 тыс. руб.;</w:t>
            </w:r>
          </w:p>
          <w:p>
            <w:pPr>
              <w:pStyle w:val="0"/>
              <w:jc w:val="both"/>
            </w:pPr>
            <w:r>
              <w:rPr>
                <w:sz w:val="20"/>
              </w:rPr>
              <w:t xml:space="preserve">2021 год - 102023,8 тыс. руб.;</w:t>
            </w:r>
          </w:p>
          <w:p>
            <w:pPr>
              <w:pStyle w:val="0"/>
              <w:jc w:val="both"/>
            </w:pPr>
            <w:r>
              <w:rPr>
                <w:sz w:val="20"/>
              </w:rPr>
              <w:t xml:space="preserve">2022 год - 133089,9 тыс. руб.;</w:t>
            </w:r>
          </w:p>
          <w:p>
            <w:pPr>
              <w:pStyle w:val="0"/>
              <w:jc w:val="both"/>
            </w:pPr>
            <w:r>
              <w:rPr>
                <w:sz w:val="20"/>
              </w:rPr>
              <w:t xml:space="preserve">2023 год - 110220,6 тыс. руб.;</w:t>
            </w:r>
          </w:p>
          <w:p>
            <w:pPr>
              <w:pStyle w:val="0"/>
              <w:jc w:val="both"/>
            </w:pPr>
            <w:r>
              <w:rPr>
                <w:sz w:val="20"/>
              </w:rPr>
              <w:t xml:space="preserve">2024 год - 114196,4 тыс. руб.;</w:t>
            </w:r>
          </w:p>
          <w:p>
            <w:pPr>
              <w:pStyle w:val="0"/>
              <w:jc w:val="both"/>
            </w:pPr>
            <w:r>
              <w:rPr>
                <w:sz w:val="20"/>
              </w:rPr>
              <w:t xml:space="preserve">2025 год - 112712,1 тыс. руб.;</w:t>
            </w:r>
          </w:p>
          <w:p>
            <w:pPr>
              <w:pStyle w:val="0"/>
              <w:jc w:val="both"/>
            </w:pPr>
            <w:r>
              <w:rPr>
                <w:sz w:val="20"/>
              </w:rPr>
              <w:t xml:space="preserve">2026 год - 112712,1 тыс. руб.;</w:t>
            </w:r>
          </w:p>
          <w:p>
            <w:pPr>
              <w:pStyle w:val="0"/>
              <w:jc w:val="both"/>
            </w:pPr>
            <w:r>
              <w:rPr>
                <w:sz w:val="20"/>
              </w:rPr>
              <w:t xml:space="preserve">2027 год - 112712,1 тыс. руб.;</w:t>
            </w:r>
          </w:p>
          <w:p>
            <w:pPr>
              <w:pStyle w:val="0"/>
              <w:jc w:val="both"/>
            </w:pPr>
            <w:r>
              <w:rPr>
                <w:sz w:val="20"/>
              </w:rPr>
              <w:t xml:space="preserve">2028 год - 112712,1 тыс. руб.;</w:t>
            </w:r>
          </w:p>
          <w:p>
            <w:pPr>
              <w:pStyle w:val="0"/>
              <w:jc w:val="both"/>
            </w:pPr>
            <w:r>
              <w:rPr>
                <w:sz w:val="20"/>
              </w:rPr>
              <w:t xml:space="preserve">2029 год - 112712,1 тыс. руб.;</w:t>
            </w:r>
          </w:p>
          <w:p>
            <w:pPr>
              <w:pStyle w:val="0"/>
              <w:jc w:val="both"/>
            </w:pPr>
            <w:r>
              <w:rPr>
                <w:sz w:val="20"/>
              </w:rPr>
              <w:t xml:space="preserve">6) Обеспечивающая подпрограмма:</w:t>
            </w:r>
          </w:p>
          <w:p>
            <w:pPr>
              <w:pStyle w:val="0"/>
              <w:jc w:val="both"/>
            </w:pPr>
            <w:r>
              <w:rPr>
                <w:sz w:val="20"/>
              </w:rPr>
              <w:t xml:space="preserve">2020 год - 42496,3 тыс. руб.;</w:t>
            </w:r>
          </w:p>
          <w:p>
            <w:pPr>
              <w:pStyle w:val="0"/>
              <w:jc w:val="both"/>
            </w:pPr>
            <w:r>
              <w:rPr>
                <w:sz w:val="20"/>
              </w:rPr>
              <w:t xml:space="preserve">2021 год - 43203,2 тыс. руб.;</w:t>
            </w:r>
          </w:p>
          <w:p>
            <w:pPr>
              <w:pStyle w:val="0"/>
              <w:jc w:val="both"/>
            </w:pPr>
            <w:r>
              <w:rPr>
                <w:sz w:val="20"/>
              </w:rPr>
              <w:t xml:space="preserve">2022 год - 44871,1 тыс. руб.;</w:t>
            </w:r>
          </w:p>
          <w:p>
            <w:pPr>
              <w:pStyle w:val="0"/>
              <w:jc w:val="both"/>
            </w:pPr>
            <w:r>
              <w:rPr>
                <w:sz w:val="20"/>
              </w:rPr>
              <w:t xml:space="preserve">2023 год - 47304,5 тыс. руб.;</w:t>
            </w:r>
          </w:p>
          <w:p>
            <w:pPr>
              <w:pStyle w:val="0"/>
              <w:jc w:val="both"/>
            </w:pPr>
            <w:r>
              <w:rPr>
                <w:sz w:val="20"/>
              </w:rPr>
              <w:t xml:space="preserve">2024 год - 47304,5 тыс. руб.;</w:t>
            </w:r>
          </w:p>
          <w:p>
            <w:pPr>
              <w:pStyle w:val="0"/>
              <w:jc w:val="both"/>
            </w:pPr>
            <w:r>
              <w:rPr>
                <w:sz w:val="20"/>
              </w:rPr>
              <w:t xml:space="preserve">2025 год - 47304,5 тыс. руб.;</w:t>
            </w:r>
          </w:p>
          <w:p>
            <w:pPr>
              <w:pStyle w:val="0"/>
              <w:jc w:val="both"/>
            </w:pPr>
            <w:r>
              <w:rPr>
                <w:sz w:val="20"/>
              </w:rPr>
              <w:t xml:space="preserve">2026 год - 47304,5 тыс. руб.;</w:t>
            </w:r>
          </w:p>
          <w:p>
            <w:pPr>
              <w:pStyle w:val="0"/>
              <w:jc w:val="both"/>
            </w:pPr>
            <w:r>
              <w:rPr>
                <w:sz w:val="20"/>
              </w:rPr>
              <w:t xml:space="preserve">2027 год - 47304,5 тыс. руб.;</w:t>
            </w:r>
          </w:p>
          <w:p>
            <w:pPr>
              <w:pStyle w:val="0"/>
              <w:jc w:val="both"/>
            </w:pPr>
            <w:r>
              <w:rPr>
                <w:sz w:val="20"/>
              </w:rPr>
              <w:t xml:space="preserve">2028 год - 47304,5 тыс. руб.;</w:t>
            </w:r>
          </w:p>
          <w:p>
            <w:pPr>
              <w:pStyle w:val="0"/>
              <w:jc w:val="both"/>
            </w:pPr>
            <w:r>
              <w:rPr>
                <w:sz w:val="20"/>
              </w:rPr>
              <w:t xml:space="preserve">2029 год - 47304,5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81"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8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83"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06.09.2023 </w:t>
            </w:r>
            <w:hyperlink w:history="0" r:id="rId84"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"Обеспечение развития и сохранности</w:t>
      </w:r>
    </w:p>
    <w:p>
      <w:pPr>
        <w:pStyle w:val="2"/>
        <w:jc w:val="center"/>
      </w:pPr>
      <w:r>
        <w:rPr>
          <w:sz w:val="20"/>
        </w:rPr>
        <w:t xml:space="preserve">автомобильных дорог общего пользования регионального</w:t>
      </w:r>
    </w:p>
    <w:p>
      <w:pPr>
        <w:pStyle w:val="2"/>
        <w:jc w:val="center"/>
      </w:pPr>
      <w:r>
        <w:rPr>
          <w:sz w:val="20"/>
        </w:rPr>
        <w:t xml:space="preserve">и межмуниципального значения Тверской области"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Подпрограмма 1 "Обеспечение развития и сохранности автомобильных дорог общего пользования регионального и межмуниципального значения Тверской области" (далее - Подпрограмма 1)</w:t>
            </w:r>
          </w:p>
        </w:tc>
      </w:tr>
      <w:tr>
        <w:tblPrEx>
          <w:tblBorders>
            <w:insideH w:val="nil"/>
          </w:tblBorders>
        </w:tblPrEx>
        <w:tc>
          <w:tcPr>
            <w:tcW w:w="2835" w:type="dxa"/>
            <w:tcBorders>
              <w:bottom w:val="nil"/>
            </w:tcBorders>
          </w:tcPr>
          <w:p>
            <w:pPr>
              <w:pStyle w:val="0"/>
            </w:pPr>
            <w:r>
              <w:rPr>
                <w:sz w:val="20"/>
              </w:rPr>
              <w:t xml:space="preserve">Задачи подпрограммы</w:t>
            </w:r>
          </w:p>
        </w:tc>
        <w:tc>
          <w:tcPr>
            <w:tcW w:w="6236" w:type="dxa"/>
            <w:tcBorders>
              <w:bottom w:val="nil"/>
            </w:tcBorders>
          </w:tcPr>
          <w:p>
            <w:pPr>
              <w:pStyle w:val="0"/>
              <w:jc w:val="both"/>
            </w:pPr>
            <w:r>
              <w:rPr>
                <w:sz w:val="20"/>
              </w:rPr>
              <w:t xml:space="preserve">Задача 1 "Обеспечение прироста протяженности автомобильных дорог общего пользования регионального и межмуниципального значения Тверской области за счет строительства (реконструкции) автомобильных дорог общего пользования регионального и межмуниципального значения Тверской области и сооружений на них" (далее - Задача 1).</w:t>
            </w:r>
          </w:p>
          <w:p>
            <w:pPr>
              <w:pStyle w:val="0"/>
              <w:jc w:val="both"/>
            </w:pPr>
            <w:r>
              <w:rPr>
                <w:sz w:val="20"/>
              </w:rPr>
              <w:t xml:space="preserve">Задача 2 "Круглогодичное содержание автомобильных дорог общего пользования регионального и межмуниципального значения Тверской области и сооружений на них с целью обеспечения безопасности дорожного движения" (далее - Задача 2).</w:t>
            </w:r>
          </w:p>
          <w:p>
            <w:pPr>
              <w:pStyle w:val="0"/>
              <w:jc w:val="both"/>
            </w:pPr>
            <w:r>
              <w:rPr>
                <w:sz w:val="20"/>
              </w:rPr>
              <w:t xml:space="preserve">Задача 3 "Приведение в нормативное состояние сети автомобильных дорог общего пользования регионального и межмуниципального значения Тверской области за счет капитального ремонта (ремонта) автомобильных дорог общего пользования регионального и межмуниципального значения Тверской области и сооружений на них" (далее - Задача 3).</w:t>
            </w:r>
          </w:p>
          <w:p>
            <w:pPr>
              <w:pStyle w:val="0"/>
              <w:jc w:val="both"/>
            </w:pPr>
            <w:r>
              <w:rPr>
                <w:sz w:val="20"/>
              </w:rPr>
              <w:t xml:space="preserve">Задача 4 "Обеспечение деятельности подведомственного учреждения, осуществляющего управление региональными автомобильными дорогами" (далее - Задача 4).</w:t>
            </w:r>
          </w:p>
          <w:p>
            <w:pPr>
              <w:pStyle w:val="0"/>
              <w:jc w:val="both"/>
            </w:pPr>
            <w:r>
              <w:rPr>
                <w:sz w:val="20"/>
              </w:rPr>
              <w:t xml:space="preserve">Задача 5 "Изъятие, в том числе путем выкупа, земельных участков для государственных нужд Тверской области" (далее - Задача 5).</w:t>
            </w:r>
          </w:p>
          <w:p>
            <w:pPr>
              <w:pStyle w:val="0"/>
              <w:jc w:val="both"/>
            </w:pPr>
            <w:r>
              <w:rPr>
                <w:sz w:val="20"/>
              </w:rPr>
              <w:t xml:space="preserve">Задача 6 "Реализация регионального проекта "Региональная и местная дорожная сеть" в рамках национального </w:t>
            </w:r>
            <w:hyperlink w:history="0" r:id="rId85"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(далее - Задача 6)</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29.12.2020 </w:t>
            </w:r>
            <w:hyperlink w:history="0" r:id="rId86"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rPr>
              <w:t xml:space="preserve">, от 29.10.2021 </w:t>
            </w:r>
            <w:hyperlink w:history="0" r:id="rId87"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jc w:val="both"/>
            </w:pPr>
            <w:r>
              <w:rPr>
                <w:sz w:val="20"/>
              </w:rPr>
              <w:t xml:space="preserve">1. Протяженность построенных автомобильных дорог общего пользования регионального и межмуниципального значения Тверской области - 20,402 км.</w:t>
            </w:r>
          </w:p>
          <w:p>
            <w:pPr>
              <w:pStyle w:val="0"/>
              <w:jc w:val="both"/>
            </w:pPr>
            <w:r>
              <w:rPr>
                <w:sz w:val="20"/>
              </w:rPr>
              <w:t xml:space="preserve">2. Протяженность построенных, реконструированных искусственных сооружений на автомобильных дорогах общего пользования регионального и межмуниципального значения Тверской области - 382,5 пог. м.</w:t>
            </w:r>
          </w:p>
          <w:p>
            <w:pPr>
              <w:pStyle w:val="0"/>
              <w:jc w:val="both"/>
            </w:pPr>
            <w:r>
              <w:rPr>
                <w:sz w:val="20"/>
              </w:rPr>
              <w:t xml:space="preserve">3. Протяженность реконструированных автомобильных дорог общего пользования регионального и межмуниципального значения Тверской области - 51,277 км.</w:t>
            </w:r>
          </w:p>
          <w:p>
            <w:pPr>
              <w:pStyle w:val="0"/>
              <w:jc w:val="both"/>
            </w:pPr>
            <w:r>
              <w:rPr>
                <w:sz w:val="20"/>
              </w:rPr>
              <w:t xml:space="preserve">4. Протяженность сети автомобильных дорог общего пользования регионального и межмуниципального значения Тверской области 1 и 2 класса, на которых выполняются работы в рамках государственных контрактов (договоров), - 8504,7 км.</w:t>
            </w:r>
          </w:p>
          <w:p>
            <w:pPr>
              <w:pStyle w:val="0"/>
              <w:jc w:val="both"/>
            </w:pPr>
            <w:r>
              <w:rPr>
                <w:sz w:val="20"/>
              </w:rPr>
              <w:t xml:space="preserve">5. Протяженность сети автомобильных дорог общего пользования регионального и межмуниципального значения Тверской области 3 класса, на которых выполняются работы в рамках муниципальных контрактов (договоров), - 6443,2 км.</w:t>
            </w:r>
          </w:p>
          <w:p>
            <w:pPr>
              <w:pStyle w:val="0"/>
              <w:jc w:val="both"/>
            </w:pPr>
            <w:r>
              <w:rPr>
                <w:sz w:val="20"/>
              </w:rPr>
              <w:t xml:space="preserve">6. Протяженность отремонтированных автомобильных дорог общего пользования регионального и межмуниципального значения Тверской области - 1607,3 км.</w:t>
            </w:r>
          </w:p>
          <w:p>
            <w:pPr>
              <w:pStyle w:val="0"/>
              <w:jc w:val="both"/>
            </w:pPr>
            <w:r>
              <w:rPr>
                <w:sz w:val="20"/>
              </w:rPr>
              <w:t xml:space="preserve">7. Удовлетворенность населения информационной открытостью деятельности учреждения, осуществляющего управление региональными автомобильными дорогами, - 90%.</w:t>
            </w:r>
          </w:p>
          <w:p>
            <w:pPr>
              <w:pStyle w:val="0"/>
              <w:jc w:val="both"/>
            </w:pPr>
            <w:r>
              <w:rPr>
                <w:sz w:val="20"/>
              </w:rPr>
              <w:t xml:space="preserve">8. Количество земельных участков, подлежащих изъятию для государственных нужд Тверской области, - 20 шт.</w:t>
            </w:r>
          </w:p>
          <w:p>
            <w:pPr>
              <w:pStyle w:val="0"/>
              <w:jc w:val="both"/>
            </w:pPr>
            <w:r>
              <w:rPr>
                <w:sz w:val="20"/>
              </w:rPr>
              <w:t xml:space="preserve">9. Доля отечественного оборудования (товаров, работ, услуг) в общем объеме закупок - 100%.</w:t>
            </w:r>
          </w:p>
          <w:p>
            <w:pPr>
              <w:pStyle w:val="0"/>
              <w:jc w:val="both"/>
            </w:pPr>
            <w:r>
              <w:rPr>
                <w:sz w:val="20"/>
              </w:rPr>
              <w:t xml:space="preserve">10. Протяженность автомобильных дорог общего пользования регионального и межмуниципального значения Тверской области вне городских агломераций, на которых выполняются работы, - 1607,3 км</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88"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89"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90"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04.08.2023 </w:t>
            </w:r>
            <w:hyperlink w:history="0" r:id="rId91"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rPr>
              <w:t xml:space="preserve">, от 06.09.2023 </w:t>
            </w:r>
            <w:hyperlink w:history="0" r:id="rId92"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по годам реализации</w:t>
            </w:r>
          </w:p>
        </w:tc>
        <w:tc>
          <w:tcPr>
            <w:tcW w:w="6236" w:type="dxa"/>
            <w:tcBorders>
              <w:bottom w:val="nil"/>
            </w:tcBorders>
          </w:tcPr>
          <w:p>
            <w:pPr>
              <w:pStyle w:val="0"/>
              <w:jc w:val="both"/>
            </w:pPr>
            <w:r>
              <w:rPr>
                <w:sz w:val="20"/>
              </w:rPr>
              <w:t xml:space="preserve">Источники финансирования Подпрограммы 1:</w:t>
            </w:r>
          </w:p>
          <w:p>
            <w:pPr>
              <w:pStyle w:val="0"/>
              <w:jc w:val="both"/>
            </w:pPr>
            <w:r>
              <w:rPr>
                <w:sz w:val="20"/>
              </w:rPr>
              <w:t xml:space="preserve">Подпрограмма 1:</w:t>
            </w:r>
          </w:p>
          <w:p>
            <w:pPr>
              <w:pStyle w:val="0"/>
              <w:jc w:val="both"/>
            </w:pPr>
            <w:r>
              <w:rPr>
                <w:sz w:val="20"/>
              </w:rPr>
              <w:t xml:space="preserve">2020 год - 8350040,9 тыс. руб., в том числе за счет средств федерального бюджета - 297778,0 тыс. руб.;</w:t>
            </w:r>
          </w:p>
          <w:p>
            <w:pPr>
              <w:pStyle w:val="0"/>
              <w:jc w:val="both"/>
            </w:pPr>
            <w:r>
              <w:rPr>
                <w:sz w:val="20"/>
              </w:rPr>
              <w:t xml:space="preserve">2021 год - 12324331,7 тыс. руб., в том числе за счет средств федерального бюджета - 2650000,0 тыс. руб.;</w:t>
            </w:r>
          </w:p>
          <w:p>
            <w:pPr>
              <w:pStyle w:val="0"/>
              <w:jc w:val="both"/>
            </w:pPr>
            <w:r>
              <w:rPr>
                <w:sz w:val="20"/>
              </w:rPr>
              <w:t xml:space="preserve">2022 год - 14519349,9 тыс. руб., в том числе за счет средств федерального бюджета - 5070249,3 тыс. руб.;</w:t>
            </w:r>
          </w:p>
          <w:p>
            <w:pPr>
              <w:pStyle w:val="0"/>
              <w:jc w:val="both"/>
            </w:pPr>
            <w:r>
              <w:rPr>
                <w:sz w:val="20"/>
              </w:rPr>
              <w:t xml:space="preserve">2023 год - 21898670,3 тыс. руб., в том числе за счет средств федерального бюджета - 5884724,5 тыс. руб.;</w:t>
            </w:r>
          </w:p>
          <w:p>
            <w:pPr>
              <w:pStyle w:val="0"/>
              <w:jc w:val="both"/>
            </w:pPr>
            <w:r>
              <w:rPr>
                <w:sz w:val="20"/>
              </w:rPr>
              <w:t xml:space="preserve">2024 год - 14397960,2 тыс. руб., в том числе за счет средств федерального бюджета - 5952933,6 тыс. руб.;</w:t>
            </w:r>
          </w:p>
          <w:p>
            <w:pPr>
              <w:pStyle w:val="0"/>
              <w:jc w:val="both"/>
            </w:pPr>
            <w:r>
              <w:rPr>
                <w:sz w:val="20"/>
              </w:rPr>
              <w:t xml:space="preserve">2025 год - 18955696,8 тыс. руб., в том числе за счет средств федерального бюджета - 8774788,5 тыс. руб.;</w:t>
            </w:r>
          </w:p>
          <w:p>
            <w:pPr>
              <w:pStyle w:val="0"/>
              <w:jc w:val="both"/>
            </w:pPr>
            <w:r>
              <w:rPr>
                <w:sz w:val="20"/>
              </w:rPr>
              <w:t xml:space="preserve">2026 год - 11396114,6 тыс. руб., в том числе за счет средств федерального бюджета - 940152,7 тыс. руб.;</w:t>
            </w:r>
          </w:p>
          <w:p>
            <w:pPr>
              <w:pStyle w:val="0"/>
              <w:jc w:val="both"/>
            </w:pPr>
            <w:r>
              <w:rPr>
                <w:sz w:val="20"/>
              </w:rPr>
              <w:t xml:space="preserve">2027 год - 12032164,6 тыс. руб. в том числе за счет средств федерального бюджета - 1576202,7 тыс. руб.;</w:t>
            </w:r>
          </w:p>
          <w:p>
            <w:pPr>
              <w:pStyle w:val="0"/>
              <w:jc w:val="both"/>
            </w:pPr>
            <w:r>
              <w:rPr>
                <w:sz w:val="20"/>
              </w:rPr>
              <w:t xml:space="preserve">2028 год - 10455961,9 тыс. руб.;</w:t>
            </w:r>
          </w:p>
          <w:p>
            <w:pPr>
              <w:pStyle w:val="0"/>
              <w:jc w:val="both"/>
            </w:pPr>
            <w:r>
              <w:rPr>
                <w:sz w:val="20"/>
              </w:rPr>
              <w:t xml:space="preserve">2029 год - 10455961,9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9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94"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95"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06.09.2023 </w:t>
            </w:r>
            <w:hyperlink w:history="0" r:id="rId96"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jc w:val="both"/>
            </w:pPr>
            <w:r>
              <w:rPr>
                <w:sz w:val="20"/>
              </w:rPr>
              <w:t xml:space="preserve">1. Объем финансирования Задачи 1:</w:t>
            </w:r>
          </w:p>
          <w:p>
            <w:pPr>
              <w:pStyle w:val="0"/>
              <w:jc w:val="both"/>
            </w:pPr>
            <w:r>
              <w:rPr>
                <w:sz w:val="20"/>
              </w:rPr>
              <w:t xml:space="preserve">2020 год - 957316,1 тыс. руб.;</w:t>
            </w:r>
          </w:p>
          <w:p>
            <w:pPr>
              <w:pStyle w:val="0"/>
              <w:jc w:val="both"/>
            </w:pPr>
            <w:r>
              <w:rPr>
                <w:sz w:val="20"/>
              </w:rPr>
              <w:t xml:space="preserve">2021 год - 2636125,0 тыс. руб., в том числе за счет средств федерального бюджета - 2000000,0 тыс. руб.;</w:t>
            </w:r>
          </w:p>
          <w:p>
            <w:pPr>
              <w:pStyle w:val="0"/>
              <w:jc w:val="both"/>
            </w:pPr>
            <w:r>
              <w:rPr>
                <w:sz w:val="20"/>
              </w:rPr>
              <w:t xml:space="preserve">2022 год - 772311,3 тыс. руб.;</w:t>
            </w:r>
          </w:p>
          <w:p>
            <w:pPr>
              <w:pStyle w:val="0"/>
              <w:jc w:val="both"/>
            </w:pPr>
            <w:r>
              <w:rPr>
                <w:sz w:val="20"/>
              </w:rPr>
              <w:t xml:space="preserve">2023 год - 2674576,2 тыс. руб.;</w:t>
            </w:r>
          </w:p>
          <w:p>
            <w:pPr>
              <w:pStyle w:val="0"/>
              <w:jc w:val="both"/>
            </w:pPr>
            <w:r>
              <w:rPr>
                <w:sz w:val="20"/>
              </w:rPr>
              <w:t xml:space="preserve">2024 год - 3955080,6 тыс. руб.;</w:t>
            </w:r>
          </w:p>
          <w:p>
            <w:pPr>
              <w:pStyle w:val="0"/>
              <w:jc w:val="both"/>
            </w:pPr>
            <w:r>
              <w:rPr>
                <w:sz w:val="20"/>
              </w:rPr>
              <w:t xml:space="preserve">2025 год - 743452,2 тыс.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2. Объем финансирования Задачи 2:</w:t>
            </w:r>
          </w:p>
          <w:p>
            <w:pPr>
              <w:pStyle w:val="0"/>
              <w:jc w:val="both"/>
            </w:pPr>
            <w:r>
              <w:rPr>
                <w:sz w:val="20"/>
              </w:rPr>
              <w:t xml:space="preserve">2020 год - 2666415,2 тыс. руб.;</w:t>
            </w:r>
          </w:p>
          <w:p>
            <w:pPr>
              <w:pStyle w:val="0"/>
              <w:jc w:val="both"/>
            </w:pPr>
            <w:r>
              <w:rPr>
                <w:sz w:val="20"/>
              </w:rPr>
              <w:t xml:space="preserve">2021 год - 2806188,9 тыс. руб.;</w:t>
            </w:r>
          </w:p>
          <w:p>
            <w:pPr>
              <w:pStyle w:val="0"/>
              <w:jc w:val="both"/>
            </w:pPr>
            <w:r>
              <w:rPr>
                <w:sz w:val="20"/>
              </w:rPr>
              <w:t xml:space="preserve">2022 год - 3008295,2 тыс. руб.;</w:t>
            </w:r>
          </w:p>
          <w:p>
            <w:pPr>
              <w:pStyle w:val="0"/>
              <w:jc w:val="both"/>
            </w:pPr>
            <w:r>
              <w:rPr>
                <w:sz w:val="20"/>
              </w:rPr>
              <w:t xml:space="preserve">2023 год - 3497718,4 тыс. руб.;</w:t>
            </w:r>
          </w:p>
          <w:p>
            <w:pPr>
              <w:pStyle w:val="0"/>
              <w:jc w:val="both"/>
            </w:pPr>
            <w:r>
              <w:rPr>
                <w:sz w:val="20"/>
              </w:rPr>
              <w:t xml:space="preserve">2024 год - 3175613,4 тыс. руб.,</w:t>
            </w:r>
          </w:p>
          <w:p>
            <w:pPr>
              <w:pStyle w:val="0"/>
              <w:jc w:val="both"/>
            </w:pPr>
            <w:r>
              <w:rPr>
                <w:sz w:val="20"/>
              </w:rPr>
              <w:t xml:space="preserve">2025 год - 3402028,8 тыс. руб.;</w:t>
            </w:r>
          </w:p>
          <w:p>
            <w:pPr>
              <w:pStyle w:val="0"/>
              <w:jc w:val="both"/>
            </w:pPr>
            <w:r>
              <w:rPr>
                <w:sz w:val="20"/>
              </w:rPr>
              <w:t xml:space="preserve">2026 год - 3402028,8 тыс. руб.;</w:t>
            </w:r>
          </w:p>
          <w:p>
            <w:pPr>
              <w:pStyle w:val="0"/>
              <w:jc w:val="both"/>
            </w:pPr>
            <w:r>
              <w:rPr>
                <w:sz w:val="20"/>
              </w:rPr>
              <w:t xml:space="preserve">2027 год - 3402028,8 тыс. руб.;</w:t>
            </w:r>
          </w:p>
          <w:p>
            <w:pPr>
              <w:pStyle w:val="0"/>
              <w:jc w:val="both"/>
            </w:pPr>
            <w:r>
              <w:rPr>
                <w:sz w:val="20"/>
              </w:rPr>
              <w:t xml:space="preserve">2028 год - 3402028,8 тыс. руб.;</w:t>
            </w:r>
          </w:p>
          <w:p>
            <w:pPr>
              <w:pStyle w:val="0"/>
              <w:jc w:val="both"/>
            </w:pPr>
            <w:r>
              <w:rPr>
                <w:sz w:val="20"/>
              </w:rPr>
              <w:t xml:space="preserve">2029 год - 3402028,8 тыс. руб.</w:t>
            </w:r>
          </w:p>
          <w:p>
            <w:pPr>
              <w:pStyle w:val="0"/>
              <w:jc w:val="both"/>
            </w:pPr>
            <w:r>
              <w:rPr>
                <w:sz w:val="20"/>
              </w:rPr>
              <w:t xml:space="preserve">3. Объем финансирования Задачи 3:</w:t>
            </w:r>
          </w:p>
          <w:p>
            <w:pPr>
              <w:pStyle w:val="0"/>
              <w:jc w:val="both"/>
            </w:pPr>
            <w:r>
              <w:rPr>
                <w:sz w:val="20"/>
              </w:rPr>
              <w:t xml:space="preserve">2020 год - 1514007,1 тыс. руб.;</w:t>
            </w:r>
          </w:p>
          <w:p>
            <w:pPr>
              <w:pStyle w:val="0"/>
              <w:jc w:val="both"/>
            </w:pPr>
            <w:r>
              <w:rPr>
                <w:sz w:val="20"/>
              </w:rPr>
              <w:t xml:space="preserve">2021 год - 1682134,4 тыс. руб., в том числе за счет средств федерального бюджета - 650000,0 тыс. руб.;</w:t>
            </w:r>
          </w:p>
          <w:p>
            <w:pPr>
              <w:pStyle w:val="0"/>
              <w:jc w:val="both"/>
            </w:pPr>
            <w:r>
              <w:rPr>
                <w:sz w:val="20"/>
              </w:rPr>
              <w:t xml:space="preserve">2022 год - 2982608,5 тыс. руб., в том числе за счет средств федерального бюджета - 2702755,9 тыс. руб.;</w:t>
            </w:r>
          </w:p>
          <w:p>
            <w:pPr>
              <w:pStyle w:val="0"/>
              <w:jc w:val="both"/>
            </w:pPr>
            <w:r>
              <w:rPr>
                <w:sz w:val="20"/>
              </w:rPr>
              <w:t xml:space="preserve">2023 год - 1655203,0 тыс. руб., в том числе за счет средств федерального бюджета - 1552755,9 тыс. руб.;</w:t>
            </w:r>
          </w:p>
          <w:p>
            <w:pPr>
              <w:pStyle w:val="0"/>
              <w:jc w:val="both"/>
            </w:pPr>
            <w:r>
              <w:rPr>
                <w:sz w:val="20"/>
              </w:rPr>
              <w:t xml:space="preserve">2024 год - 0,0 руб.;</w:t>
            </w:r>
          </w:p>
          <w:p>
            <w:pPr>
              <w:pStyle w:val="0"/>
              <w:jc w:val="both"/>
            </w:pPr>
            <w:r>
              <w:rPr>
                <w:sz w:val="20"/>
              </w:rPr>
              <w:t xml:space="preserve">2025 год - 0,0 руб.;</w:t>
            </w:r>
          </w:p>
          <w:p>
            <w:pPr>
              <w:pStyle w:val="0"/>
              <w:jc w:val="both"/>
            </w:pPr>
            <w:r>
              <w:rPr>
                <w:sz w:val="20"/>
              </w:rPr>
              <w:t xml:space="preserve">2026 год - 6447466,8 тыс. руб.;</w:t>
            </w:r>
          </w:p>
          <w:p>
            <w:pPr>
              <w:pStyle w:val="0"/>
              <w:jc w:val="both"/>
            </w:pPr>
            <w:r>
              <w:rPr>
                <w:sz w:val="20"/>
              </w:rPr>
              <w:t xml:space="preserve">2027 год - 6427795,1 тыс. руб.;</w:t>
            </w:r>
          </w:p>
          <w:p>
            <w:pPr>
              <w:pStyle w:val="0"/>
              <w:jc w:val="both"/>
            </w:pPr>
            <w:r>
              <w:rPr>
                <w:sz w:val="20"/>
              </w:rPr>
              <w:t xml:space="preserve">2028 год - 6476543,7 тыс. руб.;</w:t>
            </w:r>
          </w:p>
          <w:p>
            <w:pPr>
              <w:pStyle w:val="0"/>
              <w:jc w:val="both"/>
            </w:pPr>
            <w:r>
              <w:rPr>
                <w:sz w:val="20"/>
              </w:rPr>
              <w:t xml:space="preserve">2029 год - 6476543,7 тыс. руб.</w:t>
            </w:r>
          </w:p>
          <w:p>
            <w:pPr>
              <w:pStyle w:val="0"/>
              <w:jc w:val="both"/>
            </w:pPr>
            <w:r>
              <w:rPr>
                <w:sz w:val="20"/>
              </w:rPr>
              <w:t xml:space="preserve">4. Объем финансирования Задачи 4:</w:t>
            </w:r>
          </w:p>
          <w:p>
            <w:pPr>
              <w:pStyle w:val="0"/>
              <w:jc w:val="both"/>
            </w:pPr>
            <w:r>
              <w:rPr>
                <w:sz w:val="20"/>
              </w:rPr>
              <w:t xml:space="preserve">2020 год - 424782,4 тыс. руб.;</w:t>
            </w:r>
          </w:p>
          <w:p>
            <w:pPr>
              <w:pStyle w:val="0"/>
              <w:jc w:val="both"/>
            </w:pPr>
            <w:r>
              <w:rPr>
                <w:sz w:val="20"/>
              </w:rPr>
              <w:t xml:space="preserve">2021 год - 404854,9 тыс. руб.;</w:t>
            </w:r>
          </w:p>
          <w:p>
            <w:pPr>
              <w:pStyle w:val="0"/>
              <w:jc w:val="both"/>
            </w:pPr>
            <w:r>
              <w:rPr>
                <w:sz w:val="20"/>
              </w:rPr>
              <w:t xml:space="preserve">2022 год - 419935,6 тыс. руб.;</w:t>
            </w:r>
          </w:p>
          <w:p>
            <w:pPr>
              <w:pStyle w:val="0"/>
              <w:jc w:val="both"/>
            </w:pPr>
            <w:r>
              <w:rPr>
                <w:sz w:val="20"/>
              </w:rPr>
              <w:t xml:space="preserve">2023 год - 461708,7 тыс. руб.;</w:t>
            </w:r>
          </w:p>
          <w:p>
            <w:pPr>
              <w:pStyle w:val="0"/>
              <w:jc w:val="both"/>
            </w:pPr>
            <w:r>
              <w:rPr>
                <w:sz w:val="20"/>
              </w:rPr>
              <w:t xml:space="preserve">2024 год - 470462,0 тыс. руб.;</w:t>
            </w:r>
          </w:p>
          <w:p>
            <w:pPr>
              <w:pStyle w:val="0"/>
              <w:jc w:val="both"/>
            </w:pPr>
            <w:r>
              <w:rPr>
                <w:sz w:val="20"/>
              </w:rPr>
              <w:t xml:space="preserve">2025 год - 577389,4 тыс. руб.;</w:t>
            </w:r>
          </w:p>
          <w:p>
            <w:pPr>
              <w:pStyle w:val="0"/>
              <w:jc w:val="both"/>
            </w:pPr>
            <w:r>
              <w:rPr>
                <w:sz w:val="20"/>
              </w:rPr>
              <w:t xml:space="preserve">2026 год - 577389,4 тыс. руб.;</w:t>
            </w:r>
          </w:p>
          <w:p>
            <w:pPr>
              <w:pStyle w:val="0"/>
              <w:jc w:val="both"/>
            </w:pPr>
            <w:r>
              <w:rPr>
                <w:sz w:val="20"/>
              </w:rPr>
              <w:t xml:space="preserve">2027 год - 577389,4 тыс. руб.;</w:t>
            </w:r>
          </w:p>
          <w:p>
            <w:pPr>
              <w:pStyle w:val="0"/>
              <w:jc w:val="both"/>
            </w:pPr>
            <w:r>
              <w:rPr>
                <w:sz w:val="20"/>
              </w:rPr>
              <w:t xml:space="preserve">2028 год - 577389,4 тыс. руб.;</w:t>
            </w:r>
          </w:p>
          <w:p>
            <w:pPr>
              <w:pStyle w:val="0"/>
              <w:jc w:val="both"/>
            </w:pPr>
            <w:r>
              <w:rPr>
                <w:sz w:val="20"/>
              </w:rPr>
              <w:t xml:space="preserve">2029 год - 577389,4 тыс. руб.</w:t>
            </w:r>
          </w:p>
          <w:p>
            <w:pPr>
              <w:pStyle w:val="0"/>
              <w:jc w:val="both"/>
            </w:pPr>
            <w:r>
              <w:rPr>
                <w:sz w:val="20"/>
              </w:rPr>
              <w:t xml:space="preserve">5. Объем финансирования Задачи 5:</w:t>
            </w:r>
          </w:p>
          <w:p>
            <w:pPr>
              <w:pStyle w:val="0"/>
              <w:jc w:val="both"/>
            </w:pPr>
            <w:r>
              <w:rPr>
                <w:sz w:val="20"/>
              </w:rPr>
              <w:t xml:space="preserve">2020 год - 1289,6 тыс. руб.;</w:t>
            </w:r>
          </w:p>
          <w:p>
            <w:pPr>
              <w:pStyle w:val="0"/>
              <w:jc w:val="both"/>
            </w:pPr>
            <w:r>
              <w:rPr>
                <w:sz w:val="20"/>
              </w:rPr>
              <w:t xml:space="preserve">2021 год - 1726,1 тыс. руб.;</w:t>
            </w:r>
          </w:p>
          <w:p>
            <w:pPr>
              <w:pStyle w:val="0"/>
              <w:jc w:val="both"/>
            </w:pPr>
            <w:r>
              <w:rPr>
                <w:sz w:val="20"/>
              </w:rPr>
              <w:t xml:space="preserve">2022 год - 2466,2 тыс. руб.;</w:t>
            </w:r>
          </w:p>
          <w:p>
            <w:pPr>
              <w:pStyle w:val="0"/>
              <w:jc w:val="both"/>
            </w:pPr>
            <w:r>
              <w:rPr>
                <w:sz w:val="20"/>
              </w:rPr>
              <w:t xml:space="preserve">2023 год - 42,0 тыс. руб.;</w:t>
            </w:r>
          </w:p>
          <w:p>
            <w:pPr>
              <w:pStyle w:val="0"/>
              <w:jc w:val="both"/>
            </w:pPr>
            <w:r>
              <w:rPr>
                <w:sz w:val="20"/>
              </w:rPr>
              <w:t xml:space="preserve">2024 год - 0,0 руб.;</w:t>
            </w:r>
          </w:p>
          <w:p>
            <w:pPr>
              <w:pStyle w:val="0"/>
              <w:jc w:val="both"/>
            </w:pPr>
            <w:r>
              <w:rPr>
                <w:sz w:val="20"/>
              </w:rPr>
              <w:t xml:space="preserve">2025 год - 0,0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6. Объем финансирования Задачи 6:</w:t>
            </w:r>
          </w:p>
          <w:p>
            <w:pPr>
              <w:pStyle w:val="0"/>
              <w:jc w:val="both"/>
            </w:pPr>
            <w:r>
              <w:rPr>
                <w:sz w:val="20"/>
              </w:rPr>
              <w:t xml:space="preserve">2020 год - 2786230,5 тыс. руб., в том числе за счет средств федерального бюджета - 297778,0 тыс. руб.;</w:t>
            </w:r>
          </w:p>
          <w:p>
            <w:pPr>
              <w:pStyle w:val="0"/>
              <w:jc w:val="both"/>
            </w:pPr>
            <w:r>
              <w:rPr>
                <w:sz w:val="20"/>
              </w:rPr>
              <w:t xml:space="preserve">2021 год - 4793302,4 тыс. руб.;</w:t>
            </w:r>
          </w:p>
          <w:p>
            <w:pPr>
              <w:pStyle w:val="0"/>
              <w:jc w:val="both"/>
            </w:pPr>
            <w:r>
              <w:rPr>
                <w:sz w:val="20"/>
              </w:rPr>
              <w:t xml:space="preserve">2022 год - 7233777,4 тыс. руб., в том числе за счет средств федерального бюджета - 2270536,4 тыс. руб.;</w:t>
            </w:r>
          </w:p>
          <w:p>
            <w:pPr>
              <w:pStyle w:val="0"/>
              <w:jc w:val="both"/>
            </w:pPr>
            <w:r>
              <w:rPr>
                <w:sz w:val="20"/>
              </w:rPr>
              <w:t xml:space="preserve">2023 год - 13288428,0 тыс. руб., в том числе за счет средств федерального бюджета - 4020604,5 тыс. руб.;</w:t>
            </w:r>
          </w:p>
          <w:p>
            <w:pPr>
              <w:pStyle w:val="0"/>
              <w:jc w:val="both"/>
            </w:pPr>
            <w:r>
              <w:rPr>
                <w:sz w:val="20"/>
              </w:rPr>
              <w:t xml:space="preserve">2024 год - 6420962,5 тыс. руб., в том числе за счет средств федерального бюджета - 5588367,2 тыс. руб.;</w:t>
            </w:r>
          </w:p>
          <w:p>
            <w:pPr>
              <w:pStyle w:val="0"/>
              <w:jc w:val="both"/>
            </w:pPr>
            <w:r>
              <w:rPr>
                <w:sz w:val="20"/>
              </w:rPr>
              <w:t xml:space="preserve">2025 год - 13552257,6 тыс. руб., в том числе за счет средств федерального бюджета - 8114636,8 тыс.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7. Объем финансирования Задачи 7:</w:t>
            </w:r>
          </w:p>
          <w:p>
            <w:pPr>
              <w:pStyle w:val="0"/>
              <w:jc w:val="both"/>
            </w:pPr>
            <w:r>
              <w:rPr>
                <w:sz w:val="20"/>
              </w:rPr>
              <w:t xml:space="preserve">2020 год - 0,0 руб.;</w:t>
            </w:r>
          </w:p>
          <w:p>
            <w:pPr>
              <w:pStyle w:val="0"/>
              <w:jc w:val="both"/>
            </w:pPr>
            <w:r>
              <w:rPr>
                <w:sz w:val="20"/>
              </w:rPr>
              <w:t xml:space="preserve">2021 год - 0,0 руб.;</w:t>
            </w:r>
          </w:p>
          <w:p>
            <w:pPr>
              <w:pStyle w:val="0"/>
              <w:jc w:val="both"/>
            </w:pPr>
            <w:r>
              <w:rPr>
                <w:sz w:val="20"/>
              </w:rPr>
              <w:t xml:space="preserve">2022 год - 99955,7 тыс. руб., в том числе за счет средств федерального бюджета - 96957,0 тыс. руб.;</w:t>
            </w:r>
          </w:p>
          <w:p>
            <w:pPr>
              <w:pStyle w:val="0"/>
              <w:jc w:val="both"/>
            </w:pPr>
            <w:r>
              <w:rPr>
                <w:sz w:val="20"/>
              </w:rPr>
              <w:t xml:space="preserve">2023 год - 320944,0 тыс. руб., в том числе за счет средств федерального бюджета - 311364,1 тыс. руб.;</w:t>
            </w:r>
          </w:p>
          <w:p>
            <w:pPr>
              <w:pStyle w:val="0"/>
              <w:jc w:val="both"/>
            </w:pPr>
            <w:r>
              <w:rPr>
                <w:sz w:val="20"/>
              </w:rPr>
              <w:t xml:space="preserve">2024 год - 375841,7 тыс. руб., в том числе за счет средств федерального бюджета - 364566,4 тыс. руб.;</w:t>
            </w:r>
          </w:p>
          <w:p>
            <w:pPr>
              <w:pStyle w:val="0"/>
              <w:jc w:val="both"/>
            </w:pPr>
            <w:r>
              <w:rPr>
                <w:sz w:val="20"/>
              </w:rPr>
              <w:t xml:space="preserve">2025 год - 680568,8 тыс. руб., в том числе за счет средств федерального бюджета - 660151,7 тыс. руб.;</w:t>
            </w:r>
          </w:p>
          <w:p>
            <w:pPr>
              <w:pStyle w:val="0"/>
              <w:jc w:val="both"/>
            </w:pPr>
            <w:r>
              <w:rPr>
                <w:sz w:val="20"/>
              </w:rPr>
              <w:t xml:space="preserve">2026 год - 969229,6 тыс. руб., в том числе за счет средств федерального бюджета - 940152,7 тыс. руб.;</w:t>
            </w:r>
          </w:p>
          <w:p>
            <w:pPr>
              <w:pStyle w:val="0"/>
              <w:jc w:val="both"/>
            </w:pPr>
            <w:r>
              <w:rPr>
                <w:sz w:val="20"/>
              </w:rPr>
              <w:t xml:space="preserve">2027 год - 1624951,3 тыс. руб., в том числе за счет средств федерального бюджета - 1576202,7 тыс. руб.;</w:t>
            </w:r>
          </w:p>
          <w:p>
            <w:pPr>
              <w:pStyle w:val="0"/>
              <w:jc w:val="both"/>
            </w:pPr>
            <w:r>
              <w:rPr>
                <w:sz w:val="20"/>
              </w:rPr>
              <w:t xml:space="preserve">2028 год - 0,0 руб.;</w:t>
            </w:r>
          </w:p>
          <w:p>
            <w:pPr>
              <w:pStyle w:val="0"/>
              <w:jc w:val="both"/>
            </w:pPr>
            <w:r>
              <w:rPr>
                <w:sz w:val="20"/>
              </w:rPr>
              <w:t xml:space="preserve">2029 год - 0,0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97"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9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99"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06.09.2023 </w:t>
            </w:r>
            <w:hyperlink w:history="0" r:id="rId100"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"Поддержка муниципальных образований</w:t>
      </w:r>
    </w:p>
    <w:p>
      <w:pPr>
        <w:pStyle w:val="2"/>
        <w:jc w:val="center"/>
      </w:pPr>
      <w:r>
        <w:rPr>
          <w:sz w:val="20"/>
        </w:rPr>
        <w:t xml:space="preserve">Тверской области по проведению мероприятий, направленных</w:t>
      </w:r>
    </w:p>
    <w:p>
      <w:pPr>
        <w:pStyle w:val="2"/>
        <w:jc w:val="center"/>
      </w:pPr>
      <w:r>
        <w:rPr>
          <w:sz w:val="20"/>
        </w:rPr>
        <w:t xml:space="preserve">на сохранение и улучшение транспортно-эксплуатационного</w:t>
      </w:r>
    </w:p>
    <w:p>
      <w:pPr>
        <w:pStyle w:val="2"/>
        <w:jc w:val="center"/>
      </w:pPr>
      <w:r>
        <w:rPr>
          <w:sz w:val="20"/>
        </w:rPr>
        <w:t xml:space="preserve">состояния автомобильных дорог общего пользования</w:t>
      </w:r>
    </w:p>
    <w:p>
      <w:pPr>
        <w:pStyle w:val="2"/>
        <w:jc w:val="center"/>
      </w:pPr>
      <w:r>
        <w:rPr>
          <w:sz w:val="20"/>
        </w:rPr>
        <w:t xml:space="preserve">местного значения"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Подпрограмма 2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(далее - Подпрограмма 2)</w:t>
            </w:r>
          </w:p>
        </w:tc>
      </w:tr>
      <w:tr>
        <w:tblPrEx>
          <w:tblBorders>
            <w:insideH w:val="nil"/>
          </w:tblBorders>
        </w:tblPrEx>
        <w:tc>
          <w:tcPr>
            <w:tcW w:w="2835" w:type="dxa"/>
            <w:tcBorders>
              <w:bottom w:val="nil"/>
            </w:tcBorders>
          </w:tcPr>
          <w:p>
            <w:pPr>
              <w:pStyle w:val="0"/>
            </w:pPr>
            <w:r>
              <w:rPr>
                <w:sz w:val="20"/>
              </w:rPr>
              <w:t xml:space="preserve">Задачи подпрограммы</w:t>
            </w:r>
          </w:p>
        </w:tc>
        <w:tc>
          <w:tcPr>
            <w:tcW w:w="6236" w:type="dxa"/>
            <w:tcBorders>
              <w:bottom w:val="nil"/>
            </w:tcBorders>
          </w:tcPr>
          <w:p>
            <w:pPr>
              <w:pStyle w:val="0"/>
              <w:jc w:val="both"/>
            </w:pPr>
            <w:r>
              <w:rPr>
                <w:sz w:val="20"/>
              </w:rPr>
              <w:t xml:space="preserve">Задача 1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(далее - Задача 1).</w:t>
            </w:r>
          </w:p>
          <w:p>
            <w:pPr>
              <w:pStyle w:val="0"/>
              <w:jc w:val="both"/>
            </w:pPr>
            <w:r>
              <w:rPr>
                <w:sz w:val="20"/>
              </w:rPr>
              <w:t xml:space="preserve">Задача 2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(далее - Задача 2).</w:t>
            </w:r>
          </w:p>
          <w:p>
            <w:pPr>
              <w:pStyle w:val="0"/>
              <w:jc w:val="both"/>
            </w:pPr>
            <w:r>
              <w:rPr>
                <w:sz w:val="20"/>
              </w:rPr>
              <w:t xml:space="preserve">Задача 3 "Реализация Законов Тверской области "</w:t>
            </w:r>
            <w:hyperlink w:history="0" r:id="rId101"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О статусе города</w:t>
              </w:r>
            </w:hyperlink>
            <w:r>
              <w:rPr>
                <w:sz w:val="20"/>
              </w:rPr>
              <w:t xml:space="preserve"> Тверской области, удостоенного почетного звания Российской Федерации "Город воинской славы", "</w:t>
            </w:r>
            <w:hyperlink w:history="0" r:id="rId102"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О почетном звании</w:t>
              </w:r>
            </w:hyperlink>
            <w:r>
              <w:rPr>
                <w:sz w:val="20"/>
              </w:rPr>
              <w:t xml:space="preserve"> Тверской области "Город воинской доблести", "</w:t>
            </w:r>
            <w:hyperlink w:history="0" r:id="rId103"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О городе Тверской области</w:t>
              </w:r>
            </w:hyperlink>
            <w:r>
              <w:rPr>
                <w:sz w:val="20"/>
              </w:rPr>
              <w:t xml:space="preserve">, удостоенном почетного звания Российской Федерации "Город трудовой доблести" (далее - Задача 3).</w:t>
            </w:r>
          </w:p>
          <w:p>
            <w:pPr>
              <w:pStyle w:val="0"/>
              <w:jc w:val="both"/>
            </w:pPr>
            <w:r>
              <w:rPr>
                <w:sz w:val="20"/>
              </w:rPr>
              <w:t xml:space="preserve">Задача 4 "Приведение в нормативное состояние сети автомобильных дорог общего пользования местного значения муниципальных образований Тверской области за счет капитального ремонта и ремонта автомобильных дорог общего пользования местного значения" (далее - Задача 4).</w:t>
            </w:r>
          </w:p>
          <w:p>
            <w:pPr>
              <w:pStyle w:val="0"/>
              <w:jc w:val="both"/>
            </w:pPr>
            <w:r>
              <w:rPr>
                <w:sz w:val="20"/>
              </w:rPr>
              <w:t xml:space="preserve">Задача 5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 (далее - Задача 5).</w:t>
            </w:r>
          </w:p>
          <w:p>
            <w:pPr>
              <w:pStyle w:val="0"/>
              <w:jc w:val="both"/>
            </w:pPr>
            <w:r>
              <w:rPr>
                <w:sz w:val="20"/>
              </w:rPr>
              <w:t xml:space="preserve">Задача 6 "Реализация регионального проекта "Региональная и местная дорожная сеть" в рамках национального </w:t>
            </w:r>
            <w:hyperlink w:history="0" r:id="rId104"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(далее - Задача 6).</w:t>
            </w:r>
          </w:p>
          <w:p>
            <w:pPr>
              <w:pStyle w:val="0"/>
              <w:jc w:val="both"/>
            </w:pPr>
            <w:r>
              <w:rPr>
                <w:sz w:val="20"/>
              </w:rPr>
              <w:t xml:space="preserve">Задача 7 "Реализация регионального проекта "Безопасность дорожного движения" в рамках национального </w:t>
            </w:r>
            <w:hyperlink w:history="0" r:id="rId105"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автомобильные дороги" (далее - Задача 7).</w:t>
            </w:r>
          </w:p>
          <w:p>
            <w:pPr>
              <w:pStyle w:val="0"/>
              <w:jc w:val="both"/>
            </w:pPr>
            <w:r>
              <w:rPr>
                <w:sz w:val="20"/>
              </w:rPr>
              <w:t xml:space="preserve">Задача 8 "Обеспечение прироста протяженности автомобильных дорог общего пользования местного значения за счет строительства автомобильных дорог общего пользования местного значения" (далее - Задача 8).</w:t>
            </w:r>
          </w:p>
          <w:p>
            <w:pPr>
              <w:pStyle w:val="0"/>
              <w:jc w:val="both"/>
            </w:pPr>
            <w:r>
              <w:rPr>
                <w:sz w:val="20"/>
              </w:rPr>
              <w:t xml:space="preserve">Задача 9 "Реализация регионального проекта "Общесистемные меры развития дорожного хозяйства" в рамках национального </w:t>
            </w:r>
            <w:hyperlink w:history="0" r:id="rId10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(далее - Задача 9)</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10.04.2020 </w:t>
            </w:r>
            <w:hyperlink w:history="0" r:id="rId10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rPr>
              <w:t xml:space="preserve">, от 29.12.2020 </w:t>
            </w:r>
            <w:hyperlink w:history="0" r:id="rId108"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rPr>
              <w:t xml:space="preserve">, от 29.10.2021 </w:t>
            </w:r>
            <w:hyperlink w:history="0" r:id="rId109"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rPr>
              <w:t xml:space="preserve">, от 06.09.2023 </w:t>
            </w:r>
            <w:hyperlink w:history="0" r:id="rId110"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jc w:val="both"/>
            </w:pPr>
            <w:r>
              <w:rPr>
                <w:sz w:val="20"/>
              </w:rPr>
              <w:t xml:space="preserve">1. Количество объектов в городах воинской славы - 166 шт.</w:t>
            </w:r>
          </w:p>
          <w:p>
            <w:pPr>
              <w:pStyle w:val="0"/>
              <w:jc w:val="both"/>
            </w:pPr>
            <w:r>
              <w:rPr>
                <w:sz w:val="20"/>
              </w:rPr>
              <w:t xml:space="preserve">2. Протяженность отремонтированных автомобильных дорог общего пользования местного значения в муниципальных образованиях Тверской области - 1058,858 км.</w:t>
            </w:r>
          </w:p>
          <w:p>
            <w:pPr>
              <w:pStyle w:val="0"/>
              <w:jc w:val="both"/>
            </w:pPr>
            <w:r>
              <w:rPr>
                <w:sz w:val="20"/>
              </w:rPr>
              <w:t xml:space="preserve">3. Выполнение органами местного самоуправления муниципальных образований Тверской области программы дорожных работ - 100%.</w:t>
            </w:r>
          </w:p>
          <w:p>
            <w:pPr>
              <w:pStyle w:val="0"/>
              <w:jc w:val="both"/>
            </w:pPr>
            <w:r>
              <w:rPr>
                <w:sz w:val="20"/>
              </w:rPr>
              <w:t xml:space="preserve">4. Площадь отремонтированных дворовых территорий многоквартирных домов населенных пунктов в муниципальных образованиях Тверской области - 544469,0 кв. м.</w:t>
            </w:r>
          </w:p>
          <w:p>
            <w:pPr>
              <w:pStyle w:val="0"/>
              <w:jc w:val="both"/>
            </w:pPr>
            <w:r>
              <w:rPr>
                <w:sz w:val="20"/>
              </w:rPr>
              <w:t xml:space="preserve">5. Протяженность автомобильных дорог общего пользования в городских агломерациях, на которых выполняются работы, - 202,563 км.</w:t>
            </w:r>
          </w:p>
          <w:p>
            <w:pPr>
              <w:pStyle w:val="0"/>
              <w:jc w:val="both"/>
            </w:pPr>
            <w:r>
              <w:rPr>
                <w:sz w:val="20"/>
              </w:rPr>
              <w:t xml:space="preserve">6. Установка (замена) пешеходных ограждений - 22412,2 пог. м.</w:t>
            </w:r>
          </w:p>
          <w:p>
            <w:pPr>
              <w:pStyle w:val="0"/>
              <w:jc w:val="both"/>
            </w:pPr>
            <w:r>
              <w:rPr>
                <w:sz w:val="20"/>
              </w:rPr>
              <w:t xml:space="preserve">7. Установка (замена) (барьерных) ограждений - 6144,1 пог. м.</w:t>
            </w:r>
          </w:p>
          <w:p>
            <w:pPr>
              <w:pStyle w:val="0"/>
              <w:jc w:val="both"/>
            </w:pPr>
            <w:r>
              <w:rPr>
                <w:sz w:val="20"/>
              </w:rPr>
              <w:t xml:space="preserve">8. Установка (замена) пешеходных светофорных объектов - 674 шт.</w:t>
            </w:r>
          </w:p>
          <w:p>
            <w:pPr>
              <w:pStyle w:val="0"/>
              <w:jc w:val="both"/>
            </w:pPr>
            <w:r>
              <w:rPr>
                <w:sz w:val="20"/>
              </w:rPr>
              <w:t xml:space="preserve">9. Установка (замена) элементов освещения на пешеходных переходах, автобусных остановках и локальных пересечениях и примыканиях - 171762,0 пог. м.</w:t>
            </w:r>
          </w:p>
          <w:p>
            <w:pPr>
              <w:pStyle w:val="0"/>
              <w:jc w:val="both"/>
            </w:pPr>
            <w:r>
              <w:rPr>
                <w:sz w:val="20"/>
              </w:rPr>
              <w:t xml:space="preserve">10. Устройство (замена) искусственных неровностей - 606 шт.</w:t>
            </w:r>
          </w:p>
          <w:p>
            <w:pPr>
              <w:pStyle w:val="0"/>
              <w:jc w:val="both"/>
            </w:pPr>
            <w:r>
              <w:rPr>
                <w:sz w:val="20"/>
              </w:rPr>
              <w:t xml:space="preserve">11. Устройство (замена) дорожной разметки при оборудовании пешеходных переходов - 30425,8 кв. м.</w:t>
            </w:r>
          </w:p>
          <w:p>
            <w:pPr>
              <w:pStyle w:val="0"/>
              <w:jc w:val="both"/>
            </w:pPr>
            <w:r>
              <w:rPr>
                <w:sz w:val="20"/>
              </w:rPr>
              <w:t xml:space="preserve">12. Установка (замена) дорожных знаков - 6346 шт.</w:t>
            </w:r>
          </w:p>
          <w:p>
            <w:pPr>
              <w:pStyle w:val="0"/>
              <w:jc w:val="both"/>
            </w:pPr>
            <w:r>
              <w:rPr>
                <w:sz w:val="20"/>
              </w:rPr>
              <w:t xml:space="preserve">13. Установка (замена) знаков туристской навигации - 14 шт.</w:t>
            </w:r>
          </w:p>
          <w:p>
            <w:pPr>
              <w:pStyle w:val="0"/>
              <w:jc w:val="both"/>
            </w:pPr>
            <w:r>
              <w:rPr>
                <w:sz w:val="20"/>
              </w:rPr>
              <w:t xml:space="preserve">14. Протяженность построенных автомобильных дорог общего пользования местного значения - 2,520 км.</w:t>
            </w:r>
          </w:p>
          <w:p>
            <w:pPr>
              <w:pStyle w:val="0"/>
              <w:jc w:val="both"/>
            </w:pPr>
            <w:r>
              <w:rPr>
                <w:sz w:val="20"/>
              </w:rPr>
              <w:t xml:space="preserve">15.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- 25%</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111"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11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113"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04.08.2023 </w:t>
            </w:r>
            <w:hyperlink w:history="0" r:id="rId114"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rPr>
              <w:t xml:space="preserve">, от 06.09.2023 </w:t>
            </w:r>
            <w:hyperlink w:history="0" r:id="rId115"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по годам реализации</w:t>
            </w:r>
          </w:p>
        </w:tc>
        <w:tc>
          <w:tcPr>
            <w:tcW w:w="6236" w:type="dxa"/>
            <w:tcBorders>
              <w:bottom w:val="nil"/>
            </w:tcBorders>
          </w:tcPr>
          <w:p>
            <w:pPr>
              <w:pStyle w:val="0"/>
              <w:jc w:val="both"/>
            </w:pPr>
            <w:r>
              <w:rPr>
                <w:sz w:val="20"/>
              </w:rPr>
              <w:t xml:space="preserve">Источники финансирования Подпрограммы 2:</w:t>
            </w:r>
          </w:p>
          <w:p>
            <w:pPr>
              <w:pStyle w:val="0"/>
              <w:jc w:val="both"/>
            </w:pPr>
            <w:r>
              <w:rPr>
                <w:sz w:val="20"/>
              </w:rPr>
              <w:t xml:space="preserve">2020 год - 3165427,8 тыс. руб., в том числе за счет средств федерального бюджета - 684684,7 тыс. руб.;</w:t>
            </w:r>
          </w:p>
          <w:p>
            <w:pPr>
              <w:pStyle w:val="0"/>
              <w:jc w:val="both"/>
            </w:pPr>
            <w:r>
              <w:rPr>
                <w:sz w:val="20"/>
              </w:rPr>
              <w:t xml:space="preserve">2021 год - 3038223,8 тыс. руб., в том числе за счет средств федерального бюджета - 689906,0 тыс. руб.;</w:t>
            </w:r>
          </w:p>
          <w:p>
            <w:pPr>
              <w:pStyle w:val="0"/>
              <w:jc w:val="both"/>
            </w:pPr>
            <w:r>
              <w:rPr>
                <w:sz w:val="20"/>
              </w:rPr>
              <w:t xml:space="preserve">2022 год - 2569932,9 тыс. руб., в том числе за счет средств федерального бюджета - 100242,0 тыс. руб.;</w:t>
            </w:r>
          </w:p>
          <w:p>
            <w:pPr>
              <w:pStyle w:val="0"/>
              <w:jc w:val="both"/>
            </w:pPr>
            <w:r>
              <w:rPr>
                <w:sz w:val="20"/>
              </w:rPr>
              <w:t xml:space="preserve">2023 год - 3537355,1 тыс. руб., в том числе за счет средств федерального бюджета - 58368,5 тыс. руб.;</w:t>
            </w:r>
          </w:p>
          <w:p>
            <w:pPr>
              <w:pStyle w:val="0"/>
              <w:jc w:val="both"/>
            </w:pPr>
            <w:r>
              <w:rPr>
                <w:sz w:val="20"/>
              </w:rPr>
              <w:t xml:space="preserve">2024 год - 3719927,3 тыс. руб., в том числе за счет средств федерального бюджета - 37742,6 тыс. руб.;</w:t>
            </w:r>
          </w:p>
          <w:p>
            <w:pPr>
              <w:pStyle w:val="0"/>
              <w:jc w:val="both"/>
            </w:pPr>
            <w:r>
              <w:rPr>
                <w:sz w:val="20"/>
              </w:rPr>
              <w:t xml:space="preserve">2025 год - 2569218,3 тыс. руб., в том числе за счет средств федерального бюджета - 33223,3 тыс. руб.;</w:t>
            </w:r>
          </w:p>
          <w:p>
            <w:pPr>
              <w:pStyle w:val="0"/>
              <w:jc w:val="both"/>
            </w:pPr>
            <w:r>
              <w:rPr>
                <w:sz w:val="20"/>
              </w:rPr>
              <w:t xml:space="preserve">2026 год - 2266265,1 тыс. руб.;</w:t>
            </w:r>
          </w:p>
          <w:p>
            <w:pPr>
              <w:pStyle w:val="0"/>
              <w:jc w:val="both"/>
            </w:pPr>
            <w:r>
              <w:rPr>
                <w:sz w:val="20"/>
              </w:rPr>
              <w:t xml:space="preserve">2027 год - 2266265,1 тыс. руб.;</w:t>
            </w:r>
          </w:p>
          <w:p>
            <w:pPr>
              <w:pStyle w:val="0"/>
              <w:jc w:val="both"/>
            </w:pPr>
            <w:r>
              <w:rPr>
                <w:sz w:val="20"/>
              </w:rPr>
              <w:t xml:space="preserve">2028 год - 2266265,1 тыс. руб.;</w:t>
            </w:r>
          </w:p>
          <w:p>
            <w:pPr>
              <w:pStyle w:val="0"/>
              <w:jc w:val="both"/>
            </w:pPr>
            <w:r>
              <w:rPr>
                <w:sz w:val="20"/>
              </w:rPr>
              <w:t xml:space="preserve">2029 год - 2266265,1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116"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117"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06.09.2023 </w:t>
            </w:r>
            <w:hyperlink w:history="0" r:id="rId118"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jc w:val="both"/>
            </w:pPr>
            <w:r>
              <w:rPr>
                <w:sz w:val="20"/>
              </w:rPr>
              <w:t xml:space="preserve">1. Объем финансирования Задачи 1:</w:t>
            </w:r>
          </w:p>
          <w:p>
            <w:pPr>
              <w:pStyle w:val="0"/>
              <w:jc w:val="both"/>
            </w:pPr>
            <w:r>
              <w:rPr>
                <w:sz w:val="20"/>
              </w:rPr>
              <w:t xml:space="preserve">2020 год - 0,0 руб.;</w:t>
            </w:r>
          </w:p>
          <w:p>
            <w:pPr>
              <w:pStyle w:val="0"/>
              <w:jc w:val="both"/>
            </w:pPr>
            <w:r>
              <w:rPr>
                <w:sz w:val="20"/>
              </w:rPr>
              <w:t xml:space="preserve">2021 год - 0,0 руб.;</w:t>
            </w:r>
          </w:p>
          <w:p>
            <w:pPr>
              <w:pStyle w:val="0"/>
              <w:jc w:val="both"/>
            </w:pPr>
            <w:r>
              <w:rPr>
                <w:sz w:val="20"/>
              </w:rPr>
              <w:t xml:space="preserve">2022 год - 0,0 руб.;</w:t>
            </w:r>
          </w:p>
          <w:p>
            <w:pPr>
              <w:pStyle w:val="0"/>
              <w:jc w:val="both"/>
            </w:pPr>
            <w:r>
              <w:rPr>
                <w:sz w:val="20"/>
              </w:rPr>
              <w:t xml:space="preserve">2023 год - 0,0 тыс. руб.;</w:t>
            </w:r>
          </w:p>
          <w:p>
            <w:pPr>
              <w:pStyle w:val="0"/>
              <w:jc w:val="both"/>
            </w:pPr>
            <w:r>
              <w:rPr>
                <w:sz w:val="20"/>
              </w:rPr>
              <w:t xml:space="preserve">2024 год - 285818,5 тыс. руб.;</w:t>
            </w:r>
          </w:p>
          <w:p>
            <w:pPr>
              <w:pStyle w:val="0"/>
              <w:jc w:val="both"/>
            </w:pPr>
            <w:r>
              <w:rPr>
                <w:sz w:val="20"/>
              </w:rPr>
              <w:t xml:space="preserve">2025 год - 302544,8 тыс. руб.;</w:t>
            </w:r>
          </w:p>
          <w:p>
            <w:pPr>
              <w:pStyle w:val="0"/>
              <w:jc w:val="both"/>
            </w:pPr>
            <w:r>
              <w:rPr>
                <w:sz w:val="20"/>
              </w:rPr>
              <w:t xml:space="preserve">2026 год - 302544,8 тыс. руб.;</w:t>
            </w:r>
          </w:p>
          <w:p>
            <w:pPr>
              <w:pStyle w:val="0"/>
              <w:jc w:val="both"/>
            </w:pPr>
            <w:r>
              <w:rPr>
                <w:sz w:val="20"/>
              </w:rPr>
              <w:t xml:space="preserve">2027 год - 302544,8 тыс. руб.;</w:t>
            </w:r>
          </w:p>
          <w:p>
            <w:pPr>
              <w:pStyle w:val="0"/>
              <w:jc w:val="both"/>
            </w:pPr>
            <w:r>
              <w:rPr>
                <w:sz w:val="20"/>
              </w:rPr>
              <w:t xml:space="preserve">2028 год - 302544,8 тыс. руб.;</w:t>
            </w:r>
          </w:p>
          <w:p>
            <w:pPr>
              <w:pStyle w:val="0"/>
              <w:jc w:val="both"/>
            </w:pPr>
            <w:r>
              <w:rPr>
                <w:sz w:val="20"/>
              </w:rPr>
              <w:t xml:space="preserve">2029 год - 302544,8 тыс. руб.</w:t>
            </w:r>
          </w:p>
          <w:p>
            <w:pPr>
              <w:pStyle w:val="0"/>
              <w:jc w:val="both"/>
            </w:pPr>
            <w:r>
              <w:rPr>
                <w:sz w:val="20"/>
              </w:rPr>
              <w:t xml:space="preserve">2. Объем финансирования Задачи 2:</w:t>
            </w:r>
          </w:p>
          <w:p>
            <w:pPr>
              <w:pStyle w:val="0"/>
              <w:jc w:val="both"/>
            </w:pPr>
            <w:r>
              <w:rPr>
                <w:sz w:val="20"/>
              </w:rPr>
              <w:t xml:space="preserve">2020 год - 0,0 руб.;</w:t>
            </w:r>
          </w:p>
          <w:p>
            <w:pPr>
              <w:pStyle w:val="0"/>
              <w:jc w:val="both"/>
            </w:pPr>
            <w:r>
              <w:rPr>
                <w:sz w:val="20"/>
              </w:rPr>
              <w:t xml:space="preserve">2021 год - 12201,6 тыс. руб.;</w:t>
            </w:r>
          </w:p>
          <w:p>
            <w:pPr>
              <w:pStyle w:val="0"/>
              <w:jc w:val="both"/>
            </w:pPr>
            <w:r>
              <w:rPr>
                <w:sz w:val="20"/>
              </w:rPr>
              <w:t xml:space="preserve">2022 год - 121176,8 тыс. руб.;</w:t>
            </w:r>
          </w:p>
          <w:p>
            <w:pPr>
              <w:pStyle w:val="0"/>
              <w:jc w:val="both"/>
            </w:pPr>
            <w:r>
              <w:rPr>
                <w:sz w:val="20"/>
              </w:rPr>
              <w:t xml:space="preserve">2023 год - 196190,0 тыс. руб.;</w:t>
            </w:r>
          </w:p>
          <w:p>
            <w:pPr>
              <w:pStyle w:val="0"/>
              <w:jc w:val="both"/>
            </w:pPr>
            <w:r>
              <w:rPr>
                <w:sz w:val="20"/>
              </w:rPr>
              <w:t xml:space="preserve">2024 год - 285818,5 тыс. руб.;</w:t>
            </w:r>
          </w:p>
          <w:p>
            <w:pPr>
              <w:pStyle w:val="0"/>
              <w:jc w:val="both"/>
            </w:pPr>
            <w:r>
              <w:rPr>
                <w:sz w:val="20"/>
              </w:rPr>
              <w:t xml:space="preserve">2025 год - 302544,8 тыс. руб.;</w:t>
            </w:r>
          </w:p>
          <w:p>
            <w:pPr>
              <w:pStyle w:val="0"/>
              <w:jc w:val="both"/>
            </w:pPr>
            <w:r>
              <w:rPr>
                <w:sz w:val="20"/>
              </w:rPr>
              <w:t xml:space="preserve">2026 год - 302544,8 тыс. руб.;</w:t>
            </w:r>
          </w:p>
          <w:p>
            <w:pPr>
              <w:pStyle w:val="0"/>
              <w:jc w:val="both"/>
            </w:pPr>
            <w:r>
              <w:rPr>
                <w:sz w:val="20"/>
              </w:rPr>
              <w:t xml:space="preserve">2027 год - 302544,8 тыс. руб.;</w:t>
            </w:r>
          </w:p>
          <w:p>
            <w:pPr>
              <w:pStyle w:val="0"/>
              <w:jc w:val="both"/>
            </w:pPr>
            <w:r>
              <w:rPr>
                <w:sz w:val="20"/>
              </w:rPr>
              <w:t xml:space="preserve">2028 год - 302544,8 тыс. руб.;</w:t>
            </w:r>
          </w:p>
          <w:p>
            <w:pPr>
              <w:pStyle w:val="0"/>
              <w:jc w:val="both"/>
            </w:pPr>
            <w:r>
              <w:rPr>
                <w:sz w:val="20"/>
              </w:rPr>
              <w:t xml:space="preserve">2029 год - 302544,8 тыс. руб.</w:t>
            </w:r>
          </w:p>
          <w:p>
            <w:pPr>
              <w:pStyle w:val="0"/>
              <w:jc w:val="both"/>
            </w:pPr>
            <w:r>
              <w:rPr>
                <w:sz w:val="20"/>
              </w:rPr>
              <w:t xml:space="preserve">3. Объем финансирования Задачи 3:</w:t>
            </w:r>
          </w:p>
          <w:p>
            <w:pPr>
              <w:pStyle w:val="0"/>
              <w:jc w:val="both"/>
            </w:pPr>
            <w:r>
              <w:rPr>
                <w:sz w:val="20"/>
              </w:rPr>
              <w:t xml:space="preserve">2020 год - 772276,3 тыс. руб.;</w:t>
            </w:r>
          </w:p>
          <w:p>
            <w:pPr>
              <w:pStyle w:val="0"/>
              <w:jc w:val="both"/>
            </w:pPr>
            <w:r>
              <w:rPr>
                <w:sz w:val="20"/>
              </w:rPr>
              <w:t xml:space="preserve">2021 год - 459788,4 тыс. руб.;</w:t>
            </w:r>
          </w:p>
          <w:p>
            <w:pPr>
              <w:pStyle w:val="0"/>
              <w:jc w:val="both"/>
            </w:pPr>
            <w:r>
              <w:rPr>
                <w:sz w:val="20"/>
              </w:rPr>
              <w:t xml:space="preserve">2022 год - 216781,9 тыс. руб.;</w:t>
            </w:r>
          </w:p>
          <w:p>
            <w:pPr>
              <w:pStyle w:val="0"/>
              <w:jc w:val="both"/>
            </w:pPr>
            <w:r>
              <w:rPr>
                <w:sz w:val="20"/>
              </w:rPr>
              <w:t xml:space="preserve">2023 год - 352145,8 тыс. руб.</w:t>
            </w:r>
          </w:p>
          <w:p>
            <w:pPr>
              <w:pStyle w:val="0"/>
              <w:jc w:val="both"/>
            </w:pPr>
            <w:r>
              <w:rPr>
                <w:sz w:val="20"/>
              </w:rPr>
              <w:t xml:space="preserve">2024 год - 490916,6 тыс. руб.;</w:t>
            </w:r>
          </w:p>
          <w:p>
            <w:pPr>
              <w:pStyle w:val="0"/>
              <w:jc w:val="both"/>
            </w:pPr>
            <w:r>
              <w:rPr>
                <w:sz w:val="20"/>
              </w:rPr>
              <w:t xml:space="preserve">2025 год - 176740,2 тыс.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4. Объем финансирования Задачи 4:</w:t>
            </w:r>
          </w:p>
          <w:p>
            <w:pPr>
              <w:pStyle w:val="0"/>
              <w:jc w:val="both"/>
            </w:pPr>
            <w:r>
              <w:rPr>
                <w:sz w:val="20"/>
              </w:rPr>
              <w:t xml:space="preserve">2020 год - 962653,2 тыс. руб.;</w:t>
            </w:r>
          </w:p>
          <w:p>
            <w:pPr>
              <w:pStyle w:val="0"/>
              <w:jc w:val="both"/>
            </w:pPr>
            <w:r>
              <w:rPr>
                <w:sz w:val="20"/>
              </w:rPr>
              <w:t xml:space="preserve">2021 год - 1241524,4 тыс. руб.;</w:t>
            </w:r>
          </w:p>
          <w:p>
            <w:pPr>
              <w:pStyle w:val="0"/>
              <w:jc w:val="both"/>
            </w:pPr>
            <w:r>
              <w:rPr>
                <w:sz w:val="20"/>
              </w:rPr>
              <w:t xml:space="preserve">2022 год - 1172616,6 тыс. руб.;</w:t>
            </w:r>
          </w:p>
          <w:p>
            <w:pPr>
              <w:pStyle w:val="0"/>
              <w:jc w:val="both"/>
            </w:pPr>
            <w:r>
              <w:rPr>
                <w:sz w:val="20"/>
              </w:rPr>
              <w:t xml:space="preserve">2023 год - 1686708,3 тыс. руб.;</w:t>
            </w:r>
          </w:p>
          <w:p>
            <w:pPr>
              <w:pStyle w:val="0"/>
              <w:jc w:val="both"/>
            </w:pPr>
            <w:r>
              <w:rPr>
                <w:sz w:val="20"/>
              </w:rPr>
              <w:t xml:space="preserve">2024 год - 1437111,5 тыс. руб.;</w:t>
            </w:r>
          </w:p>
          <w:p>
            <w:pPr>
              <w:pStyle w:val="0"/>
              <w:jc w:val="both"/>
            </w:pPr>
            <w:r>
              <w:rPr>
                <w:sz w:val="20"/>
              </w:rPr>
              <w:t xml:space="preserve">2025 год - 1417377,0 тыс. руб.;</w:t>
            </w:r>
          </w:p>
          <w:p>
            <w:pPr>
              <w:pStyle w:val="0"/>
              <w:jc w:val="both"/>
            </w:pPr>
            <w:r>
              <w:rPr>
                <w:sz w:val="20"/>
              </w:rPr>
              <w:t xml:space="preserve">2026 год - 1417377,0 тыс. руб.;</w:t>
            </w:r>
          </w:p>
          <w:p>
            <w:pPr>
              <w:pStyle w:val="0"/>
              <w:jc w:val="both"/>
            </w:pPr>
            <w:r>
              <w:rPr>
                <w:sz w:val="20"/>
              </w:rPr>
              <w:t xml:space="preserve">2027 год - 1417377,0 тыс. руб.;</w:t>
            </w:r>
          </w:p>
          <w:p>
            <w:pPr>
              <w:pStyle w:val="0"/>
              <w:jc w:val="both"/>
            </w:pPr>
            <w:r>
              <w:rPr>
                <w:sz w:val="20"/>
              </w:rPr>
              <w:t xml:space="preserve">2028 год - 1417377,0 тыс. руб.;</w:t>
            </w:r>
          </w:p>
          <w:p>
            <w:pPr>
              <w:pStyle w:val="0"/>
              <w:jc w:val="both"/>
            </w:pPr>
            <w:r>
              <w:rPr>
                <w:sz w:val="20"/>
              </w:rPr>
              <w:t xml:space="preserve">2029 год - 1417377,0 тыс. руб.</w:t>
            </w:r>
          </w:p>
          <w:p>
            <w:pPr>
              <w:pStyle w:val="0"/>
              <w:jc w:val="both"/>
            </w:pPr>
            <w:r>
              <w:rPr>
                <w:sz w:val="20"/>
              </w:rPr>
              <w:t xml:space="preserve">5. Объем финансирования Задачи 5:</w:t>
            </w:r>
          </w:p>
          <w:p>
            <w:pPr>
              <w:pStyle w:val="0"/>
              <w:jc w:val="both"/>
            </w:pPr>
            <w:r>
              <w:rPr>
                <w:sz w:val="20"/>
              </w:rPr>
              <w:t xml:space="preserve">2020 год - 104200,0 тыс. руб.;</w:t>
            </w:r>
          </w:p>
          <w:p>
            <w:pPr>
              <w:pStyle w:val="0"/>
              <w:jc w:val="both"/>
            </w:pPr>
            <w:r>
              <w:rPr>
                <w:sz w:val="20"/>
              </w:rPr>
              <w:t xml:space="preserve">2021 год - 121875,3 тыс. руб.;</w:t>
            </w:r>
          </w:p>
          <w:p>
            <w:pPr>
              <w:pStyle w:val="0"/>
              <w:jc w:val="both"/>
            </w:pPr>
            <w:r>
              <w:rPr>
                <w:sz w:val="20"/>
              </w:rPr>
              <w:t xml:space="preserve">2022 год - 95859,5 тыс. руб.;</w:t>
            </w:r>
          </w:p>
          <w:p>
            <w:pPr>
              <w:pStyle w:val="0"/>
              <w:jc w:val="both"/>
            </w:pPr>
            <w:r>
              <w:rPr>
                <w:sz w:val="20"/>
              </w:rPr>
              <w:t xml:space="preserve">2023 год - 219975,5 тыс. руб.;</w:t>
            </w:r>
          </w:p>
          <w:p>
            <w:pPr>
              <w:pStyle w:val="0"/>
              <w:jc w:val="both"/>
            </w:pPr>
            <w:r>
              <w:rPr>
                <w:sz w:val="20"/>
              </w:rPr>
              <w:t xml:space="preserve">2024 год - 234421,6 тыс. руб.;</w:t>
            </w:r>
          </w:p>
          <w:p>
            <w:pPr>
              <w:pStyle w:val="0"/>
              <w:jc w:val="both"/>
            </w:pPr>
            <w:r>
              <w:rPr>
                <w:sz w:val="20"/>
              </w:rPr>
              <w:t xml:space="preserve">2025 год - 243798,5 тыс. руб.;</w:t>
            </w:r>
          </w:p>
          <w:p>
            <w:pPr>
              <w:pStyle w:val="0"/>
              <w:jc w:val="both"/>
            </w:pPr>
            <w:r>
              <w:rPr>
                <w:sz w:val="20"/>
              </w:rPr>
              <w:t xml:space="preserve">2026 год - 243798,5 тыс. руб.;</w:t>
            </w:r>
          </w:p>
          <w:p>
            <w:pPr>
              <w:pStyle w:val="0"/>
              <w:jc w:val="both"/>
            </w:pPr>
            <w:r>
              <w:rPr>
                <w:sz w:val="20"/>
              </w:rPr>
              <w:t xml:space="preserve">2027 год - 243798,5 тыс. руб.;</w:t>
            </w:r>
          </w:p>
          <w:p>
            <w:pPr>
              <w:pStyle w:val="0"/>
              <w:jc w:val="both"/>
            </w:pPr>
            <w:r>
              <w:rPr>
                <w:sz w:val="20"/>
              </w:rPr>
              <w:t xml:space="preserve">2028 год - 243798,5 тыс. руб.;</w:t>
            </w:r>
          </w:p>
          <w:p>
            <w:pPr>
              <w:pStyle w:val="0"/>
              <w:jc w:val="both"/>
            </w:pPr>
            <w:r>
              <w:rPr>
                <w:sz w:val="20"/>
              </w:rPr>
              <w:t xml:space="preserve">2029 год - 243798,5 тыс. руб.</w:t>
            </w:r>
          </w:p>
          <w:p>
            <w:pPr>
              <w:pStyle w:val="0"/>
              <w:jc w:val="both"/>
            </w:pPr>
            <w:r>
              <w:rPr>
                <w:sz w:val="20"/>
              </w:rPr>
              <w:t xml:space="preserve">6. Объем финансирования Задачи 6:</w:t>
            </w:r>
          </w:p>
          <w:p>
            <w:pPr>
              <w:pStyle w:val="0"/>
              <w:jc w:val="both"/>
            </w:pPr>
            <w:r>
              <w:rPr>
                <w:sz w:val="20"/>
              </w:rPr>
              <w:t xml:space="preserve">2020 год - 1163007,7 тыс. руб., в том числе за счет средств федерального бюджета - 684684,7 тыс. руб.;</w:t>
            </w:r>
          </w:p>
          <w:p>
            <w:pPr>
              <w:pStyle w:val="0"/>
              <w:jc w:val="both"/>
            </w:pPr>
            <w:r>
              <w:rPr>
                <w:sz w:val="20"/>
              </w:rPr>
              <w:t xml:space="preserve">2021 год - 1122698,9 тыс. руб., в том числе за счет средств федерального бюджета - 689906,0 тыс. руб.;</w:t>
            </w:r>
          </w:p>
          <w:p>
            <w:pPr>
              <w:pStyle w:val="0"/>
              <w:jc w:val="both"/>
            </w:pPr>
            <w:r>
              <w:rPr>
                <w:sz w:val="20"/>
              </w:rPr>
              <w:t xml:space="preserve">2022 год - 798000,0 тыс. руб.;</w:t>
            </w:r>
          </w:p>
          <w:p>
            <w:pPr>
              <w:pStyle w:val="0"/>
              <w:jc w:val="both"/>
            </w:pPr>
            <w:r>
              <w:rPr>
                <w:sz w:val="20"/>
              </w:rPr>
              <w:t xml:space="preserve">2023 год - 798000,0 тыс. руб.;</w:t>
            </w:r>
          </w:p>
          <w:p>
            <w:pPr>
              <w:pStyle w:val="0"/>
              <w:jc w:val="both"/>
            </w:pPr>
            <w:r>
              <w:rPr>
                <w:sz w:val="20"/>
              </w:rPr>
              <w:t xml:space="preserve">2024 год - 798000,0 тыс. руб.;</w:t>
            </w:r>
          </w:p>
          <w:p>
            <w:pPr>
              <w:pStyle w:val="0"/>
              <w:jc w:val="both"/>
            </w:pPr>
            <w:r>
              <w:rPr>
                <w:sz w:val="20"/>
              </w:rPr>
              <w:t xml:space="preserve">2025 год - 0,0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7. Объем финансирования Задачи 7:</w:t>
            </w:r>
          </w:p>
          <w:p>
            <w:pPr>
              <w:pStyle w:val="0"/>
              <w:jc w:val="both"/>
            </w:pPr>
            <w:r>
              <w:rPr>
                <w:sz w:val="20"/>
              </w:rPr>
              <w:t xml:space="preserve">2020 год - 84269,3 тыс. руб.;</w:t>
            </w:r>
          </w:p>
          <w:p>
            <w:pPr>
              <w:pStyle w:val="0"/>
              <w:jc w:val="both"/>
            </w:pPr>
            <w:r>
              <w:rPr>
                <w:sz w:val="20"/>
              </w:rPr>
              <w:t xml:space="preserve">2021 год - 80135,2 тыс. руб.;</w:t>
            </w:r>
          </w:p>
          <w:p>
            <w:pPr>
              <w:pStyle w:val="0"/>
              <w:jc w:val="both"/>
            </w:pPr>
            <w:r>
              <w:rPr>
                <w:sz w:val="20"/>
              </w:rPr>
              <w:t xml:space="preserve">2022 год - 65256,1 тыс. руб.;</w:t>
            </w:r>
          </w:p>
          <w:p>
            <w:pPr>
              <w:pStyle w:val="0"/>
              <w:jc w:val="both"/>
            </w:pPr>
            <w:r>
              <w:rPr>
                <w:sz w:val="20"/>
              </w:rPr>
              <w:t xml:space="preserve">2023 год - 76221,7 тыс. руб.;</w:t>
            </w:r>
          </w:p>
          <w:p>
            <w:pPr>
              <w:pStyle w:val="0"/>
              <w:jc w:val="both"/>
            </w:pPr>
            <w:r>
              <w:rPr>
                <w:sz w:val="20"/>
              </w:rPr>
              <w:t xml:space="preserve">2024 год - 88425,3 тыс. руб.;</w:t>
            </w:r>
          </w:p>
          <w:p>
            <w:pPr>
              <w:pStyle w:val="0"/>
              <w:jc w:val="both"/>
            </w:pPr>
            <w:r>
              <w:rPr>
                <w:sz w:val="20"/>
              </w:rPr>
              <w:t xml:space="preserve">2025 год - 91962,2 тыс.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8. Объем финансирования Задачи 8:</w:t>
            </w:r>
          </w:p>
          <w:p>
            <w:pPr>
              <w:pStyle w:val="0"/>
              <w:jc w:val="both"/>
            </w:pPr>
            <w:r>
              <w:rPr>
                <w:sz w:val="20"/>
              </w:rPr>
              <w:t xml:space="preserve">2020 год - 79021,3 тыс. руб.;</w:t>
            </w:r>
          </w:p>
          <w:p>
            <w:pPr>
              <w:pStyle w:val="0"/>
              <w:jc w:val="both"/>
            </w:pPr>
            <w:r>
              <w:rPr>
                <w:sz w:val="20"/>
              </w:rPr>
              <w:t xml:space="preserve">2021 год - 0,0 руб.;</w:t>
            </w:r>
          </w:p>
          <w:p>
            <w:pPr>
              <w:pStyle w:val="0"/>
              <w:jc w:val="both"/>
            </w:pPr>
            <w:r>
              <w:rPr>
                <w:sz w:val="20"/>
              </w:rPr>
              <w:t xml:space="preserve">2022 год - 0,0 руб.;</w:t>
            </w:r>
          </w:p>
          <w:p>
            <w:pPr>
              <w:pStyle w:val="0"/>
              <w:jc w:val="both"/>
            </w:pPr>
            <w:r>
              <w:rPr>
                <w:sz w:val="20"/>
              </w:rPr>
              <w:t xml:space="preserve">2023 год - 131206,9 тыс. руб.;</w:t>
            </w:r>
          </w:p>
          <w:p>
            <w:pPr>
              <w:pStyle w:val="0"/>
              <w:jc w:val="both"/>
            </w:pPr>
            <w:r>
              <w:rPr>
                <w:sz w:val="20"/>
              </w:rPr>
              <w:t xml:space="preserve">2024 год - 60505,4 тыс. руб.;</w:t>
            </w:r>
          </w:p>
          <w:p>
            <w:pPr>
              <w:pStyle w:val="0"/>
              <w:jc w:val="both"/>
            </w:pPr>
            <w:r>
              <w:rPr>
                <w:sz w:val="20"/>
              </w:rPr>
              <w:t xml:space="preserve">2025 год - 0,0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9. Объем финансирования Задачи 9:</w:t>
            </w:r>
          </w:p>
          <w:p>
            <w:pPr>
              <w:pStyle w:val="0"/>
              <w:jc w:val="both"/>
            </w:pPr>
            <w:r>
              <w:rPr>
                <w:sz w:val="20"/>
              </w:rPr>
              <w:t xml:space="preserve">2020 год - 0,0 руб.;</w:t>
            </w:r>
          </w:p>
          <w:p>
            <w:pPr>
              <w:pStyle w:val="0"/>
              <w:jc w:val="both"/>
            </w:pPr>
            <w:r>
              <w:rPr>
                <w:sz w:val="20"/>
              </w:rPr>
              <w:t xml:space="preserve">2021 год - 0,0 руб.;</w:t>
            </w:r>
          </w:p>
          <w:p>
            <w:pPr>
              <w:pStyle w:val="0"/>
              <w:jc w:val="both"/>
            </w:pPr>
            <w:r>
              <w:rPr>
                <w:sz w:val="20"/>
              </w:rPr>
              <w:t xml:space="preserve">2022 год - 100242,0 тыс. руб., в том числе за счет средств федерального бюджета - 100242,0 тыс. руб.;</w:t>
            </w:r>
          </w:p>
          <w:p>
            <w:pPr>
              <w:pStyle w:val="0"/>
              <w:jc w:val="both"/>
            </w:pPr>
            <w:r>
              <w:rPr>
                <w:sz w:val="20"/>
              </w:rPr>
              <w:t xml:space="preserve">2023 год - 58368,5 тыс. руб., в том числе за счет средств федерального бюджета - 58368,5 тыс. руб.;</w:t>
            </w:r>
          </w:p>
          <w:p>
            <w:pPr>
              <w:pStyle w:val="0"/>
              <w:jc w:val="both"/>
            </w:pPr>
            <w:r>
              <w:rPr>
                <w:sz w:val="20"/>
              </w:rPr>
              <w:t xml:space="preserve">2024 год - 38909,9 тыс. руб., в том числе за счет средств федерального бюджета - 37742,6 тыс. руб.;</w:t>
            </w:r>
          </w:p>
          <w:p>
            <w:pPr>
              <w:pStyle w:val="0"/>
              <w:jc w:val="both"/>
            </w:pPr>
            <w:r>
              <w:rPr>
                <w:sz w:val="20"/>
              </w:rPr>
              <w:t xml:space="preserve">2025 год - 34250,8 тыс. руб., в том числе за счет средств федерального бюджета - 33223,3 тыс.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01.02.2023 </w:t>
            </w:r>
            <w:hyperlink w:history="0" r:id="rId119"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 от 07.06.2023 </w:t>
            </w:r>
            <w:hyperlink w:history="0" r:id="rId120"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 от 11.07.2023 </w:t>
            </w:r>
            <w:hyperlink w:history="0" r:id="rId121" w:tooltip="Постановление Правительства Тверской области от 11.07.2023 N 29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290-пп</w:t>
              </w:r>
            </w:hyperlink>
            <w:r>
              <w:rPr>
                <w:sz w:val="20"/>
              </w:rPr>
              <w:t xml:space="preserve">, от 04.08.2023 </w:t>
            </w:r>
            <w:hyperlink w:history="0" r:id="rId122"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rPr>
              <w:t xml:space="preserve">, от 06.09.2023 </w:t>
            </w:r>
            <w:hyperlink w:history="0" r:id="rId123"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"Поддержка общественного транспорта</w:t>
      </w:r>
    </w:p>
    <w:p>
      <w:pPr>
        <w:pStyle w:val="2"/>
        <w:jc w:val="center"/>
      </w:pPr>
      <w:r>
        <w:rPr>
          <w:sz w:val="20"/>
        </w:rPr>
        <w:t xml:space="preserve">Тверской области"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Подпрограмма 3 "Поддержка общественного транспорта Тверской области" (далее - Подпрограмма 3)</w:t>
            </w:r>
          </w:p>
        </w:tc>
      </w:tr>
      <w:tr>
        <w:tc>
          <w:tcPr>
            <w:tcW w:w="2835" w:type="dxa"/>
          </w:tcPr>
          <w:p>
            <w:pPr>
              <w:pStyle w:val="0"/>
            </w:pPr>
            <w:r>
              <w:rPr>
                <w:sz w:val="20"/>
              </w:rPr>
              <w:t xml:space="preserve">Задачи подпрограммы</w:t>
            </w:r>
          </w:p>
        </w:tc>
        <w:tc>
          <w:tcPr>
            <w:tcW w:w="6236" w:type="dxa"/>
          </w:tcPr>
          <w:p>
            <w:pPr>
              <w:pStyle w:val="0"/>
              <w:jc w:val="both"/>
            </w:pPr>
            <w:r>
              <w:rPr>
                <w:sz w:val="20"/>
              </w:rPr>
              <w:t xml:space="preserve">Задача 1 "Поддержка регулярных перевозок пассажиров и багажа автомобильным транспортом" (далее - Задача 1).</w:t>
            </w:r>
          </w:p>
          <w:p>
            <w:pPr>
              <w:pStyle w:val="0"/>
              <w:jc w:val="both"/>
            </w:pPr>
            <w:r>
              <w:rPr>
                <w:sz w:val="20"/>
              </w:rPr>
              <w:t xml:space="preserve">Задача 2 "Поддержка перевозок пассажиров и багажа железнодорожным транспортом в пригородном сообщении" (далее - Задача 2).</w:t>
            </w:r>
          </w:p>
          <w:p>
            <w:pPr>
              <w:pStyle w:val="0"/>
              <w:jc w:val="both"/>
            </w:pPr>
            <w:r>
              <w:rPr>
                <w:sz w:val="20"/>
              </w:rPr>
              <w:t xml:space="preserve">Задача 3 "Поддержка перевозок пассажиров и багажа внутренним водным транспортом" (далее - Задача 3)</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jc w:val="both"/>
            </w:pPr>
            <w:r>
              <w:rPr>
                <w:sz w:val="20"/>
              </w:rPr>
              <w:t xml:space="preserve">1. Количество перевезенных пассажиров автомобильным транспортом общего пользования - 1193,4 млн. человек.</w:t>
            </w:r>
          </w:p>
          <w:p>
            <w:pPr>
              <w:pStyle w:val="0"/>
              <w:jc w:val="both"/>
            </w:pPr>
            <w:r>
              <w:rPr>
                <w:sz w:val="20"/>
              </w:rPr>
              <w:t xml:space="preserve">2. Доля обращений граждан по качеству предоставления услуг на автомобильном транспорте к общему количеству обращений граждан по вопросам транспорта в Тверской области - 50%.</w:t>
            </w:r>
          </w:p>
          <w:p>
            <w:pPr>
              <w:pStyle w:val="0"/>
              <w:jc w:val="both"/>
            </w:pPr>
            <w:r>
              <w:rPr>
                <w:sz w:val="20"/>
              </w:rPr>
              <w:t xml:space="preserve">3.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 - 70%.</w:t>
            </w:r>
          </w:p>
          <w:p>
            <w:pPr>
              <w:pStyle w:val="0"/>
              <w:jc w:val="both"/>
            </w:pPr>
            <w:r>
              <w:rPr>
                <w:sz w:val="20"/>
              </w:rPr>
              <w:t xml:space="preserve">4.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 - 100%.</w:t>
            </w:r>
          </w:p>
          <w:p>
            <w:pPr>
              <w:pStyle w:val="0"/>
              <w:jc w:val="both"/>
            </w:pPr>
            <w:r>
              <w:rPr>
                <w:sz w:val="20"/>
              </w:rPr>
              <w:t xml:space="preserve">5.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 - 100%.</w:t>
            </w:r>
          </w:p>
          <w:p>
            <w:pPr>
              <w:pStyle w:val="0"/>
              <w:jc w:val="both"/>
            </w:pPr>
            <w:r>
              <w:rPr>
                <w:sz w:val="20"/>
              </w:rPr>
              <w:t xml:space="preserve">6. Количество перевезенных пассажиров железнодорожным транспортом - 82,4 млн. человек.</w:t>
            </w:r>
          </w:p>
          <w:p>
            <w:pPr>
              <w:pStyle w:val="0"/>
              <w:jc w:val="both"/>
            </w:pPr>
            <w:r>
              <w:rPr>
                <w:sz w:val="20"/>
              </w:rPr>
              <w:t xml:space="preserve">7. Доля социальных маршрутов внутреннего водного транспорта к общему количеству регулярных маршрутов внутреннего водного транспорта на территории Тверской области, на которые осуществляется государственное регулирование цен (тарифов) в соответствии с законодательством Российской Федерации и Тверской области, - 100%</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24"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по годам реализации</w:t>
            </w:r>
          </w:p>
        </w:tc>
        <w:tc>
          <w:tcPr>
            <w:tcW w:w="6236" w:type="dxa"/>
            <w:tcBorders>
              <w:bottom w:val="nil"/>
            </w:tcBorders>
          </w:tcPr>
          <w:p>
            <w:pPr>
              <w:pStyle w:val="0"/>
              <w:jc w:val="both"/>
            </w:pPr>
            <w:r>
              <w:rPr>
                <w:sz w:val="20"/>
              </w:rPr>
              <w:t xml:space="preserve">Источники финансирования Подпрограммы 3:</w:t>
            </w:r>
          </w:p>
          <w:p>
            <w:pPr>
              <w:pStyle w:val="0"/>
              <w:jc w:val="both"/>
            </w:pPr>
            <w:r>
              <w:rPr>
                <w:sz w:val="20"/>
              </w:rPr>
              <w:t xml:space="preserve">2020 год - 3357760,8 тыс. руб.;</w:t>
            </w:r>
          </w:p>
          <w:p>
            <w:pPr>
              <w:pStyle w:val="0"/>
              <w:jc w:val="both"/>
            </w:pPr>
            <w:r>
              <w:rPr>
                <w:sz w:val="20"/>
              </w:rPr>
              <w:t xml:space="preserve">2021 год - 4079494,3 тыс. руб.;</w:t>
            </w:r>
          </w:p>
          <w:p>
            <w:pPr>
              <w:pStyle w:val="0"/>
              <w:jc w:val="both"/>
            </w:pPr>
            <w:r>
              <w:rPr>
                <w:sz w:val="20"/>
              </w:rPr>
              <w:t xml:space="preserve">2022 год - 4610500,9 тыс. руб.;</w:t>
            </w:r>
          </w:p>
          <w:p>
            <w:pPr>
              <w:pStyle w:val="0"/>
              <w:jc w:val="both"/>
            </w:pPr>
            <w:r>
              <w:rPr>
                <w:sz w:val="20"/>
              </w:rPr>
              <w:t xml:space="preserve">2023 год - 4695028,3 тыс. руб.;</w:t>
            </w:r>
          </w:p>
          <w:p>
            <w:pPr>
              <w:pStyle w:val="0"/>
              <w:jc w:val="both"/>
            </w:pPr>
            <w:r>
              <w:rPr>
                <w:sz w:val="20"/>
              </w:rPr>
              <w:t xml:space="preserve">2024 год - 4630827,3 тыс. руб.;</w:t>
            </w:r>
          </w:p>
          <w:p>
            <w:pPr>
              <w:pStyle w:val="0"/>
              <w:jc w:val="both"/>
            </w:pPr>
            <w:r>
              <w:rPr>
                <w:sz w:val="20"/>
              </w:rPr>
              <w:t xml:space="preserve">2025 год - 4630551,9 тыс. руб.;</w:t>
            </w:r>
          </w:p>
          <w:p>
            <w:pPr>
              <w:pStyle w:val="0"/>
              <w:jc w:val="both"/>
            </w:pPr>
            <w:r>
              <w:rPr>
                <w:sz w:val="20"/>
              </w:rPr>
              <w:t xml:space="preserve">2026 год - 4630367,4 тыс. руб.;</w:t>
            </w:r>
          </w:p>
          <w:p>
            <w:pPr>
              <w:pStyle w:val="0"/>
              <w:jc w:val="both"/>
            </w:pPr>
            <w:r>
              <w:rPr>
                <w:sz w:val="20"/>
              </w:rPr>
              <w:t xml:space="preserve">2027 год - 1401268,6 тыс. руб.;</w:t>
            </w:r>
          </w:p>
          <w:p>
            <w:pPr>
              <w:pStyle w:val="0"/>
              <w:jc w:val="both"/>
            </w:pPr>
            <w:r>
              <w:rPr>
                <w:sz w:val="20"/>
              </w:rPr>
              <w:t xml:space="preserve">2028 год - 1069473,6 тыс. руб.;</w:t>
            </w:r>
          </w:p>
          <w:p>
            <w:pPr>
              <w:pStyle w:val="0"/>
              <w:jc w:val="both"/>
            </w:pPr>
            <w:r>
              <w:rPr>
                <w:sz w:val="20"/>
              </w:rPr>
              <w:t xml:space="preserve">2029 год - 483071,5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25"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jc w:val="both"/>
            </w:pPr>
            <w:r>
              <w:rPr>
                <w:sz w:val="20"/>
              </w:rPr>
              <w:t xml:space="preserve">1. Объем финансирования Задачи 1:</w:t>
            </w:r>
          </w:p>
          <w:p>
            <w:pPr>
              <w:pStyle w:val="0"/>
              <w:jc w:val="both"/>
            </w:pPr>
            <w:r>
              <w:rPr>
                <w:sz w:val="20"/>
              </w:rPr>
              <w:t xml:space="preserve">2020 год - 3329433,6 тыс. руб.;</w:t>
            </w:r>
          </w:p>
          <w:p>
            <w:pPr>
              <w:pStyle w:val="0"/>
              <w:jc w:val="both"/>
            </w:pPr>
            <w:r>
              <w:rPr>
                <w:sz w:val="20"/>
              </w:rPr>
              <w:t xml:space="preserve">2021 год - 4001528,3 тыс. руб.;</w:t>
            </w:r>
          </w:p>
          <w:p>
            <w:pPr>
              <w:pStyle w:val="0"/>
              <w:jc w:val="both"/>
            </w:pPr>
            <w:r>
              <w:rPr>
                <w:sz w:val="20"/>
              </w:rPr>
              <w:t xml:space="preserve">2022 год - 4532491,9 тыс. руб.;</w:t>
            </w:r>
          </w:p>
          <w:p>
            <w:pPr>
              <w:pStyle w:val="0"/>
              <w:jc w:val="both"/>
            </w:pPr>
            <w:r>
              <w:rPr>
                <w:sz w:val="20"/>
              </w:rPr>
              <w:t xml:space="preserve">2023 год - 4615974,7 тыс. руб.;</w:t>
            </w:r>
          </w:p>
          <w:p>
            <w:pPr>
              <w:pStyle w:val="0"/>
              <w:jc w:val="both"/>
            </w:pPr>
            <w:r>
              <w:rPr>
                <w:sz w:val="20"/>
              </w:rPr>
              <w:t xml:space="preserve">2024 год - 4621181,3 тыс. руб.;</w:t>
            </w:r>
          </w:p>
          <w:p>
            <w:pPr>
              <w:pStyle w:val="0"/>
              <w:jc w:val="both"/>
            </w:pPr>
            <w:r>
              <w:rPr>
                <w:sz w:val="20"/>
              </w:rPr>
              <w:t xml:space="preserve">2025 год - 4620573,2 тыс. руб.;</w:t>
            </w:r>
          </w:p>
          <w:p>
            <w:pPr>
              <w:pStyle w:val="0"/>
              <w:jc w:val="both"/>
            </w:pPr>
            <w:r>
              <w:rPr>
                <w:sz w:val="20"/>
              </w:rPr>
              <w:t xml:space="preserve">2026 год - 4620388,7 тыс. руб.;</w:t>
            </w:r>
          </w:p>
          <w:p>
            <w:pPr>
              <w:pStyle w:val="0"/>
              <w:jc w:val="both"/>
            </w:pPr>
            <w:r>
              <w:rPr>
                <w:sz w:val="20"/>
              </w:rPr>
              <w:t xml:space="preserve">2027 год - 1391289,9 тыс. руб.;</w:t>
            </w:r>
          </w:p>
          <w:p>
            <w:pPr>
              <w:pStyle w:val="0"/>
              <w:jc w:val="both"/>
            </w:pPr>
            <w:r>
              <w:rPr>
                <w:sz w:val="20"/>
              </w:rPr>
              <w:t xml:space="preserve">2028 год - 1059494,9 тыс. руб.;</w:t>
            </w:r>
          </w:p>
          <w:p>
            <w:pPr>
              <w:pStyle w:val="0"/>
              <w:jc w:val="both"/>
            </w:pPr>
            <w:r>
              <w:rPr>
                <w:sz w:val="20"/>
              </w:rPr>
              <w:t xml:space="preserve">2029 год - 473092,8 тыс. руб.</w:t>
            </w:r>
          </w:p>
          <w:p>
            <w:pPr>
              <w:pStyle w:val="0"/>
              <w:jc w:val="both"/>
            </w:pPr>
            <w:r>
              <w:rPr>
                <w:sz w:val="20"/>
              </w:rPr>
              <w:t xml:space="preserve">2. Объем финансирования Задачи 2:</w:t>
            </w:r>
          </w:p>
          <w:p>
            <w:pPr>
              <w:pStyle w:val="0"/>
              <w:jc w:val="both"/>
            </w:pPr>
            <w:r>
              <w:rPr>
                <w:sz w:val="20"/>
              </w:rPr>
              <w:t xml:space="preserve">2020 год - 11547,1 тыс. руб.;</w:t>
            </w:r>
          </w:p>
          <w:p>
            <w:pPr>
              <w:pStyle w:val="0"/>
              <w:jc w:val="both"/>
            </w:pPr>
            <w:r>
              <w:rPr>
                <w:sz w:val="20"/>
              </w:rPr>
              <w:t xml:space="preserve">2021 год - 69726,6 тыс. руб.;</w:t>
            </w:r>
          </w:p>
          <w:p>
            <w:pPr>
              <w:pStyle w:val="0"/>
              <w:jc w:val="both"/>
            </w:pPr>
            <w:r>
              <w:rPr>
                <w:sz w:val="20"/>
              </w:rPr>
              <w:t xml:space="preserve">2022 год - 69726,6 тыс. руб.;</w:t>
            </w:r>
          </w:p>
          <w:p>
            <w:pPr>
              <w:pStyle w:val="0"/>
              <w:jc w:val="both"/>
            </w:pPr>
            <w:r>
              <w:rPr>
                <w:sz w:val="20"/>
              </w:rPr>
              <w:t xml:space="preserve">2023 год - 69726,6 тыс. руб.;</w:t>
            </w:r>
          </w:p>
          <w:p>
            <w:pPr>
              <w:pStyle w:val="0"/>
              <w:jc w:val="both"/>
            </w:pPr>
            <w:r>
              <w:rPr>
                <w:sz w:val="20"/>
              </w:rPr>
              <w:t xml:space="preserve">2024 год - 0,0 руб.;</w:t>
            </w:r>
          </w:p>
          <w:p>
            <w:pPr>
              <w:pStyle w:val="0"/>
              <w:jc w:val="both"/>
            </w:pPr>
            <w:r>
              <w:rPr>
                <w:sz w:val="20"/>
              </w:rPr>
              <w:t xml:space="preserve">2025 год - 0,0 руб.;</w:t>
            </w:r>
          </w:p>
          <w:p>
            <w:pPr>
              <w:pStyle w:val="0"/>
              <w:jc w:val="both"/>
            </w:pPr>
            <w:r>
              <w:rPr>
                <w:sz w:val="20"/>
              </w:rPr>
              <w:t xml:space="preserve">2026 год - 0,0 руб.;</w:t>
            </w:r>
          </w:p>
          <w:p>
            <w:pPr>
              <w:pStyle w:val="0"/>
              <w:jc w:val="both"/>
            </w:pPr>
            <w:r>
              <w:rPr>
                <w:sz w:val="20"/>
              </w:rPr>
              <w:t xml:space="preserve">2027 год - 0,0 руб.;</w:t>
            </w:r>
          </w:p>
          <w:p>
            <w:pPr>
              <w:pStyle w:val="0"/>
              <w:jc w:val="both"/>
            </w:pPr>
            <w:r>
              <w:rPr>
                <w:sz w:val="20"/>
              </w:rPr>
              <w:t xml:space="preserve">2028 год - 0,0 руб.;</w:t>
            </w:r>
          </w:p>
          <w:p>
            <w:pPr>
              <w:pStyle w:val="0"/>
              <w:jc w:val="both"/>
            </w:pPr>
            <w:r>
              <w:rPr>
                <w:sz w:val="20"/>
              </w:rPr>
              <w:t xml:space="preserve">2029 год - 0,0 руб.</w:t>
            </w:r>
          </w:p>
          <w:p>
            <w:pPr>
              <w:pStyle w:val="0"/>
              <w:jc w:val="both"/>
            </w:pPr>
            <w:r>
              <w:rPr>
                <w:sz w:val="20"/>
              </w:rPr>
              <w:t xml:space="preserve">3. Объем финансирования Задачи 3:</w:t>
            </w:r>
          </w:p>
          <w:p>
            <w:pPr>
              <w:pStyle w:val="0"/>
              <w:jc w:val="both"/>
            </w:pPr>
            <w:r>
              <w:rPr>
                <w:sz w:val="20"/>
              </w:rPr>
              <w:t xml:space="preserve">2020 год - 16780,1 тыс. руб.;</w:t>
            </w:r>
          </w:p>
          <w:p>
            <w:pPr>
              <w:pStyle w:val="0"/>
              <w:jc w:val="both"/>
            </w:pPr>
            <w:r>
              <w:rPr>
                <w:sz w:val="20"/>
              </w:rPr>
              <w:t xml:space="preserve">2021 год - 8239,4 тыс. руб.;</w:t>
            </w:r>
          </w:p>
          <w:p>
            <w:pPr>
              <w:pStyle w:val="0"/>
              <w:jc w:val="both"/>
            </w:pPr>
            <w:r>
              <w:rPr>
                <w:sz w:val="20"/>
              </w:rPr>
              <w:t xml:space="preserve">2022 год - 8282,4 тыс. руб.;</w:t>
            </w:r>
          </w:p>
          <w:p>
            <w:pPr>
              <w:pStyle w:val="0"/>
              <w:jc w:val="both"/>
            </w:pPr>
            <w:r>
              <w:rPr>
                <w:sz w:val="20"/>
              </w:rPr>
              <w:t xml:space="preserve">2023 год - 9327,0 тыс. руб.;</w:t>
            </w:r>
          </w:p>
          <w:p>
            <w:pPr>
              <w:pStyle w:val="0"/>
              <w:jc w:val="both"/>
            </w:pPr>
            <w:r>
              <w:rPr>
                <w:sz w:val="20"/>
              </w:rPr>
              <w:t xml:space="preserve">2024 год - 9646,0 тыс. руб.;</w:t>
            </w:r>
          </w:p>
          <w:p>
            <w:pPr>
              <w:pStyle w:val="0"/>
              <w:jc w:val="both"/>
            </w:pPr>
            <w:r>
              <w:rPr>
                <w:sz w:val="20"/>
              </w:rPr>
              <w:t xml:space="preserve">2025 год - 9978,7 тыс. руб.;</w:t>
            </w:r>
          </w:p>
          <w:p>
            <w:pPr>
              <w:pStyle w:val="0"/>
              <w:jc w:val="both"/>
            </w:pPr>
            <w:r>
              <w:rPr>
                <w:sz w:val="20"/>
              </w:rPr>
              <w:t xml:space="preserve">2026 год - 9978,7 тыс. руб.;</w:t>
            </w:r>
          </w:p>
          <w:p>
            <w:pPr>
              <w:pStyle w:val="0"/>
              <w:jc w:val="both"/>
            </w:pPr>
            <w:r>
              <w:rPr>
                <w:sz w:val="20"/>
              </w:rPr>
              <w:t xml:space="preserve">2027 год - 9978,7 тыс. руб.;</w:t>
            </w:r>
          </w:p>
          <w:p>
            <w:pPr>
              <w:pStyle w:val="0"/>
              <w:jc w:val="both"/>
            </w:pPr>
            <w:r>
              <w:rPr>
                <w:sz w:val="20"/>
              </w:rPr>
              <w:t xml:space="preserve">2028 год - 9978,7 тыс. руб.;</w:t>
            </w:r>
          </w:p>
          <w:p>
            <w:pPr>
              <w:pStyle w:val="0"/>
              <w:jc w:val="both"/>
            </w:pPr>
            <w:r>
              <w:rPr>
                <w:sz w:val="20"/>
              </w:rPr>
              <w:t xml:space="preserve">2029 год - 9978,7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26"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"Предоставление льготного проезда</w:t>
      </w:r>
    </w:p>
    <w:p>
      <w:pPr>
        <w:pStyle w:val="2"/>
        <w:jc w:val="center"/>
      </w:pPr>
      <w:r>
        <w:rPr>
          <w:sz w:val="20"/>
        </w:rPr>
        <w:t xml:space="preserve">на автомобильном транспорте общего пользования"</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Подпрограмма 4 "Предоставление льготного проезда на автомобильном транспорте общего пользования" (далее - Подпрограмма 4)</w:t>
            </w:r>
          </w:p>
        </w:tc>
      </w:tr>
      <w:tr>
        <w:tc>
          <w:tcPr>
            <w:tcW w:w="2835" w:type="dxa"/>
          </w:tcPr>
          <w:p>
            <w:pPr>
              <w:pStyle w:val="0"/>
            </w:pPr>
            <w:r>
              <w:rPr>
                <w:sz w:val="20"/>
              </w:rPr>
              <w:t xml:space="preserve">Задачи подпрограммы</w:t>
            </w:r>
          </w:p>
        </w:tc>
        <w:tc>
          <w:tcPr>
            <w:tcW w:w="6236" w:type="dxa"/>
          </w:tcPr>
          <w:p>
            <w:pPr>
              <w:pStyle w:val="0"/>
              <w:jc w:val="both"/>
            </w:pPr>
            <w:r>
              <w:rPr>
                <w:sz w:val="20"/>
              </w:rPr>
              <w:t xml:space="preserve">Задача 1 "Обеспечение льготного проезда отдельным категориям граждан по единому социальному проездному билету в городском и пригородном сообщении" (далее - Задача 1).</w:t>
            </w:r>
          </w:p>
          <w:p>
            <w:pPr>
              <w:pStyle w:val="0"/>
              <w:jc w:val="both"/>
            </w:pPr>
            <w:r>
              <w:rPr>
                <w:sz w:val="20"/>
              </w:rPr>
              <w:t xml:space="preserve">Задача 2 "Привлечение перевозчиков к предоставлению льготного проезда на регулярных маршрутах на основании единого социального проездного билета" (далее - Задача 2)</w:t>
            </w:r>
          </w:p>
        </w:tc>
      </w:tr>
      <w:tr>
        <w:tblPrEx>
          <w:tblBorders>
            <w:insideH w:val="nil"/>
          </w:tblBorders>
        </w:tblPrEx>
        <w:tc>
          <w:tcPr>
            <w:tcW w:w="2835" w:type="dxa"/>
            <w:tcBorders>
              <w:bottom w:val="nil"/>
            </w:tcBorders>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Borders>
              <w:bottom w:val="nil"/>
            </w:tcBorders>
          </w:tcPr>
          <w:p>
            <w:pPr>
              <w:pStyle w:val="0"/>
              <w:jc w:val="both"/>
            </w:pPr>
            <w:r>
              <w:rPr>
                <w:sz w:val="20"/>
              </w:rPr>
              <w:t xml:space="preserve">1. Количество реализованных единых социальных проездных билетов льготным категориям граждан - 1733730 шт.</w:t>
            </w:r>
          </w:p>
          <w:p>
            <w:pPr>
              <w:pStyle w:val="0"/>
              <w:jc w:val="both"/>
            </w:pPr>
            <w:r>
              <w:rPr>
                <w:sz w:val="20"/>
              </w:rPr>
              <w:t xml:space="preserve">2. Количество льготных пассажиров - 14,22 млн. человек</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05.03.2022 </w:t>
            </w:r>
            <w:hyperlink w:history="0" r:id="rId127"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rPr>
              <w:t xml:space="preserve">, от 01.02.2023 </w:t>
            </w:r>
            <w:hyperlink w:history="0" r:id="rId128"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по годам реализации</w:t>
            </w:r>
          </w:p>
        </w:tc>
        <w:tc>
          <w:tcPr>
            <w:tcW w:w="6236" w:type="dxa"/>
            <w:tcBorders>
              <w:bottom w:val="nil"/>
            </w:tcBorders>
          </w:tcPr>
          <w:p>
            <w:pPr>
              <w:pStyle w:val="0"/>
              <w:jc w:val="both"/>
            </w:pPr>
            <w:r>
              <w:rPr>
                <w:sz w:val="20"/>
              </w:rPr>
              <w:t xml:space="preserve">Источники финансирования Подпрограммы 4:</w:t>
            </w:r>
          </w:p>
          <w:p>
            <w:pPr>
              <w:pStyle w:val="0"/>
              <w:jc w:val="both"/>
            </w:pPr>
            <w:r>
              <w:rPr>
                <w:sz w:val="20"/>
              </w:rPr>
              <w:t xml:space="preserve">2020 год - 120535,0 тыс. руб.;</w:t>
            </w:r>
          </w:p>
          <w:p>
            <w:pPr>
              <w:pStyle w:val="0"/>
              <w:jc w:val="both"/>
            </w:pPr>
            <w:r>
              <w:rPr>
                <w:sz w:val="20"/>
              </w:rPr>
              <w:t xml:space="preserve">2021 год - 90291,6 тыс. руб.;</w:t>
            </w:r>
          </w:p>
          <w:p>
            <w:pPr>
              <w:pStyle w:val="0"/>
              <w:jc w:val="both"/>
            </w:pPr>
            <w:r>
              <w:rPr>
                <w:sz w:val="20"/>
              </w:rPr>
              <w:t xml:space="preserve">2022 год - 46948,1 тыс. руб.;</w:t>
            </w:r>
          </w:p>
          <w:p>
            <w:pPr>
              <w:pStyle w:val="0"/>
              <w:jc w:val="both"/>
            </w:pPr>
            <w:r>
              <w:rPr>
                <w:sz w:val="20"/>
              </w:rPr>
              <w:t xml:space="preserve">2023 год - 51596,6 тыс. руб.;</w:t>
            </w:r>
          </w:p>
          <w:p>
            <w:pPr>
              <w:pStyle w:val="0"/>
              <w:jc w:val="both"/>
            </w:pPr>
            <w:r>
              <w:rPr>
                <w:sz w:val="20"/>
              </w:rPr>
              <w:t xml:space="preserve">2024 год - 52212,6 тыс. руб.;</w:t>
            </w:r>
          </w:p>
          <w:p>
            <w:pPr>
              <w:pStyle w:val="0"/>
              <w:jc w:val="both"/>
            </w:pPr>
            <w:r>
              <w:rPr>
                <w:sz w:val="20"/>
              </w:rPr>
              <w:t xml:space="preserve">2025 год - 52212,6 тыс. руб.;</w:t>
            </w:r>
          </w:p>
          <w:p>
            <w:pPr>
              <w:pStyle w:val="0"/>
              <w:jc w:val="both"/>
            </w:pPr>
            <w:r>
              <w:rPr>
                <w:sz w:val="20"/>
              </w:rPr>
              <w:t xml:space="preserve">2026 год - 52212,6 тыс. руб.;</w:t>
            </w:r>
          </w:p>
          <w:p>
            <w:pPr>
              <w:pStyle w:val="0"/>
              <w:jc w:val="both"/>
            </w:pPr>
            <w:r>
              <w:rPr>
                <w:sz w:val="20"/>
              </w:rPr>
              <w:t xml:space="preserve">2027 год - 52212,6 тыс. руб.;</w:t>
            </w:r>
          </w:p>
          <w:p>
            <w:pPr>
              <w:pStyle w:val="0"/>
              <w:jc w:val="both"/>
            </w:pPr>
            <w:r>
              <w:rPr>
                <w:sz w:val="20"/>
              </w:rPr>
              <w:t xml:space="preserve">2028 год - 52212,6 тыс. руб.;</w:t>
            </w:r>
          </w:p>
          <w:p>
            <w:pPr>
              <w:pStyle w:val="0"/>
              <w:jc w:val="both"/>
            </w:pPr>
            <w:r>
              <w:rPr>
                <w:sz w:val="20"/>
              </w:rPr>
              <w:t xml:space="preserve">2029 год - 52212,6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05.03.2022 </w:t>
            </w:r>
            <w:hyperlink w:history="0" r:id="rId129"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rPr>
              <w:t xml:space="preserve">, от 06.12.2022 </w:t>
            </w:r>
            <w:hyperlink w:history="0" r:id="rId130"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679-пп</w:t>
              </w:r>
            </w:hyperlink>
            <w:r>
              <w:rPr>
                <w:sz w:val="20"/>
              </w:rPr>
              <w:t xml:space="preserve">, от 01.02.2023 </w:t>
            </w:r>
            <w:hyperlink w:history="0" r:id="rId131"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jc w:val="both"/>
            </w:pPr>
            <w:r>
              <w:rPr>
                <w:sz w:val="20"/>
              </w:rPr>
              <w:t xml:space="preserve">Объем финансирования Задачи 1:</w:t>
            </w:r>
          </w:p>
          <w:p>
            <w:pPr>
              <w:pStyle w:val="0"/>
              <w:jc w:val="both"/>
            </w:pPr>
            <w:r>
              <w:rPr>
                <w:sz w:val="20"/>
              </w:rPr>
              <w:t xml:space="preserve">2020 год - 120535,0 тыс. руб.;</w:t>
            </w:r>
          </w:p>
          <w:p>
            <w:pPr>
              <w:pStyle w:val="0"/>
              <w:jc w:val="both"/>
            </w:pPr>
            <w:r>
              <w:rPr>
                <w:sz w:val="20"/>
              </w:rPr>
              <w:t xml:space="preserve">2021 год - 90291,6 тыс. руб.;</w:t>
            </w:r>
          </w:p>
          <w:p>
            <w:pPr>
              <w:pStyle w:val="0"/>
              <w:jc w:val="both"/>
            </w:pPr>
            <w:r>
              <w:rPr>
                <w:sz w:val="20"/>
              </w:rPr>
              <w:t xml:space="preserve">2022 год - 46948,1 тыс. руб.;</w:t>
            </w:r>
          </w:p>
          <w:p>
            <w:pPr>
              <w:pStyle w:val="0"/>
              <w:jc w:val="both"/>
            </w:pPr>
            <w:r>
              <w:rPr>
                <w:sz w:val="20"/>
              </w:rPr>
              <w:t xml:space="preserve">2023 год - 51596,6 тыс. руб.;</w:t>
            </w:r>
          </w:p>
          <w:p>
            <w:pPr>
              <w:pStyle w:val="0"/>
              <w:jc w:val="both"/>
            </w:pPr>
            <w:r>
              <w:rPr>
                <w:sz w:val="20"/>
              </w:rPr>
              <w:t xml:space="preserve">2024 год - 52212,6 тыс. руб.;</w:t>
            </w:r>
          </w:p>
          <w:p>
            <w:pPr>
              <w:pStyle w:val="0"/>
              <w:jc w:val="both"/>
            </w:pPr>
            <w:r>
              <w:rPr>
                <w:sz w:val="20"/>
              </w:rPr>
              <w:t xml:space="preserve">2025 год - 52212,6 тыс. руб.;</w:t>
            </w:r>
          </w:p>
          <w:p>
            <w:pPr>
              <w:pStyle w:val="0"/>
              <w:jc w:val="both"/>
            </w:pPr>
            <w:r>
              <w:rPr>
                <w:sz w:val="20"/>
              </w:rPr>
              <w:t xml:space="preserve">2026 год - 52212,6 тыс. руб.;</w:t>
            </w:r>
          </w:p>
          <w:p>
            <w:pPr>
              <w:pStyle w:val="0"/>
              <w:jc w:val="both"/>
            </w:pPr>
            <w:r>
              <w:rPr>
                <w:sz w:val="20"/>
              </w:rPr>
              <w:t xml:space="preserve">2027 год - 52212,6 тыс. руб.;</w:t>
            </w:r>
          </w:p>
          <w:p>
            <w:pPr>
              <w:pStyle w:val="0"/>
              <w:jc w:val="both"/>
            </w:pPr>
            <w:r>
              <w:rPr>
                <w:sz w:val="20"/>
              </w:rPr>
              <w:t xml:space="preserve">2028 год - 52212,6 тыс. руб.;</w:t>
            </w:r>
          </w:p>
          <w:p>
            <w:pPr>
              <w:pStyle w:val="0"/>
              <w:jc w:val="both"/>
            </w:pPr>
            <w:r>
              <w:rPr>
                <w:sz w:val="20"/>
              </w:rPr>
              <w:t xml:space="preserve">2029 год - 52212,6 тыс. руб.</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Тверской области от 05.03.2022 </w:t>
            </w:r>
            <w:hyperlink w:history="0" r:id="rId132"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rPr>
              <w:t xml:space="preserve">, от 06.12.2022 </w:t>
            </w:r>
            <w:hyperlink w:history="0" r:id="rId133"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679-пп</w:t>
              </w:r>
            </w:hyperlink>
            <w:r>
              <w:rPr>
                <w:sz w:val="20"/>
              </w:rPr>
              <w:t xml:space="preserve">, от 01.02.2023 </w:t>
            </w:r>
            <w:hyperlink w:history="0" r:id="rId134"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"Развитие системы профессионального</w:t>
      </w:r>
    </w:p>
    <w:p>
      <w:pPr>
        <w:pStyle w:val="2"/>
        <w:jc w:val="center"/>
      </w:pPr>
      <w:r>
        <w:rPr>
          <w:sz w:val="20"/>
        </w:rPr>
        <w:t xml:space="preserve">образования в транспортном комплексе Тверской области"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Подпрограмма 5 "Развитие системы профессионального образования в транспортном комплексе Тверской области" (далее - Подпрограмма 5)</w:t>
            </w:r>
          </w:p>
        </w:tc>
      </w:tr>
      <w:tr>
        <w:tc>
          <w:tcPr>
            <w:tcW w:w="2835" w:type="dxa"/>
          </w:tcPr>
          <w:p>
            <w:pPr>
              <w:pStyle w:val="0"/>
            </w:pPr>
            <w:r>
              <w:rPr>
                <w:sz w:val="20"/>
              </w:rPr>
              <w:t xml:space="preserve">Задачи подпрограммы</w:t>
            </w:r>
          </w:p>
        </w:tc>
        <w:tc>
          <w:tcPr>
            <w:tcW w:w="6236" w:type="dxa"/>
          </w:tcPr>
          <w:p>
            <w:pPr>
              <w:pStyle w:val="0"/>
              <w:jc w:val="both"/>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среднего профессионального образования" (далее - Задача 1).</w:t>
            </w:r>
          </w:p>
          <w:p>
            <w:pPr>
              <w:pStyle w:val="0"/>
              <w:jc w:val="both"/>
            </w:pPr>
            <w:r>
              <w:rPr>
                <w:sz w:val="20"/>
              </w:rPr>
              <w:t xml:space="preserve">Задача 2 "Обеспечение повышения профессиональной направленности образовательных организаций, подведомственных Министерству транспорта Тверской области" (далее - Задача 2)</w:t>
            </w:r>
          </w:p>
        </w:tc>
      </w:tr>
      <w:tr>
        <w:tc>
          <w:tcPr>
            <w:tcW w:w="2835" w:type="dxa"/>
          </w:tcPr>
          <w:p>
            <w:pPr>
              <w:pStyle w:val="0"/>
            </w:pPr>
            <w:r>
              <w:rPr>
                <w:sz w:val="20"/>
              </w:rPr>
              <w:t xml:space="preserve">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6236" w:type="dxa"/>
          </w:tcPr>
          <w:p>
            <w:pPr>
              <w:pStyle w:val="0"/>
              <w:jc w:val="both"/>
            </w:pPr>
            <w:r>
              <w:rPr>
                <w:sz w:val="20"/>
              </w:rPr>
              <w:t xml:space="preserve">1. Доля обучающихся в организациях среднего профессионального образования, подведомственных Министерству транспорта Тверской области, в численности населения Тверской области 15 - 19 лет - 2,3%.</w:t>
            </w:r>
          </w:p>
          <w:p>
            <w:pPr>
              <w:pStyle w:val="0"/>
              <w:jc w:val="both"/>
            </w:pPr>
            <w:r>
              <w:rPr>
                <w:sz w:val="20"/>
              </w:rPr>
              <w:t xml:space="preserve">2. Доля выпускников 9, 11 классов, поступивших на обучение в профессиональные образовательные организации, подведомственные Министерству транспорта Тверской области, в общей численности выпускников 9, 11 классов - 2,6%</w:t>
            </w:r>
          </w:p>
        </w:tc>
      </w:tr>
      <w:tr>
        <w:tblPrEx>
          <w:tblBorders>
            <w:insideH w:val="nil"/>
          </w:tblBorders>
        </w:tblPrEx>
        <w:tc>
          <w:tcPr>
            <w:tcW w:w="2835" w:type="dxa"/>
            <w:tcBorders>
              <w:bottom w:val="nil"/>
            </w:tcBorders>
          </w:tcPr>
          <w:p>
            <w:pPr>
              <w:pStyle w:val="0"/>
            </w:pPr>
            <w:r>
              <w:rPr>
                <w:sz w:val="20"/>
              </w:rPr>
              <w:t xml:space="preserve">Источники финансирования подпрограммы по годам реализации</w:t>
            </w:r>
          </w:p>
        </w:tc>
        <w:tc>
          <w:tcPr>
            <w:tcW w:w="6236" w:type="dxa"/>
            <w:tcBorders>
              <w:bottom w:val="nil"/>
            </w:tcBorders>
          </w:tcPr>
          <w:p>
            <w:pPr>
              <w:pStyle w:val="0"/>
              <w:jc w:val="both"/>
            </w:pPr>
            <w:r>
              <w:rPr>
                <w:sz w:val="20"/>
              </w:rPr>
              <w:t xml:space="preserve">Источники финансирования Подпрограммы 5:</w:t>
            </w:r>
          </w:p>
          <w:p>
            <w:pPr>
              <w:pStyle w:val="0"/>
              <w:jc w:val="both"/>
            </w:pPr>
            <w:r>
              <w:rPr>
                <w:sz w:val="20"/>
              </w:rPr>
              <w:t xml:space="preserve">2020 год - 106915,6 тыс. руб.;</w:t>
            </w:r>
          </w:p>
          <w:p>
            <w:pPr>
              <w:pStyle w:val="0"/>
              <w:jc w:val="both"/>
            </w:pPr>
            <w:r>
              <w:rPr>
                <w:sz w:val="20"/>
              </w:rPr>
              <w:t xml:space="preserve">2021 год - 102023,8 тыс. руб.;</w:t>
            </w:r>
          </w:p>
          <w:p>
            <w:pPr>
              <w:pStyle w:val="0"/>
              <w:jc w:val="both"/>
            </w:pPr>
            <w:r>
              <w:rPr>
                <w:sz w:val="20"/>
              </w:rPr>
              <w:t xml:space="preserve">2022 год - 133089,9 тыс. руб.;</w:t>
            </w:r>
          </w:p>
          <w:p>
            <w:pPr>
              <w:pStyle w:val="0"/>
              <w:jc w:val="both"/>
            </w:pPr>
            <w:r>
              <w:rPr>
                <w:sz w:val="20"/>
              </w:rPr>
              <w:t xml:space="preserve">2023 год - 110220,6 тыс. руб.;</w:t>
            </w:r>
          </w:p>
          <w:p>
            <w:pPr>
              <w:pStyle w:val="0"/>
              <w:jc w:val="both"/>
            </w:pPr>
            <w:r>
              <w:rPr>
                <w:sz w:val="20"/>
              </w:rPr>
              <w:t xml:space="preserve">2024 год - 114196,4 тыс. руб.;</w:t>
            </w:r>
          </w:p>
          <w:p>
            <w:pPr>
              <w:pStyle w:val="0"/>
              <w:jc w:val="both"/>
            </w:pPr>
            <w:r>
              <w:rPr>
                <w:sz w:val="20"/>
              </w:rPr>
              <w:t xml:space="preserve">2025 год - 112712,1 тыс. руб.;</w:t>
            </w:r>
          </w:p>
          <w:p>
            <w:pPr>
              <w:pStyle w:val="0"/>
              <w:jc w:val="both"/>
            </w:pPr>
            <w:r>
              <w:rPr>
                <w:sz w:val="20"/>
              </w:rPr>
              <w:t xml:space="preserve">2026 год - 112712,1 тыс. руб.;</w:t>
            </w:r>
          </w:p>
          <w:p>
            <w:pPr>
              <w:pStyle w:val="0"/>
              <w:jc w:val="both"/>
            </w:pPr>
            <w:r>
              <w:rPr>
                <w:sz w:val="20"/>
              </w:rPr>
              <w:t xml:space="preserve">2027 год - 112712,1 тыс. руб.;</w:t>
            </w:r>
          </w:p>
          <w:p>
            <w:pPr>
              <w:pStyle w:val="0"/>
              <w:jc w:val="both"/>
            </w:pPr>
            <w:r>
              <w:rPr>
                <w:sz w:val="20"/>
              </w:rPr>
              <w:t xml:space="preserve">2028 год - 112712,1 тыс. руб.;</w:t>
            </w:r>
          </w:p>
          <w:p>
            <w:pPr>
              <w:pStyle w:val="0"/>
              <w:jc w:val="both"/>
            </w:pPr>
            <w:r>
              <w:rPr>
                <w:sz w:val="20"/>
              </w:rPr>
              <w:t xml:space="preserve">2029 год - 112712,1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35"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tc>
      </w:tr>
      <w:tr>
        <w:tblPrEx>
          <w:tblBorders>
            <w:insideH w:val="nil"/>
          </w:tblBorders>
        </w:tblPrEx>
        <w:tc>
          <w:tcPr>
            <w:tcW w:w="2835" w:type="dxa"/>
            <w:tcBorders>
              <w:bottom w:val="nil"/>
            </w:tcBorders>
          </w:tcPr>
          <w:p>
            <w:pPr>
              <w:pStyle w:val="0"/>
            </w:pPr>
            <w:r>
              <w:rPr>
                <w:sz w:val="20"/>
              </w:rPr>
              <w:t xml:space="preserve">Плановые объемы финансирования задач подпрограммы по годам реализации</w:t>
            </w:r>
          </w:p>
        </w:tc>
        <w:tc>
          <w:tcPr>
            <w:tcW w:w="6236" w:type="dxa"/>
            <w:tcBorders>
              <w:bottom w:val="nil"/>
            </w:tcBorders>
          </w:tcPr>
          <w:p>
            <w:pPr>
              <w:pStyle w:val="0"/>
              <w:jc w:val="both"/>
            </w:pPr>
            <w:r>
              <w:rPr>
                <w:sz w:val="20"/>
              </w:rPr>
              <w:t xml:space="preserve">Объем финансирования Задачи 1:</w:t>
            </w:r>
          </w:p>
          <w:p>
            <w:pPr>
              <w:pStyle w:val="0"/>
              <w:jc w:val="both"/>
            </w:pPr>
            <w:r>
              <w:rPr>
                <w:sz w:val="20"/>
              </w:rPr>
              <w:t xml:space="preserve">2020 год - 106915,6 тыс. руб.;</w:t>
            </w:r>
          </w:p>
          <w:p>
            <w:pPr>
              <w:pStyle w:val="0"/>
              <w:jc w:val="both"/>
            </w:pPr>
            <w:r>
              <w:rPr>
                <w:sz w:val="20"/>
              </w:rPr>
              <w:t xml:space="preserve">2021 год - 102023,8 тыс. руб.;</w:t>
            </w:r>
          </w:p>
          <w:p>
            <w:pPr>
              <w:pStyle w:val="0"/>
              <w:jc w:val="both"/>
            </w:pPr>
            <w:r>
              <w:rPr>
                <w:sz w:val="20"/>
              </w:rPr>
              <w:t xml:space="preserve">2022 год - 133089,9 тыс. руб.;</w:t>
            </w:r>
          </w:p>
          <w:p>
            <w:pPr>
              <w:pStyle w:val="0"/>
              <w:jc w:val="both"/>
            </w:pPr>
            <w:r>
              <w:rPr>
                <w:sz w:val="20"/>
              </w:rPr>
              <w:t xml:space="preserve">2023 год - 110220,6 тыс. руб.;</w:t>
            </w:r>
          </w:p>
          <w:p>
            <w:pPr>
              <w:pStyle w:val="0"/>
              <w:jc w:val="both"/>
            </w:pPr>
            <w:r>
              <w:rPr>
                <w:sz w:val="20"/>
              </w:rPr>
              <w:t xml:space="preserve">2024 год - 114196,4 тыс. руб.;</w:t>
            </w:r>
          </w:p>
          <w:p>
            <w:pPr>
              <w:pStyle w:val="0"/>
              <w:jc w:val="both"/>
            </w:pPr>
            <w:r>
              <w:rPr>
                <w:sz w:val="20"/>
              </w:rPr>
              <w:t xml:space="preserve">2025 год - 112712,1 тыс. руб.;</w:t>
            </w:r>
          </w:p>
          <w:p>
            <w:pPr>
              <w:pStyle w:val="0"/>
              <w:jc w:val="both"/>
            </w:pPr>
            <w:r>
              <w:rPr>
                <w:sz w:val="20"/>
              </w:rPr>
              <w:t xml:space="preserve">2026 год - 112712,1 тыс. руб.;</w:t>
            </w:r>
          </w:p>
          <w:p>
            <w:pPr>
              <w:pStyle w:val="0"/>
              <w:jc w:val="both"/>
            </w:pPr>
            <w:r>
              <w:rPr>
                <w:sz w:val="20"/>
              </w:rPr>
              <w:t xml:space="preserve">2027 год - 112712,1 тыс. руб.;</w:t>
            </w:r>
          </w:p>
          <w:p>
            <w:pPr>
              <w:pStyle w:val="0"/>
              <w:jc w:val="both"/>
            </w:pPr>
            <w:r>
              <w:rPr>
                <w:sz w:val="20"/>
              </w:rPr>
              <w:t xml:space="preserve">2028 год - 112712,1 тыс. руб.;</w:t>
            </w:r>
          </w:p>
          <w:p>
            <w:pPr>
              <w:pStyle w:val="0"/>
              <w:jc w:val="both"/>
            </w:pPr>
            <w:r>
              <w:rPr>
                <w:sz w:val="20"/>
              </w:rPr>
              <w:t xml:space="preserve">2029 год - 112712,1 тыс. руб.</w:t>
            </w:r>
          </w:p>
        </w:tc>
      </w:tr>
      <w:tr>
        <w:tblPrEx>
          <w:tblBorders>
            <w:insideH w:val="nil"/>
          </w:tblBorders>
        </w:tblPrEx>
        <w:tc>
          <w:tcPr>
            <w:gridSpan w:val="2"/>
            <w:tcW w:w="9071" w:type="dxa"/>
            <w:tcBorders>
              <w:top w:val="nil"/>
            </w:tcBorders>
          </w:tcPr>
          <w:p>
            <w:pPr>
              <w:pStyle w:val="0"/>
              <w:jc w:val="both"/>
            </w:pPr>
            <w:r>
              <w:rPr>
                <w:sz w:val="20"/>
              </w:rPr>
              <w:t xml:space="preserve">(раздел в ред. </w:t>
            </w:r>
            <w:hyperlink w:history="0" r:id="rId136"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Общая характеристика сферы реализации</w:t>
      </w:r>
    </w:p>
    <w:p>
      <w:pPr>
        <w:pStyle w:val="2"/>
        <w:jc w:val="center"/>
      </w:pPr>
      <w:r>
        <w:rPr>
          <w:sz w:val="20"/>
        </w:rPr>
        <w:t xml:space="preserve">Государственной программы, в том числе основные проблемы</w:t>
      </w:r>
    </w:p>
    <w:p>
      <w:pPr>
        <w:pStyle w:val="2"/>
        <w:jc w:val="center"/>
      </w:pPr>
      <w:r>
        <w:rPr>
          <w:sz w:val="20"/>
        </w:rPr>
        <w:t xml:space="preserve">и приоритеты государственной политики в сфере реализации</w:t>
      </w:r>
    </w:p>
    <w:p>
      <w:pPr>
        <w:pStyle w:val="2"/>
        <w:jc w:val="center"/>
      </w:pPr>
      <w:r>
        <w:rPr>
          <w:sz w:val="20"/>
        </w:rPr>
        <w:t xml:space="preserve">Государственной программы, и прогноз ее развития</w:t>
      </w:r>
    </w:p>
    <w:p>
      <w:pPr>
        <w:pStyle w:val="0"/>
        <w:jc w:val="both"/>
      </w:pPr>
      <w:r>
        <w:rPr>
          <w:sz w:val="20"/>
        </w:rPr>
      </w:r>
    </w:p>
    <w:p>
      <w:pPr>
        <w:pStyle w:val="0"/>
        <w:ind w:firstLine="540"/>
        <w:jc w:val="both"/>
      </w:pPr>
      <w:r>
        <w:rPr>
          <w:sz w:val="20"/>
        </w:rPr>
        <w:t xml:space="preserve">1. Положение в транспортной системе определяется состоянием двух ее основных подсистем - транспортной и дорожной инфраструктуры.</w:t>
      </w:r>
    </w:p>
    <w:p>
      <w:pPr>
        <w:pStyle w:val="0"/>
        <w:spacing w:before="200" w:line-rule="auto"/>
        <w:ind w:firstLine="540"/>
        <w:jc w:val="both"/>
      </w:pPr>
      <w:r>
        <w:rPr>
          <w:sz w:val="20"/>
        </w:rPr>
        <w:t xml:space="preserve">Тверская область расположена в северо-западной части России. Ее протяженность с запада на восток составляет более 450 км, с севера на юг - около 350 км. По занимаемой территории (84,2 тыс. кв. км) это одна из самых крупных областей в Центральном федеральном округе. Область граничит с 6 субъектами Российской Федерации: Московской, Смоленской, Псковской, Новгородской, Вологодской и Ярославской областями. Развитие многих ведущих отраслей Тверской области: химической, лесной, легкой, полиграфической промышленности, машиностроения, торговли, сельского хозяйства и туризма, ориентированных на обслуживание автотранспортом, во многом зависит от состояния сети автомобильных дорог. Благодаря автотранспорту и дорожной сети промышленность и сельское хозяйство Тверской области получают сырье и заготовки из различных субъектов Российской Федерации и зарубежных стран, а также отправляют готовую продукцию для реализации в субъектах Российской Федерации и за рубежом.</w:t>
      </w:r>
    </w:p>
    <w:p>
      <w:pPr>
        <w:pStyle w:val="0"/>
        <w:spacing w:before="200" w:line-rule="auto"/>
        <w:ind w:firstLine="540"/>
        <w:jc w:val="both"/>
      </w:pPr>
      <w:r>
        <w:rPr>
          <w:sz w:val="20"/>
        </w:rPr>
        <w:t xml:space="preserve">2. Дорожное хозяйство - крупнейший сегмент общественного достояния России. Согласно положениям </w:t>
      </w:r>
      <w:hyperlink w:history="0" r:id="rId137"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Транспортной стратегии</w:t>
        </w:r>
      </w:hyperlink>
      <w:r>
        <w:rPr>
          <w:sz w:val="20"/>
        </w:rPr>
        <w:t xml:space="preserve"> Российской Федерации до 2030 года с прогнозом на период до 2035 года, утвержденной распоряжением Правительства Российской Федерации от 27.11.2021 N 3363-р, развитие дорожной сети должно соответствовать темпам социально-экономического развития страны и обеспечивать потребности в перевозках в соответствии с темпом автомобилизации.</w:t>
      </w:r>
    </w:p>
    <w:p>
      <w:pPr>
        <w:pStyle w:val="0"/>
        <w:jc w:val="both"/>
      </w:pPr>
      <w:r>
        <w:rPr>
          <w:sz w:val="20"/>
        </w:rPr>
        <w:t xml:space="preserve">(в ред. </w:t>
      </w:r>
      <w:hyperlink w:history="0" r:id="rId138"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Дорожное хозяйство Тверской области представляет собой сложный инженерный, имущественный, организационно-технический комплекс, включающий автомобильные дороги общего пользования федерального, регионального или межмуниципального, местного значения со всеми сооружениями, необходимыми для их нормальной эксплуатации, а также организации по ремонту и содержанию этих дорог.</w:t>
      </w:r>
    </w:p>
    <w:p>
      <w:pPr>
        <w:pStyle w:val="0"/>
        <w:spacing w:before="200" w:line-rule="auto"/>
        <w:ind w:firstLine="540"/>
        <w:jc w:val="both"/>
      </w:pPr>
      <w:r>
        <w:rPr>
          <w:sz w:val="20"/>
        </w:rPr>
        <w:t xml:space="preserve">Автомобильные дороги Тверской области соединяют два наиболее развитых федеральных округа Российской Федерации - Центральный и Северо-Западный, а также два крупнейших экономических и политических центра страны - города Москву и Санкт-Петербург. Такое уникальное географическое положение Тверской области во многом определяет особенности развития ее транспортной инфраструктуры, которая обеспечивает как международные и межрегиональные связи, так и внутриобластные грузовые и пассажирские перевозки.</w:t>
      </w:r>
    </w:p>
    <w:p>
      <w:pPr>
        <w:pStyle w:val="0"/>
        <w:spacing w:before="200" w:line-rule="auto"/>
        <w:ind w:firstLine="540"/>
        <w:jc w:val="both"/>
      </w:pPr>
      <w:r>
        <w:rPr>
          <w:sz w:val="20"/>
        </w:rPr>
        <w:t xml:space="preserve">Сеть автомобильных дорог Тверской области включает дороги:</w:t>
      </w:r>
    </w:p>
    <w:p>
      <w:pPr>
        <w:pStyle w:val="0"/>
        <w:spacing w:before="200" w:line-rule="auto"/>
        <w:ind w:firstLine="540"/>
        <w:jc w:val="both"/>
      </w:pPr>
      <w:r>
        <w:rPr>
          <w:sz w:val="20"/>
        </w:rPr>
        <w:t xml:space="preserve">федерального значения, в том числе автомагистраль М-10 "Москва - Санкт-Петербург" (Россия), автомагистраль М-9 "Москва - Рига" (Балтия), дающие выход на страны Балтии и Скандинавии, скоростная автомобильная дорога Москва - Санкт-Петербург М-11 "Нева";</w:t>
      </w:r>
    </w:p>
    <w:p>
      <w:pPr>
        <w:pStyle w:val="0"/>
        <w:spacing w:before="200" w:line-rule="auto"/>
        <w:ind w:firstLine="540"/>
        <w:jc w:val="both"/>
      </w:pPr>
      <w:r>
        <w:rPr>
          <w:sz w:val="20"/>
        </w:rPr>
        <w:t xml:space="preserve">регионального или межмуниципального значения, проходящие по территории Тверской области и обеспечивающие связь областного центра с административными центрами муниципальных районов, городских (муниципальных) округов, связь административных центров с административными центрами муниципальных районов, городских (муниципальных) округов между собой, а также областного центра, административных центров муниципальных районов, городских (муниципальных) округов с соседними субъектами Российской Федерации, за исключением автомобильных дорог федерального значения и автомобильных дорог местного значения;</w:t>
      </w:r>
    </w:p>
    <w:p>
      <w:pPr>
        <w:pStyle w:val="0"/>
        <w:spacing w:before="200" w:line-rule="auto"/>
        <w:ind w:firstLine="540"/>
        <w:jc w:val="both"/>
      </w:pPr>
      <w:r>
        <w:rPr>
          <w:sz w:val="20"/>
        </w:rPr>
        <w:t xml:space="preserve">местного значения.</w:t>
      </w:r>
    </w:p>
    <w:p>
      <w:pPr>
        <w:pStyle w:val="0"/>
        <w:spacing w:before="200" w:line-rule="auto"/>
        <w:ind w:firstLine="540"/>
        <w:jc w:val="both"/>
      </w:pPr>
      <w:r>
        <w:rPr>
          <w:sz w:val="20"/>
        </w:rPr>
        <w:t xml:space="preserve">По протяженности автомобильных дорог общего пользования регионального или межмуниципального значения Тверская область занимает первое место в Центральном федеральном округе (15,4 тыс. км автодорог и 890 мостовых сооружений и путепроводов) и второе в Российской Федерации. 40,9% автодорог регионального значения имеет усовершенствованный тип покрытия (6,3 тыс. км), 49,4% автодорог регионального значения имеет переходный тип покрытия (7,6 тыс. км), 7,8% автодорог регионального значения не имеют твердого покрытия (1,2 тыс. км).</w:t>
      </w:r>
    </w:p>
    <w:p>
      <w:pPr>
        <w:pStyle w:val="0"/>
        <w:spacing w:before="200" w:line-rule="auto"/>
        <w:ind w:firstLine="540"/>
        <w:jc w:val="both"/>
      </w:pPr>
      <w:r>
        <w:rPr>
          <w:sz w:val="20"/>
        </w:rPr>
        <w:t xml:space="preserve">По количеству населенных пунктов с населением 50 человек и менее Тверская область занимает первое место в Центральном федеральном округе (8275 населенных пунктов).</w:t>
      </w:r>
    </w:p>
    <w:p>
      <w:pPr>
        <w:pStyle w:val="0"/>
        <w:spacing w:before="200" w:line-rule="auto"/>
        <w:ind w:firstLine="540"/>
        <w:jc w:val="both"/>
      </w:pPr>
      <w:r>
        <w:rPr>
          <w:sz w:val="20"/>
        </w:rPr>
        <w:t xml:space="preserve">3. Приоритетами государственной политики в дорожной области на территории Тверской области являются:</w:t>
      </w:r>
    </w:p>
    <w:p>
      <w:pPr>
        <w:pStyle w:val="0"/>
        <w:spacing w:before="200" w:line-rule="auto"/>
        <w:ind w:firstLine="540"/>
        <w:jc w:val="both"/>
      </w:pPr>
      <w:r>
        <w:rPr>
          <w:sz w:val="20"/>
        </w:rPr>
        <w:t xml:space="preserve">1) развитие опорной сети автомобильных дорог общего пользования в Тверской области, обеспечивающее увеличение доли протяженности автомобильных дорог регионального, межмуниципального и местного значения, соответствующих нормативным требованиям, и повышение пропускной способности дорожной сети, модернизация искусственных сооружений, а также строительство обходов крупных населенных пунктов;</w:t>
      </w:r>
    </w:p>
    <w:p>
      <w:pPr>
        <w:pStyle w:val="0"/>
        <w:spacing w:before="200" w:line-rule="auto"/>
        <w:ind w:firstLine="540"/>
        <w:jc w:val="both"/>
      </w:pPr>
      <w:r>
        <w:rPr>
          <w:sz w:val="20"/>
        </w:rPr>
        <w:t xml:space="preserve">2) совершенствование системы планирования для развития дорожного хозяйства, ориентированной на достижение целевых показателей транспортно-эксплуатационного состояния автомобильных дорог общего пользования регионального, межмуниципального и местного значения, а также внедрение системы планирования дорожной деятельности, основанной на принципах жизненного цикла автомобильных дорог;</w:t>
      </w:r>
    </w:p>
    <w:p>
      <w:pPr>
        <w:pStyle w:val="0"/>
        <w:spacing w:before="200" w:line-rule="auto"/>
        <w:ind w:firstLine="540"/>
        <w:jc w:val="both"/>
      </w:pPr>
      <w:r>
        <w:rPr>
          <w:sz w:val="20"/>
        </w:rPr>
        <w:t xml:space="preserve">3) формирование системы финансирования, направленной на повышение эффективности использования бюджетных средств и имущества дорожного хозяйства;</w:t>
      </w:r>
    </w:p>
    <w:p>
      <w:pPr>
        <w:pStyle w:val="0"/>
        <w:spacing w:before="200" w:line-rule="auto"/>
        <w:ind w:firstLine="540"/>
        <w:jc w:val="both"/>
      </w:pPr>
      <w:r>
        <w:rPr>
          <w:sz w:val="20"/>
        </w:rPr>
        <w:t xml:space="preserve">4) формирование современной нормативной правовой базы, в том числе для привлечения дополнительных доходов в областной бюджет Тверской области в рамках дорожного фонда Тверской области;</w:t>
      </w:r>
    </w:p>
    <w:p>
      <w:pPr>
        <w:pStyle w:val="0"/>
        <w:spacing w:before="200" w:line-rule="auto"/>
        <w:ind w:firstLine="540"/>
        <w:jc w:val="both"/>
      </w:pPr>
      <w:r>
        <w:rPr>
          <w:sz w:val="20"/>
        </w:rPr>
        <w:t xml:space="preserve">5) обеспечение сохранности существующей сети автомобильных дорог регионального, межмуниципального и местного значения, полноты и качества выполнения дорожных работ;</w:t>
      </w:r>
    </w:p>
    <w:p>
      <w:pPr>
        <w:pStyle w:val="0"/>
        <w:spacing w:before="200" w:line-rule="auto"/>
        <w:ind w:firstLine="540"/>
        <w:jc w:val="both"/>
      </w:pPr>
      <w:r>
        <w:rPr>
          <w:sz w:val="20"/>
        </w:rPr>
        <w:t xml:space="preserve">6) строительство автомобильных дорог к зонам потенциального экономического роста, объектам массовой малоэтажной застройки и культурного наследия, а также автомобильных дорог общего пользования, входящих в систему международных и межрегиональных транспортных коридоров;</w:t>
      </w:r>
    </w:p>
    <w:p>
      <w:pPr>
        <w:pStyle w:val="0"/>
        <w:spacing w:before="200" w:line-rule="auto"/>
        <w:ind w:firstLine="540"/>
        <w:jc w:val="both"/>
      </w:pPr>
      <w:r>
        <w:rPr>
          <w:sz w:val="20"/>
        </w:rPr>
        <w:t xml:space="preserve">7) обеспечение круглогодичного транспортного сообщения с сельскими населенными пунктами за счет строительства (реконструкции) автомобильных дорог с твердым покрытием для соединения с сетью автомобильных дорог.</w:t>
      </w:r>
    </w:p>
    <w:p>
      <w:pPr>
        <w:pStyle w:val="0"/>
        <w:spacing w:before="200" w:line-rule="auto"/>
        <w:ind w:firstLine="540"/>
        <w:jc w:val="both"/>
      </w:pPr>
      <w:r>
        <w:rPr>
          <w:sz w:val="20"/>
        </w:rPr>
        <w:t xml:space="preserve">4. Приоритетами государственной политики в транспортной отрасли на территории Тверской области являются:</w:t>
      </w:r>
    </w:p>
    <w:p>
      <w:pPr>
        <w:pStyle w:val="0"/>
        <w:spacing w:before="200" w:line-rule="auto"/>
        <w:ind w:firstLine="540"/>
        <w:jc w:val="both"/>
      </w:pPr>
      <w:r>
        <w:rPr>
          <w:sz w:val="20"/>
        </w:rPr>
        <w:t xml:space="preserve">1) совершенствование законодательства в части проведения конкурсных процедур;</w:t>
      </w:r>
    </w:p>
    <w:p>
      <w:pPr>
        <w:pStyle w:val="0"/>
        <w:spacing w:before="200" w:line-rule="auto"/>
        <w:ind w:firstLine="540"/>
        <w:jc w:val="both"/>
      </w:pPr>
      <w:r>
        <w:rPr>
          <w:sz w:val="20"/>
        </w:rPr>
        <w:t xml:space="preserve">2) разработка транспортной стратегии региона;</w:t>
      </w:r>
    </w:p>
    <w:p>
      <w:pPr>
        <w:pStyle w:val="0"/>
        <w:spacing w:before="200" w:line-rule="auto"/>
        <w:ind w:firstLine="540"/>
        <w:jc w:val="both"/>
      </w:pPr>
      <w:r>
        <w:rPr>
          <w:sz w:val="20"/>
        </w:rPr>
        <w:t xml:space="preserve">3) упорядочение контрольной деятельности по пресечению нелегальных перевозок;</w:t>
      </w:r>
    </w:p>
    <w:p>
      <w:pPr>
        <w:pStyle w:val="0"/>
        <w:spacing w:before="200" w:line-rule="auto"/>
        <w:ind w:firstLine="540"/>
        <w:jc w:val="both"/>
      </w:pPr>
      <w:r>
        <w:rPr>
          <w:sz w:val="20"/>
        </w:rPr>
        <w:t xml:space="preserve">4) внедрение единой политики в сфере транспорта.</w:t>
      </w:r>
    </w:p>
    <w:p>
      <w:pPr>
        <w:pStyle w:val="0"/>
        <w:spacing w:before="200" w:line-rule="auto"/>
        <w:ind w:firstLine="540"/>
        <w:jc w:val="both"/>
      </w:pPr>
      <w:r>
        <w:rPr>
          <w:sz w:val="20"/>
        </w:rPr>
        <w:t xml:space="preserve">5. В транспортной системе Тверской области огромная роль принадлежит автомобильному транспорту. Его основная задача - перевозки пассажиров и багажа в городском, пригородном и междугородном сообщении. На долю автомобильного транспорта ежегодно приходится более 50% объема перевозок пассажиров. В настоящее время сформировался рынок пассажирских транспортных услуг, в который наряду со специализированными предприятиями привлечен пассажирский транспорт юридических лиц и физических лиц - предпринимателей.</w:t>
      </w:r>
    </w:p>
    <w:p>
      <w:pPr>
        <w:pStyle w:val="0"/>
        <w:spacing w:before="200" w:line-rule="auto"/>
        <w:ind w:firstLine="540"/>
        <w:jc w:val="both"/>
      </w:pPr>
      <w:r>
        <w:rPr>
          <w:sz w:val="20"/>
        </w:rPr>
        <w:t xml:space="preserve">Анализ ситуации показывает, что на большинстве маршрутов собираемой платы недостаточно для покрытия всех необходимых затрат перевозчиков, что в конечном итоге оказывает влияние на качество транспортных услуг.</w:t>
      </w:r>
    </w:p>
    <w:p>
      <w:pPr>
        <w:pStyle w:val="0"/>
        <w:spacing w:before="200" w:line-rule="auto"/>
        <w:ind w:firstLine="540"/>
        <w:jc w:val="both"/>
      </w:pPr>
      <w:r>
        <w:rPr>
          <w:sz w:val="20"/>
        </w:rPr>
        <w:t xml:space="preserve">В настоящее время большинство предприятий, осуществляющих перевозки по маршрутам регулярных перевозок по регулируемым тарифам, работают в режиме плановой убыточности. Субсидии, предоставляемые на организацию транспортного обслуживания, не покрывают убытки транспортных предприятий, вследствие чего предприятия не имеют возможности своевременно выплачивать заработную плату сотрудникам, расширять техническую базу, обновлять подвижной состав, что негативно влияет на безопасность дорожного движения.</w:t>
      </w:r>
    </w:p>
    <w:p>
      <w:pPr>
        <w:pStyle w:val="0"/>
        <w:spacing w:before="200" w:line-rule="auto"/>
        <w:ind w:firstLine="540"/>
        <w:jc w:val="both"/>
      </w:pPr>
      <w:r>
        <w:rPr>
          <w:sz w:val="20"/>
        </w:rPr>
        <w:t xml:space="preserve">Одной из мер социальной поддержки граждан льготных категорий является введение на территории Тверской области единого социального проездного билета для проезда на всех видах, на всех маршрутах наземного городского и пригородного транспорта общего пользования (кроме железнодорожного, водного и такси, включая маршрутные).</w:t>
      </w:r>
    </w:p>
    <w:p>
      <w:pPr>
        <w:pStyle w:val="0"/>
        <w:spacing w:before="200" w:line-rule="auto"/>
        <w:ind w:firstLine="540"/>
        <w:jc w:val="both"/>
      </w:pPr>
      <w:r>
        <w:rPr>
          <w:sz w:val="20"/>
        </w:rPr>
        <w:t xml:space="preserve">Большое социальное значение общественного транспорта диктуют высокие требования к пассажирским перевозкам: широкий охват маршрутной сети, надежность сообщения, безопасность и качество предоставляемых услуг.</w:t>
      </w:r>
    </w:p>
    <w:p>
      <w:pPr>
        <w:pStyle w:val="0"/>
        <w:spacing w:before="200" w:line-rule="auto"/>
        <w:ind w:firstLine="540"/>
        <w:jc w:val="both"/>
      </w:pPr>
      <w:r>
        <w:rPr>
          <w:sz w:val="20"/>
        </w:rPr>
        <w:t xml:space="preserve">Министерством транспорта Тверской области проводится работа по внедрению с 2020 года новой модели управления и организации пассажирских перевозок автомобильным транспортом (далее - Модель). На первом этапе будет оптимизирована работа системы общественного транспорта города Твери и Калининского района Тверской области - Тверской агломерации.</w:t>
      </w:r>
    </w:p>
    <w:p>
      <w:pPr>
        <w:pStyle w:val="0"/>
        <w:spacing w:before="200" w:line-rule="auto"/>
        <w:ind w:firstLine="540"/>
        <w:jc w:val="both"/>
      </w:pPr>
      <w:r>
        <w:rPr>
          <w:sz w:val="20"/>
        </w:rPr>
        <w:t xml:space="preserve">В целях эффективной реализации консолидированных полномочий по организации транспортного обслуживания населения в Тверской агломерации создано государственное казенное учреждение Тверской области "Организатор перевозок Тверской области".</w:t>
      </w:r>
    </w:p>
    <w:p>
      <w:pPr>
        <w:pStyle w:val="0"/>
        <w:spacing w:before="200" w:line-rule="auto"/>
        <w:ind w:firstLine="540"/>
        <w:jc w:val="both"/>
      </w:pPr>
      <w:r>
        <w:rPr>
          <w:sz w:val="20"/>
        </w:rPr>
        <w:t xml:space="preserve">Представленная Модель разработана совместно с ведущими организациями в сфере транспортного планирования. Преимущество предлагаемой модели управления состоит в прозрачности планирования, организации и контроля за исполнением государственных контрактов при минимизации накладных и административных расходов.</w:t>
      </w:r>
    </w:p>
    <w:p>
      <w:pPr>
        <w:pStyle w:val="0"/>
        <w:spacing w:before="200" w:line-rule="auto"/>
        <w:ind w:firstLine="540"/>
        <w:jc w:val="both"/>
      </w:pPr>
      <w:r>
        <w:rPr>
          <w:sz w:val="20"/>
        </w:rPr>
        <w:t xml:space="preserve">Все маршруты будут переведены на регулируемый тариф, т.е. с предоставлением всех льгот на проезд, денежные средства от оплаты за проезд будут поступать в бюджет Тверской области, а оплата перевозчику будет производиться за выполненную транспортную работу.</w:t>
      </w:r>
    </w:p>
    <w:p>
      <w:pPr>
        <w:pStyle w:val="0"/>
        <w:spacing w:before="200" w:line-rule="auto"/>
        <w:ind w:firstLine="540"/>
        <w:jc w:val="both"/>
      </w:pPr>
      <w:r>
        <w:rPr>
          <w:sz w:val="20"/>
        </w:rPr>
        <w:t xml:space="preserve">В рамках новой модели предусмотрены оптимизация маршрутной сети, замена подвижного состава на новые современные автобусы большого и среднего класса (90%), внедрение системы безналичной оплаты проезда с применением абонементного меню, которое позволит гражданам экономить на поездках до 40%, а также установление дополнительных мер безопасности пассажирских перевозок и контроля над ними.</w:t>
      </w:r>
    </w:p>
    <w:p>
      <w:pPr>
        <w:pStyle w:val="0"/>
        <w:spacing w:before="200" w:line-rule="auto"/>
        <w:ind w:firstLine="540"/>
        <w:jc w:val="both"/>
      </w:pPr>
      <w:r>
        <w:rPr>
          <w:sz w:val="20"/>
        </w:rPr>
        <w:t xml:space="preserve">Необходимо отметить, что реализация предложенной модели пассажирских перевозок позволит создать первый в России проект по внедрению современной системы общественного транспорта за пределами Москвы и Санкт-Петербурга.</w:t>
      </w:r>
    </w:p>
    <w:p>
      <w:pPr>
        <w:pStyle w:val="0"/>
        <w:spacing w:before="200" w:line-rule="auto"/>
        <w:ind w:firstLine="540"/>
        <w:jc w:val="both"/>
      </w:pPr>
      <w:r>
        <w:rPr>
          <w:sz w:val="20"/>
        </w:rPr>
        <w:t xml:space="preserve">6. В Тверской области сложились следующие основные проблемы в дорожной отрасли:</w:t>
      </w:r>
    </w:p>
    <w:p>
      <w:pPr>
        <w:pStyle w:val="0"/>
        <w:spacing w:before="200" w:line-rule="auto"/>
        <w:ind w:firstLine="540"/>
        <w:jc w:val="both"/>
      </w:pPr>
      <w:r>
        <w:rPr>
          <w:sz w:val="20"/>
        </w:rPr>
        <w:t xml:space="preserve">1) неудовлетворительное транспортно-эксплуатационное состояние и высокая степень износа сети автомобильных дорог общего пользования регионального и межмуниципального, местного значения и искусственных сооружений на них.</w:t>
      </w:r>
    </w:p>
    <w:p>
      <w:pPr>
        <w:pStyle w:val="0"/>
        <w:spacing w:before="200" w:line-rule="auto"/>
        <w:ind w:firstLine="540"/>
        <w:jc w:val="both"/>
      </w:pPr>
      <w:r>
        <w:rPr>
          <w:sz w:val="20"/>
        </w:rPr>
        <w:t xml:space="preserve">Основными проблемами развития автомобильных дорог общего пользования Тверской области являются следующие:</w:t>
      </w:r>
    </w:p>
    <w:p>
      <w:pPr>
        <w:pStyle w:val="0"/>
        <w:spacing w:before="200" w:line-rule="auto"/>
        <w:ind w:firstLine="540"/>
        <w:jc w:val="both"/>
      </w:pPr>
      <w:r>
        <w:rPr>
          <w:sz w:val="20"/>
        </w:rPr>
        <w:t xml:space="preserve">из общей протяженности автомобильных дорог общего пользования регионального и межмуниципального значения Тверской области около 94% относится к автомобильным дорогам IV - V технических категорий. По этому показателю Тверская область занимает последнее место среди субъектов Центрального федерального округа;</w:t>
      </w:r>
    </w:p>
    <w:p>
      <w:pPr>
        <w:pStyle w:val="0"/>
        <w:spacing w:before="200" w:line-rule="auto"/>
        <w:ind w:firstLine="540"/>
        <w:jc w:val="both"/>
      </w:pPr>
      <w:r>
        <w:rPr>
          <w:sz w:val="20"/>
        </w:rPr>
        <w:t xml:space="preserve">прочностные характеристики региональных дорог и мостовых сооружений на них не позволяют осуществлять движение тяжеловесных транспортных средств. Существующая дорожная сеть Тверской области в основном формировалась по старым нормативам под расчетную осевую нагрузку 6 - 10 тонн. В настоящее время прослеживается тенденция к увеличению осевой нагрузки до 10 - 20 тонн на ось;</w:t>
      </w:r>
    </w:p>
    <w:p>
      <w:pPr>
        <w:pStyle w:val="0"/>
        <w:spacing w:before="200" w:line-rule="auto"/>
        <w:ind w:firstLine="540"/>
        <w:jc w:val="both"/>
      </w:pPr>
      <w:r>
        <w:rPr>
          <w:sz w:val="20"/>
        </w:rPr>
        <w:t xml:space="preserve">значительное количество сельских населенных пунктов не имеют связи с сетью дорог общего пользования по дорогам с твердым покрытием, следовательно свыше 23 тыс. человек в межсезонье становятся отрезанными от автодорог с твердым типом покрытия;</w:t>
      </w:r>
    </w:p>
    <w:p>
      <w:pPr>
        <w:pStyle w:val="0"/>
        <w:spacing w:before="200" w:line-rule="auto"/>
        <w:ind w:firstLine="540"/>
        <w:jc w:val="both"/>
      </w:pPr>
      <w:r>
        <w:rPr>
          <w:sz w:val="20"/>
        </w:rPr>
        <w:t xml:space="preserve">отсутствие соединительных и хордовых дорог регионального значения, которые обеспечивали бы связь между районами по кратчайшему пути и прохождение транзитных потоков, минуя большие города Тверской области. В настоящее время межрегиональные транзитные потоки следуют по центральным улицам городов Тверской области, создавая пробки, увеличивая число дорожно-транспортных происшествий и ухудшая экологическую обстановку;</w:t>
      </w:r>
    </w:p>
    <w:p>
      <w:pPr>
        <w:pStyle w:val="0"/>
        <w:spacing w:before="200" w:line-rule="auto"/>
        <w:ind w:firstLine="540"/>
        <w:jc w:val="both"/>
      </w:pPr>
      <w:r>
        <w:rPr>
          <w:sz w:val="20"/>
        </w:rPr>
        <w:t xml:space="preserve">2) развитие предприятий дорожного хозяйства и обеспечивающих отраслей.</w:t>
      </w:r>
    </w:p>
    <w:p>
      <w:pPr>
        <w:pStyle w:val="0"/>
        <w:spacing w:before="200" w:line-rule="auto"/>
        <w:ind w:firstLine="540"/>
        <w:jc w:val="both"/>
      </w:pPr>
      <w:r>
        <w:rPr>
          <w:sz w:val="20"/>
        </w:rPr>
        <w:t xml:space="preserve">На территории Тверской области в 2015 году выполнение работ по содержанию и ремонту региональных или межмуниципальных автомобильных дорог осуществляют 6 государственных унитарных предприятий, 10 открытых акционерных обществ, доля участия Тверской области в уставном капитале которых составляет 100%, и одно закрытое акционерное общество.</w:t>
      </w:r>
    </w:p>
    <w:p>
      <w:pPr>
        <w:pStyle w:val="0"/>
        <w:spacing w:before="200" w:line-rule="auto"/>
        <w:ind w:firstLine="540"/>
        <w:jc w:val="both"/>
      </w:pPr>
      <w:r>
        <w:rPr>
          <w:sz w:val="20"/>
        </w:rPr>
        <w:t xml:space="preserve">К числу важнейших проблем дорожного хозяйства относятся низкая эффективность работы дорожных предприятий, их технологическое отставание, недостаточное количество квалифицированных проектных организаций в Тверской области, недостаточный уровень конкуренции на рынке подрядных дорожных работ;</w:t>
      </w:r>
    </w:p>
    <w:p>
      <w:pPr>
        <w:pStyle w:val="0"/>
        <w:spacing w:before="200" w:line-rule="auto"/>
        <w:ind w:firstLine="540"/>
        <w:jc w:val="both"/>
      </w:pPr>
      <w:r>
        <w:rPr>
          <w:sz w:val="20"/>
        </w:rPr>
        <w:t xml:space="preserve">3) несовершенство федерального законодательства, демпинг цен, неисполнение подрядными организациями условий контракта;</w:t>
      </w:r>
    </w:p>
    <w:p>
      <w:pPr>
        <w:pStyle w:val="0"/>
        <w:spacing w:before="200" w:line-rule="auto"/>
        <w:ind w:firstLine="540"/>
        <w:jc w:val="both"/>
      </w:pPr>
      <w:r>
        <w:rPr>
          <w:sz w:val="20"/>
        </w:rPr>
        <w:t xml:space="preserve">4) недостаток квалифицированных кадров (инженерно-технических, механизаторов, дорожных рабочих). Средний возраст трудящихся в тверских организациях близок к пенсионному. Отсутствие престижа профессии, низкая заработная плата.</w:t>
      </w:r>
    </w:p>
    <w:p>
      <w:pPr>
        <w:pStyle w:val="0"/>
        <w:spacing w:before="200" w:line-rule="auto"/>
        <w:ind w:firstLine="540"/>
        <w:jc w:val="both"/>
      </w:pPr>
      <w:r>
        <w:rPr>
          <w:sz w:val="20"/>
        </w:rPr>
        <w:t xml:space="preserve">7. Основными направлениями решения проблем в дорожной отрасли Тверской области являются:</w:t>
      </w:r>
    </w:p>
    <w:p>
      <w:pPr>
        <w:pStyle w:val="0"/>
        <w:spacing w:before="200" w:line-rule="auto"/>
        <w:ind w:firstLine="540"/>
        <w:jc w:val="both"/>
      </w:pPr>
      <w:r>
        <w:rPr>
          <w:sz w:val="20"/>
        </w:rPr>
        <w:t xml:space="preserve">1) обеспечение максимального вклада дорожного хозяйства Тверской области в ускорение темпов экономического роста, улучшение качества жизни населения, повышение производительности труда и конкурентоспособности отраслей экономики за счет снижения транспортной составляющей в себестоимости продукции, увеличения мобильности населения и создания мультипликативного эффекта от развития дорожной сети в других отраслях;</w:t>
      </w:r>
    </w:p>
    <w:p>
      <w:pPr>
        <w:pStyle w:val="0"/>
        <w:spacing w:before="200" w:line-rule="auto"/>
        <w:ind w:firstLine="540"/>
        <w:jc w:val="both"/>
      </w:pPr>
      <w:r>
        <w:rPr>
          <w:sz w:val="20"/>
        </w:rPr>
        <w:t xml:space="preserve">2) преодоление инфраструктурных ограничений, связанных с высокой степенью износа автомобильных дорог и искусственных сооружений, низким транспортно-эксплуатационным состоянием дорожной сети Тверской области и высоким уровнем аварийности по сопутствующим дорожным условиям;</w:t>
      </w:r>
    </w:p>
    <w:p>
      <w:pPr>
        <w:pStyle w:val="0"/>
        <w:spacing w:before="200" w:line-rule="auto"/>
        <w:ind w:firstLine="540"/>
        <w:jc w:val="both"/>
      </w:pPr>
      <w:r>
        <w:rPr>
          <w:sz w:val="20"/>
        </w:rPr>
        <w:t xml:space="preserve">3) совершенствование системы управления дорожным хозяйством с целью повышения эффективности и результативности работы дорожных предприятий, улучшения их технического оснащения и кадрового обеспечения, стимулирования применения современных материалов, технологий, машин и оборудования при выполнении дорожных работ;</w:t>
      </w:r>
    </w:p>
    <w:p>
      <w:pPr>
        <w:pStyle w:val="0"/>
        <w:spacing w:before="200" w:line-rule="auto"/>
        <w:ind w:firstLine="540"/>
        <w:jc w:val="both"/>
      </w:pPr>
      <w:r>
        <w:rPr>
          <w:sz w:val="20"/>
        </w:rPr>
        <w:t xml:space="preserve">4) обеспечение благоприятного инвестиционного климата;</w:t>
      </w:r>
    </w:p>
    <w:p>
      <w:pPr>
        <w:pStyle w:val="0"/>
        <w:spacing w:before="200" w:line-rule="auto"/>
        <w:ind w:firstLine="540"/>
        <w:jc w:val="both"/>
      </w:pPr>
      <w:r>
        <w:rPr>
          <w:sz w:val="20"/>
        </w:rPr>
        <w:t xml:space="preserve">5) совершенствование нормативной правовой базы в области дорожного хозяйства;</w:t>
      </w:r>
    </w:p>
    <w:p>
      <w:pPr>
        <w:pStyle w:val="0"/>
        <w:spacing w:before="200" w:line-rule="auto"/>
        <w:ind w:firstLine="540"/>
        <w:jc w:val="both"/>
      </w:pPr>
      <w:r>
        <w:rPr>
          <w:sz w:val="20"/>
        </w:rPr>
        <w:t xml:space="preserve">6) внедрение в практическую работу механизмов государственно-частного партнерства в форме концессионного соглашения, обеспечивающее привлечение частных инвестиций и замещение ими части бюджетных расходов для строительства инфраструктурного объекта;</w:t>
      </w:r>
    </w:p>
    <w:p>
      <w:pPr>
        <w:pStyle w:val="0"/>
        <w:spacing w:before="200" w:line-rule="auto"/>
        <w:ind w:firstLine="540"/>
        <w:jc w:val="both"/>
      </w:pPr>
      <w:r>
        <w:rPr>
          <w:sz w:val="20"/>
        </w:rPr>
        <w:t xml:space="preserve">7) заключение контрактов жизненного цикла, которые предусматривают не только закупку товара, но и их дальнейшее обслуживание.</w:t>
      </w:r>
    </w:p>
    <w:p>
      <w:pPr>
        <w:pStyle w:val="0"/>
        <w:spacing w:before="200" w:line-rule="auto"/>
        <w:ind w:firstLine="540"/>
        <w:jc w:val="both"/>
      </w:pPr>
      <w:r>
        <w:rPr>
          <w:sz w:val="20"/>
        </w:rPr>
        <w:t xml:space="preserve">8. В Тверской области существуют следующие проблемы в транспортной отрасли:</w:t>
      </w:r>
    </w:p>
    <w:p>
      <w:pPr>
        <w:pStyle w:val="0"/>
        <w:spacing w:before="200" w:line-rule="auto"/>
        <w:ind w:firstLine="540"/>
        <w:jc w:val="both"/>
      </w:pPr>
      <w:r>
        <w:rPr>
          <w:sz w:val="20"/>
        </w:rPr>
        <w:t xml:space="preserve">1) высокий уровень социальной нагрузки на услуги общественного транспорта привели к убыточности пассажирских перевозок;</w:t>
      </w:r>
    </w:p>
    <w:p>
      <w:pPr>
        <w:pStyle w:val="0"/>
        <w:spacing w:before="200" w:line-rule="auto"/>
        <w:ind w:firstLine="540"/>
        <w:jc w:val="both"/>
      </w:pPr>
      <w:r>
        <w:rPr>
          <w:sz w:val="20"/>
        </w:rPr>
        <w:t xml:space="preserve">2) территориальная неравномерность развития транспортной инфраструктуры;</w:t>
      </w:r>
    </w:p>
    <w:p>
      <w:pPr>
        <w:pStyle w:val="0"/>
        <w:spacing w:before="200" w:line-rule="auto"/>
        <w:ind w:firstLine="540"/>
        <w:jc w:val="both"/>
      </w:pPr>
      <w:r>
        <w:rPr>
          <w:sz w:val="20"/>
        </w:rPr>
        <w:t xml:space="preserve">3) невысокое качество предоставляемых услуг;</w:t>
      </w:r>
    </w:p>
    <w:p>
      <w:pPr>
        <w:pStyle w:val="0"/>
        <w:spacing w:before="200" w:line-rule="auto"/>
        <w:ind w:firstLine="540"/>
        <w:jc w:val="both"/>
      </w:pPr>
      <w:r>
        <w:rPr>
          <w:sz w:val="20"/>
        </w:rPr>
        <w:t xml:space="preserve">4) отсутствие комплексного подхода в сфере планирования и организации транспортного обслуживания населения на региональном и муниципальном уровнях;</w:t>
      </w:r>
    </w:p>
    <w:p>
      <w:pPr>
        <w:pStyle w:val="0"/>
        <w:spacing w:before="200" w:line-rule="auto"/>
        <w:ind w:firstLine="540"/>
        <w:jc w:val="both"/>
      </w:pPr>
      <w:r>
        <w:rPr>
          <w:sz w:val="20"/>
        </w:rPr>
        <w:t xml:space="preserve">5) несовершенство федерального законодательства;</w:t>
      </w:r>
    </w:p>
    <w:p>
      <w:pPr>
        <w:pStyle w:val="0"/>
        <w:spacing w:before="200" w:line-rule="auto"/>
        <w:ind w:firstLine="540"/>
        <w:jc w:val="both"/>
      </w:pPr>
      <w:r>
        <w:rPr>
          <w:sz w:val="20"/>
        </w:rPr>
        <w:t xml:space="preserve">6) недостаток квалифицированных кадров (инженерно-технических и рабочих).</w:t>
      </w:r>
    </w:p>
    <w:p>
      <w:pPr>
        <w:pStyle w:val="0"/>
        <w:spacing w:before="200" w:line-rule="auto"/>
        <w:ind w:firstLine="540"/>
        <w:jc w:val="both"/>
      </w:pPr>
      <w:r>
        <w:rPr>
          <w:sz w:val="20"/>
        </w:rPr>
        <w:t xml:space="preserve">Последствиями указанных проблем являются следующие:</w:t>
      </w:r>
    </w:p>
    <w:p>
      <w:pPr>
        <w:pStyle w:val="0"/>
        <w:spacing w:before="200" w:line-rule="auto"/>
        <w:ind w:firstLine="540"/>
        <w:jc w:val="both"/>
      </w:pPr>
      <w:r>
        <w:rPr>
          <w:sz w:val="20"/>
        </w:rPr>
        <w:t xml:space="preserve">недостаток предложений транспортных услуг;</w:t>
      </w:r>
    </w:p>
    <w:p>
      <w:pPr>
        <w:pStyle w:val="0"/>
        <w:spacing w:before="200" w:line-rule="auto"/>
        <w:ind w:firstLine="540"/>
        <w:jc w:val="both"/>
      </w:pPr>
      <w:r>
        <w:rPr>
          <w:sz w:val="20"/>
        </w:rPr>
        <w:t xml:space="preserve">неудовлетворенность населения качеством перевозок;</w:t>
      </w:r>
    </w:p>
    <w:p>
      <w:pPr>
        <w:pStyle w:val="0"/>
        <w:spacing w:before="200" w:line-rule="auto"/>
        <w:ind w:firstLine="540"/>
        <w:jc w:val="both"/>
      </w:pPr>
      <w:r>
        <w:rPr>
          <w:sz w:val="20"/>
        </w:rPr>
        <w:t xml:space="preserve">отсутствие регулярных рейсов на большинстве пригородных маршрутов при снижении пассажиропотока в вечернее время;</w:t>
      </w:r>
    </w:p>
    <w:p>
      <w:pPr>
        <w:pStyle w:val="0"/>
        <w:spacing w:before="200" w:line-rule="auto"/>
        <w:ind w:firstLine="540"/>
        <w:jc w:val="both"/>
      </w:pPr>
      <w:r>
        <w:rPr>
          <w:sz w:val="20"/>
        </w:rPr>
        <w:t xml:space="preserve">несоблюдение требований транспортной безопасности на автовокзалах, автостанциях и в автокассах.</w:t>
      </w:r>
    </w:p>
    <w:p>
      <w:pPr>
        <w:pStyle w:val="0"/>
        <w:spacing w:before="200" w:line-rule="auto"/>
        <w:ind w:firstLine="540"/>
        <w:jc w:val="both"/>
      </w:pPr>
      <w:r>
        <w:rPr>
          <w:sz w:val="20"/>
        </w:rPr>
        <w:t xml:space="preserve">9. Основными направлениями решения проблем в транспортной системе Тверской области являются:</w:t>
      </w:r>
    </w:p>
    <w:p>
      <w:pPr>
        <w:pStyle w:val="0"/>
        <w:spacing w:before="200" w:line-rule="auto"/>
        <w:ind w:firstLine="540"/>
        <w:jc w:val="both"/>
      </w:pPr>
      <w:r>
        <w:rPr>
          <w:sz w:val="20"/>
        </w:rPr>
        <w:t xml:space="preserve">1) совершенствование нормативной правовой базы в области транспорта;</w:t>
      </w:r>
    </w:p>
    <w:p>
      <w:pPr>
        <w:pStyle w:val="0"/>
        <w:spacing w:before="200" w:line-rule="auto"/>
        <w:ind w:firstLine="540"/>
        <w:jc w:val="both"/>
      </w:pPr>
      <w:r>
        <w:rPr>
          <w:sz w:val="20"/>
        </w:rPr>
        <w:t xml:space="preserve">2) внедрение персонифицированного учета оплаты проезда и мониторинга предоставления услуг по перевозке пассажиров, в том числе граждан льготных категорий;</w:t>
      </w:r>
    </w:p>
    <w:p>
      <w:pPr>
        <w:pStyle w:val="0"/>
        <w:spacing w:before="200" w:line-rule="auto"/>
        <w:ind w:firstLine="540"/>
        <w:jc w:val="both"/>
      </w:pPr>
      <w:r>
        <w:rPr>
          <w:sz w:val="20"/>
        </w:rPr>
        <w:t xml:space="preserve">3) совершенствование организации перевозок пассажиров на регулярных маршрутах на основе транспортного планирования;</w:t>
      </w:r>
    </w:p>
    <w:p>
      <w:pPr>
        <w:pStyle w:val="0"/>
        <w:spacing w:before="200" w:line-rule="auto"/>
        <w:ind w:firstLine="540"/>
        <w:jc w:val="both"/>
      </w:pPr>
      <w:r>
        <w:rPr>
          <w:sz w:val="20"/>
        </w:rPr>
        <w:t xml:space="preserve">4) формирование комплексного подхода в сфере планирования и организации транспортного обслуживания населения на региональном и муниципальном уровнях;</w:t>
      </w:r>
    </w:p>
    <w:p>
      <w:pPr>
        <w:pStyle w:val="0"/>
        <w:spacing w:before="200" w:line-rule="auto"/>
        <w:ind w:firstLine="540"/>
        <w:jc w:val="both"/>
      </w:pPr>
      <w:r>
        <w:rPr>
          <w:sz w:val="20"/>
        </w:rPr>
        <w:t xml:space="preserve">5) необходимость использования комплексного подхода, методик по устойчивому планированию организации перевозок пассажиров;</w:t>
      </w:r>
    </w:p>
    <w:p>
      <w:pPr>
        <w:pStyle w:val="0"/>
        <w:spacing w:before="200" w:line-rule="auto"/>
        <w:ind w:firstLine="540"/>
        <w:jc w:val="both"/>
      </w:pPr>
      <w:r>
        <w:rPr>
          <w:sz w:val="20"/>
        </w:rPr>
        <w:t xml:space="preserve">6) переход на систему государственного заказа в сфере организации транспортного обслуживания населения;</w:t>
      </w:r>
    </w:p>
    <w:p>
      <w:pPr>
        <w:pStyle w:val="0"/>
        <w:spacing w:before="200" w:line-rule="auto"/>
        <w:ind w:firstLine="540"/>
        <w:jc w:val="both"/>
      </w:pPr>
      <w:r>
        <w:rPr>
          <w:sz w:val="20"/>
        </w:rPr>
        <w:t xml:space="preserve">7) совершенствование системы управления транспортным комплексом с учетом использования самых современных IT-технологий.</w:t>
      </w:r>
    </w:p>
    <w:p>
      <w:pPr>
        <w:pStyle w:val="0"/>
        <w:spacing w:before="200" w:line-rule="auto"/>
        <w:ind w:firstLine="540"/>
        <w:jc w:val="both"/>
      </w:pPr>
      <w:r>
        <w:rPr>
          <w:sz w:val="20"/>
        </w:rPr>
        <w:t xml:space="preserve">10. С 1 января 2020 года Министерству транспорта Тверской области подведомственны две профессиональные образовательные организации, реализующие программы среднего профессионального образования по подготовке квалифицированных рабочих и специалистов среднего звена (далее - ПОО), с количеством учащихся более 1036 человек и около 100 работников.</w:t>
      </w:r>
    </w:p>
    <w:p>
      <w:pPr>
        <w:pStyle w:val="0"/>
        <w:spacing w:before="200" w:line-rule="auto"/>
        <w:ind w:firstLine="540"/>
        <w:jc w:val="both"/>
      </w:pPr>
      <w:r>
        <w:rPr>
          <w:sz w:val="20"/>
        </w:rPr>
        <w:t xml:space="preserve">В многоуровневых ПОО реализуются программы среднего профессионального образования по направлениям экономики: "Транспорт" "Машиностроение", "Сельское хозяйство", "Архитектура и строительство", "Сервис и туризм", "Информационные технологии", "Эстетические и парикмахерские услуги".</w:t>
      </w:r>
    </w:p>
    <w:p>
      <w:pPr>
        <w:pStyle w:val="0"/>
        <w:spacing w:before="200" w:line-rule="auto"/>
        <w:ind w:firstLine="540"/>
        <w:jc w:val="both"/>
      </w:pPr>
      <w:r>
        <w:rPr>
          <w:sz w:val="20"/>
        </w:rPr>
        <w:t xml:space="preserve">Образовательные программы воспитания и социализации обучающихся строятся на основе базовых национальных ценностей российского общества: патриотизм, нравственность, социальная солидарность, гражданственность, семья, здоровье, труд, творчество, образование. Реализуются мероприятия, усиливающие воспитательный потенциал системы дополнительного образования детей, нацеленные на развитие духовно-нравственных качеств личности.</w:t>
      </w:r>
    </w:p>
    <w:p>
      <w:pPr>
        <w:pStyle w:val="0"/>
        <w:spacing w:before="200" w:line-rule="auto"/>
        <w:ind w:firstLine="540"/>
        <w:jc w:val="both"/>
      </w:pPr>
      <w:r>
        <w:rPr>
          <w:sz w:val="20"/>
        </w:rPr>
        <w:t xml:space="preserve">Совершенствование системы подведомственных ПОО осуществляется в рамках мероприятий Государственной программы, направленных на улучшение кадрового потенциала отрасли и повышение качества подготовки выпускников.</w:t>
      </w:r>
    </w:p>
    <w:p>
      <w:pPr>
        <w:pStyle w:val="0"/>
        <w:spacing w:before="200" w:line-rule="auto"/>
        <w:ind w:firstLine="540"/>
        <w:jc w:val="both"/>
      </w:pPr>
      <w:r>
        <w:rPr>
          <w:sz w:val="20"/>
        </w:rPr>
        <w:t xml:space="preserve">11. В Тверской области сложились следующие проблемы в системе подготовки кадров в сфере транспортного комплекса на базе образовательных организаций:</w:t>
      </w:r>
    </w:p>
    <w:p>
      <w:pPr>
        <w:pStyle w:val="0"/>
        <w:spacing w:before="200" w:line-rule="auto"/>
        <w:ind w:firstLine="540"/>
        <w:jc w:val="both"/>
      </w:pPr>
      <w:r>
        <w:rPr>
          <w:sz w:val="20"/>
        </w:rPr>
        <w:t xml:space="preserve">1) низкий уровень соответствия образовательных результатов системы профессионального образования по объемам подготовки кадров и их качественным характеристикам требованиям рынка труда и основных потребителей образовательных услуг;</w:t>
      </w:r>
    </w:p>
    <w:p>
      <w:pPr>
        <w:pStyle w:val="0"/>
        <w:spacing w:before="200" w:line-rule="auto"/>
        <w:ind w:firstLine="540"/>
        <w:jc w:val="both"/>
      </w:pPr>
      <w:r>
        <w:rPr>
          <w:sz w:val="20"/>
        </w:rPr>
        <w:t xml:space="preserve">2) отсутствие сформированной системы непрерывного образования, подготовки и переподготовки профессиональных кадров;</w:t>
      </w:r>
    </w:p>
    <w:p>
      <w:pPr>
        <w:pStyle w:val="0"/>
        <w:spacing w:before="200" w:line-rule="auto"/>
        <w:ind w:firstLine="540"/>
        <w:jc w:val="both"/>
      </w:pPr>
      <w:r>
        <w:rPr>
          <w:sz w:val="20"/>
        </w:rPr>
        <w:t xml:space="preserve">3) недостаточно развитая система оценки качества образования из-за отсутствия целостной и сбалансированной системы контрольно-измерительных материалов, процедур и механизмов оценки качества образования;</w:t>
      </w:r>
    </w:p>
    <w:p>
      <w:pPr>
        <w:pStyle w:val="0"/>
        <w:spacing w:before="200" w:line-rule="auto"/>
        <w:ind w:firstLine="540"/>
        <w:jc w:val="both"/>
      </w:pPr>
      <w:r>
        <w:rPr>
          <w:sz w:val="20"/>
        </w:rPr>
        <w:t xml:space="preserve">4) значительный износ материально-технической базы образовательных организаций, невысокий уровень использования информационных и инновационных технологий в ПОО при оказании государственных услуг.</w:t>
      </w:r>
    </w:p>
    <w:p>
      <w:pPr>
        <w:pStyle w:val="0"/>
        <w:spacing w:before="200" w:line-rule="auto"/>
        <w:ind w:firstLine="540"/>
        <w:jc w:val="both"/>
      </w:pPr>
      <w:r>
        <w:rPr>
          <w:sz w:val="20"/>
        </w:rPr>
        <w:t xml:space="preserve">12. Основными направлениями решения проблем в сфере среднего профессионального образования в транспортном комплексе являются:</w:t>
      </w:r>
    </w:p>
    <w:p>
      <w:pPr>
        <w:pStyle w:val="0"/>
        <w:spacing w:before="200" w:line-rule="auto"/>
        <w:ind w:firstLine="540"/>
        <w:jc w:val="both"/>
      </w:pPr>
      <w:r>
        <w:rPr>
          <w:sz w:val="20"/>
        </w:rPr>
        <w:t xml:space="preserve">1) предоставление обучающимся детям-инвалидам и детям с ограниченными возможностями здоровья возможностей доступа к образовательным ресурсам, возможностей выбора варианта освоения программ общего образования;</w:t>
      </w:r>
    </w:p>
    <w:p>
      <w:pPr>
        <w:pStyle w:val="0"/>
        <w:spacing w:before="200" w:line-rule="auto"/>
        <w:ind w:firstLine="540"/>
        <w:jc w:val="both"/>
      </w:pPr>
      <w:r>
        <w:rPr>
          <w:sz w:val="20"/>
        </w:rPr>
        <w:t xml:space="preserve">2) обновление форм и методов воспитания подрастающего поколения, в том числе нравственного, гражданского воспитания;</w:t>
      </w:r>
    </w:p>
    <w:p>
      <w:pPr>
        <w:pStyle w:val="0"/>
        <w:spacing w:before="200" w:line-rule="auto"/>
        <w:ind w:firstLine="540"/>
        <w:jc w:val="both"/>
      </w:pPr>
      <w:r>
        <w:rPr>
          <w:sz w:val="20"/>
        </w:rPr>
        <w:t xml:space="preserve">3) пересмотр структуры, содержания и технологий реализации образовательных программ с учетом требований работодателей, студентов, а также с учетом прогноза рынка труда и социально-культурного и экономического развития в соответствии с современными стандартами и передовыми технологиями;</w:t>
      </w:r>
    </w:p>
    <w:p>
      <w:pPr>
        <w:pStyle w:val="0"/>
        <w:spacing w:before="200" w:line-rule="auto"/>
        <w:ind w:firstLine="540"/>
        <w:jc w:val="both"/>
      </w:pPr>
      <w:r>
        <w:rPr>
          <w:sz w:val="20"/>
        </w:rPr>
        <w:t xml:space="preserve">4) обеспечение условий для повышения квалификации и профессионального развития управленческих и педагогических работников системы образования;</w:t>
      </w:r>
    </w:p>
    <w:p>
      <w:pPr>
        <w:pStyle w:val="0"/>
        <w:spacing w:before="200" w:line-rule="auto"/>
        <w:ind w:firstLine="540"/>
        <w:jc w:val="both"/>
      </w:pPr>
      <w:r>
        <w:rPr>
          <w:sz w:val="20"/>
        </w:rPr>
        <w:t xml:space="preserve">5) развитие системы комплексного мониторинга качества образования, внешней независимой системы оценки качества с участием общественности;</w:t>
      </w:r>
    </w:p>
    <w:p>
      <w:pPr>
        <w:pStyle w:val="0"/>
        <w:spacing w:before="200" w:line-rule="auto"/>
        <w:ind w:firstLine="540"/>
        <w:jc w:val="both"/>
      </w:pPr>
      <w:r>
        <w:rPr>
          <w:sz w:val="20"/>
        </w:rPr>
        <w:t xml:space="preserve">6) совершенствование материально-технической базы ПОО;</w:t>
      </w:r>
    </w:p>
    <w:p>
      <w:pPr>
        <w:pStyle w:val="0"/>
        <w:spacing w:before="200" w:line-rule="auto"/>
        <w:ind w:firstLine="540"/>
        <w:jc w:val="both"/>
      </w:pPr>
      <w:r>
        <w:rPr>
          <w:sz w:val="20"/>
        </w:rPr>
        <w:t xml:space="preserve">7) формирование оптимальной сети ПОО, реализующих программы среднего профессионального образования, в которых создана материально-техническая и учебно-методическая база для подготовки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13. Объем бюджетных ассигнований, выделяемый на реализацию Государственной программы, по годам его реализации указан по каждой подпрограмме, по каждой задаче подпрограммы, по каждому мероприятию подпрограммы, по обеспечивающей подпрограмме в разрезе кодов бюджетной классификации и дополнительных аналитических кодов в характеристике Государственной программы.</w:t>
      </w:r>
    </w:p>
    <w:p>
      <w:pPr>
        <w:pStyle w:val="0"/>
        <w:spacing w:before="200" w:line-rule="auto"/>
        <w:ind w:firstLine="540"/>
        <w:jc w:val="both"/>
      </w:pPr>
      <w:hyperlink w:history="0" w:anchor="P918" w:tooltip="Характеристика государственной программы Тверской области">
        <w:r>
          <w:rPr>
            <w:sz w:val="20"/>
            <w:color w:val="0000ff"/>
          </w:rPr>
          <w:t xml:space="preserve">Характеристика</w:t>
        </w:r>
      </w:hyperlink>
      <w:r>
        <w:rPr>
          <w:sz w:val="20"/>
        </w:rPr>
        <w:t xml:space="preserve"> Государственной программы приведена в приложении 1 к настоящей Государственной программе.</w:t>
      </w:r>
    </w:p>
    <w:p>
      <w:pPr>
        <w:pStyle w:val="0"/>
        <w:spacing w:before="200" w:line-rule="auto"/>
        <w:ind w:firstLine="540"/>
        <w:jc w:val="both"/>
      </w:pPr>
      <w:r>
        <w:rPr>
          <w:sz w:val="20"/>
        </w:rPr>
        <w:t xml:space="preserve">14. </w:t>
      </w:r>
      <w:hyperlink w:history="0" w:anchor="P28880" w:tooltip="Характеристика основных показателей">
        <w:r>
          <w:rPr>
            <w:sz w:val="20"/>
            <w:color w:val="0000ff"/>
          </w:rPr>
          <w:t xml:space="preserve">Характеристика</w:t>
        </w:r>
      </w:hyperlink>
      <w:r>
        <w:rPr>
          <w:sz w:val="20"/>
        </w:rPr>
        <w:t xml:space="preserve"> основных показателей Государственной программы приведена в приложении 2 к настоящей Государственной программе.</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Результаты анализа влияния внешней и внутренней среды</w:t>
      </w:r>
    </w:p>
    <w:p>
      <w:pPr>
        <w:pStyle w:val="2"/>
        <w:jc w:val="center"/>
      </w:pPr>
      <w:r>
        <w:rPr>
          <w:sz w:val="20"/>
        </w:rPr>
        <w:t xml:space="preserve">на сферу реализации Государственной программы</w:t>
      </w:r>
    </w:p>
    <w:p>
      <w:pPr>
        <w:pStyle w:val="0"/>
        <w:jc w:val="both"/>
      </w:pPr>
      <w:r>
        <w:rPr>
          <w:sz w:val="20"/>
        </w:rPr>
      </w:r>
    </w:p>
    <w:p>
      <w:pPr>
        <w:pStyle w:val="0"/>
        <w:ind w:firstLine="540"/>
        <w:jc w:val="both"/>
      </w:pPr>
      <w:r>
        <w:rPr>
          <w:sz w:val="20"/>
        </w:rPr>
        <w:t xml:space="preserve">15. Результатами анализа влияния внешней и внутренней среды на сферу реализации Государственной программы является установление:</w:t>
      </w:r>
    </w:p>
    <w:p>
      <w:pPr>
        <w:pStyle w:val="0"/>
        <w:spacing w:before="200" w:line-rule="auto"/>
        <w:ind w:firstLine="540"/>
        <w:jc w:val="both"/>
      </w:pPr>
      <w:r>
        <w:rPr>
          <w:sz w:val="20"/>
        </w:rPr>
        <w:t xml:space="preserve">1) положительного влияния внешней и внутренней среды на сферу реализации Государственной программы в виде событий или условий, предоставляющих дополнительные возможности или преимущества для функционирования организаций в сфере реализации Государственной программы;</w:t>
      </w:r>
    </w:p>
    <w:p>
      <w:pPr>
        <w:pStyle w:val="0"/>
        <w:spacing w:before="200" w:line-rule="auto"/>
        <w:ind w:firstLine="540"/>
        <w:jc w:val="both"/>
      </w:pPr>
      <w:r>
        <w:rPr>
          <w:sz w:val="20"/>
        </w:rPr>
        <w:t xml:space="preserve">2) отрицательного влияния внешней и внутренней среды на сферу реализации Государственной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Государственной программы.</w:t>
      </w:r>
    </w:p>
    <w:p>
      <w:pPr>
        <w:pStyle w:val="0"/>
        <w:spacing w:before="200" w:line-rule="auto"/>
        <w:ind w:firstLine="540"/>
        <w:jc w:val="both"/>
      </w:pPr>
      <w:r>
        <w:rPr>
          <w:sz w:val="20"/>
        </w:rPr>
        <w:t xml:space="preserve">16. К положительному влиянию на сферу реализации Государственной программы:</w:t>
      </w:r>
    </w:p>
    <w:p>
      <w:pPr>
        <w:pStyle w:val="0"/>
        <w:spacing w:before="200" w:line-rule="auto"/>
        <w:ind w:firstLine="540"/>
        <w:jc w:val="both"/>
      </w:pPr>
      <w:r>
        <w:rPr>
          <w:sz w:val="20"/>
        </w:rPr>
        <w:t xml:space="preserve">1) обусловленному внешней средой, относятся:</w:t>
      </w:r>
    </w:p>
    <w:p>
      <w:pPr>
        <w:pStyle w:val="0"/>
        <w:spacing w:before="200" w:line-rule="auto"/>
        <w:ind w:firstLine="540"/>
        <w:jc w:val="both"/>
      </w:pPr>
      <w:r>
        <w:rPr>
          <w:sz w:val="20"/>
        </w:rPr>
        <w:t xml:space="preserve">наличие последовательности в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отсутствие влияния изменений в федеральном законодательстве на последовательность реализации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наличие благоприятной инвестиционной политики в регионе;</w:t>
      </w:r>
    </w:p>
    <w:p>
      <w:pPr>
        <w:pStyle w:val="0"/>
        <w:spacing w:before="200" w:line-rule="auto"/>
        <w:ind w:firstLine="540"/>
        <w:jc w:val="both"/>
      </w:pPr>
      <w:r>
        <w:rPr>
          <w:sz w:val="20"/>
        </w:rPr>
        <w:t xml:space="preserve">наличие на рынке специалистов нужной квалификации;</w:t>
      </w:r>
    </w:p>
    <w:p>
      <w:pPr>
        <w:pStyle w:val="0"/>
        <w:spacing w:before="200" w:line-rule="auto"/>
        <w:ind w:firstLine="540"/>
        <w:jc w:val="both"/>
      </w:pPr>
      <w:r>
        <w:rPr>
          <w:sz w:val="20"/>
        </w:rPr>
        <w:t xml:space="preserve">2) обусловленному внутренней средой, относятся:</w:t>
      </w:r>
    </w:p>
    <w:p>
      <w:pPr>
        <w:pStyle w:val="0"/>
        <w:spacing w:before="200" w:line-rule="auto"/>
        <w:ind w:firstLine="540"/>
        <w:jc w:val="both"/>
      </w:pPr>
      <w:r>
        <w:rPr>
          <w:sz w:val="20"/>
        </w:rPr>
        <w:t xml:space="preserve">удовлетворение потребностей потребителей государственных услуг;</w:t>
      </w:r>
    </w:p>
    <w:p>
      <w:pPr>
        <w:pStyle w:val="0"/>
        <w:spacing w:before="200" w:line-rule="auto"/>
        <w:ind w:firstLine="540"/>
        <w:jc w:val="both"/>
      </w:pPr>
      <w:r>
        <w:rPr>
          <w:sz w:val="20"/>
        </w:rPr>
        <w:t xml:space="preserve">своевременное выполнение условий контракта;</w:t>
      </w:r>
    </w:p>
    <w:p>
      <w:pPr>
        <w:pStyle w:val="0"/>
        <w:spacing w:before="200" w:line-rule="auto"/>
        <w:ind w:firstLine="540"/>
        <w:jc w:val="both"/>
      </w:pPr>
      <w:r>
        <w:rPr>
          <w:sz w:val="20"/>
        </w:rPr>
        <w:t xml:space="preserve">отсутствие кредиторской задолженности организаций в сфере реализации Государственной программы.</w:t>
      </w:r>
    </w:p>
    <w:p>
      <w:pPr>
        <w:pStyle w:val="0"/>
        <w:spacing w:before="200" w:line-rule="auto"/>
        <w:ind w:firstLine="540"/>
        <w:jc w:val="both"/>
      </w:pPr>
      <w:r>
        <w:rPr>
          <w:sz w:val="20"/>
        </w:rPr>
        <w:t xml:space="preserve">17. К отрицательному влиянию на сферу реализации Государственной программы:</w:t>
      </w:r>
    </w:p>
    <w:p>
      <w:pPr>
        <w:pStyle w:val="0"/>
        <w:spacing w:before="200" w:line-rule="auto"/>
        <w:ind w:firstLine="540"/>
        <w:jc w:val="both"/>
      </w:pPr>
      <w:r>
        <w:rPr>
          <w:sz w:val="20"/>
        </w:rPr>
        <w:t xml:space="preserve">1) обусловленному внешней средой, относятся:</w:t>
      </w:r>
    </w:p>
    <w:p>
      <w:pPr>
        <w:pStyle w:val="0"/>
        <w:spacing w:before="200" w:line-rule="auto"/>
        <w:ind w:firstLine="540"/>
        <w:jc w:val="both"/>
      </w:pPr>
      <w:r>
        <w:rPr>
          <w:sz w:val="20"/>
        </w:rPr>
        <w:t xml:space="preserve">высокая степень общественного недовольства;</w:t>
      </w:r>
    </w:p>
    <w:p>
      <w:pPr>
        <w:pStyle w:val="0"/>
        <w:spacing w:before="200" w:line-rule="auto"/>
        <w:ind w:firstLine="540"/>
        <w:jc w:val="both"/>
      </w:pPr>
      <w:r>
        <w:rPr>
          <w:sz w:val="20"/>
        </w:rPr>
        <w:t xml:space="preserve">отсутствие долговременности, стабильности и определенности правовых норм в сфере реализации Государственной программы;</w:t>
      </w:r>
    </w:p>
    <w:p>
      <w:pPr>
        <w:pStyle w:val="0"/>
        <w:spacing w:before="200" w:line-rule="auto"/>
        <w:ind w:firstLine="540"/>
        <w:jc w:val="both"/>
      </w:pPr>
      <w:r>
        <w:rPr>
          <w:sz w:val="20"/>
        </w:rPr>
        <w:t xml:space="preserve">рост цен на энергоносители, сырье, материалы и транспортные расходы;</w:t>
      </w:r>
    </w:p>
    <w:p>
      <w:pPr>
        <w:pStyle w:val="0"/>
        <w:spacing w:before="200" w:line-rule="auto"/>
        <w:ind w:firstLine="540"/>
        <w:jc w:val="both"/>
      </w:pPr>
      <w:r>
        <w:rPr>
          <w:sz w:val="20"/>
        </w:rPr>
        <w:t xml:space="preserve">2) обусловленному внутренней средой, относятся:</w:t>
      </w:r>
    </w:p>
    <w:p>
      <w:pPr>
        <w:pStyle w:val="0"/>
        <w:spacing w:before="200" w:line-rule="auto"/>
        <w:ind w:firstLine="540"/>
        <w:jc w:val="both"/>
      </w:pPr>
      <w:r>
        <w:rPr>
          <w:sz w:val="20"/>
        </w:rPr>
        <w:t xml:space="preserve">сокращение доли потребителей государственных услуг;</w:t>
      </w:r>
    </w:p>
    <w:p>
      <w:pPr>
        <w:pStyle w:val="0"/>
        <w:spacing w:before="200" w:line-rule="auto"/>
        <w:ind w:firstLine="540"/>
        <w:jc w:val="both"/>
      </w:pPr>
      <w:r>
        <w:rPr>
          <w:sz w:val="20"/>
        </w:rPr>
        <w:t xml:space="preserve">наличие высокого уровня износа основных средств государственных учреждений Тверской области.</w:t>
      </w:r>
    </w:p>
    <w:p>
      <w:pPr>
        <w:pStyle w:val="0"/>
        <w:spacing w:before="200" w:line-rule="auto"/>
        <w:ind w:firstLine="540"/>
        <w:jc w:val="both"/>
      </w:pPr>
      <w:hyperlink w:history="0" w:anchor="P29610" w:tooltip="Анализ рисков реализации государственной программы">
        <w:r>
          <w:rPr>
            <w:sz w:val="20"/>
            <w:color w:val="0000ff"/>
          </w:rPr>
          <w:t xml:space="preserve">Анализ</w:t>
        </w:r>
      </w:hyperlink>
      <w:r>
        <w:rPr>
          <w:sz w:val="20"/>
        </w:rPr>
        <w:t xml:space="preserve"> рисков реализации Государственной программы представлен в приложении 3 к настоящей Государственной программе.</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Перечень мероприятий и показателей во исполнение поручения</w:t>
      </w:r>
    </w:p>
    <w:p>
      <w:pPr>
        <w:pStyle w:val="2"/>
        <w:jc w:val="center"/>
      </w:pPr>
      <w:r>
        <w:rPr>
          <w:sz w:val="20"/>
        </w:rPr>
        <w:t xml:space="preserve">Президента Российской Федерации от 22.12.2012 N Пр-3410</w:t>
      </w:r>
    </w:p>
    <w:p>
      <w:pPr>
        <w:pStyle w:val="2"/>
        <w:jc w:val="center"/>
      </w:pPr>
      <w:r>
        <w:rPr>
          <w:sz w:val="20"/>
        </w:rPr>
        <w:t xml:space="preserve">и Правительства Российской Федерации от 28.12.2012 N</w:t>
      </w:r>
    </w:p>
    <w:p>
      <w:pPr>
        <w:pStyle w:val="2"/>
        <w:jc w:val="center"/>
      </w:pPr>
      <w:r>
        <w:rPr>
          <w:sz w:val="20"/>
        </w:rPr>
        <w:t xml:space="preserve">ДМ-П13-8043 в части обеспечения удвоения объемов</w:t>
      </w:r>
    </w:p>
    <w:p>
      <w:pPr>
        <w:pStyle w:val="2"/>
        <w:jc w:val="center"/>
      </w:pPr>
      <w:r>
        <w:rPr>
          <w:sz w:val="20"/>
        </w:rPr>
        <w:t xml:space="preserve">строительства (реконструкции) автомобильных дорог общего</w:t>
      </w:r>
    </w:p>
    <w:p>
      <w:pPr>
        <w:pStyle w:val="2"/>
        <w:jc w:val="center"/>
      </w:pPr>
      <w:r>
        <w:rPr>
          <w:sz w:val="20"/>
        </w:rPr>
        <w:t xml:space="preserve">пользования регионального (межмуниципального) значения</w:t>
      </w:r>
    </w:p>
    <w:p>
      <w:pPr>
        <w:pStyle w:val="0"/>
        <w:jc w:val="both"/>
      </w:pPr>
      <w:r>
        <w:rPr>
          <w:sz w:val="20"/>
        </w:rPr>
      </w:r>
    </w:p>
    <w:p>
      <w:pPr>
        <w:pStyle w:val="0"/>
        <w:ind w:firstLine="540"/>
        <w:jc w:val="both"/>
      </w:pPr>
      <w:r>
        <w:rPr>
          <w:sz w:val="20"/>
        </w:rPr>
        <w:t xml:space="preserve">18. Перечень мероприятий, реализацию которых предполагается осуществлять в случае предоставления иных межбюджетных трансфертов из федерального бюджета с целью выполнения поручения Президента Российской Федерации от 22.12.2012 N Пр-3410 и Правительства Российской Федерации от 28.12.2012 N ДМ-П13-8043 в части обеспечения удвоения объемов строительства (реконструкции) автомобильных дорог общего пользования регионального (межмуниципального) значения, представлен в </w:t>
      </w:r>
      <w:hyperlink w:history="0" w:anchor="P918" w:tooltip="Характеристика государственной программы Тверской области">
        <w:r>
          <w:rPr>
            <w:sz w:val="20"/>
            <w:color w:val="0000ff"/>
          </w:rPr>
          <w:t xml:space="preserve">задаче 1</w:t>
        </w:r>
      </w:hyperlink>
      <w:r>
        <w:rPr>
          <w:sz w:val="20"/>
        </w:rPr>
        <w:t xml:space="preserve"> "Обеспечение прироста протяженности автомобильных дорог общего пользования регионального и межмуниципального значения Тверской области за счет строительства (реконструкции) автомобильных дорог общего пользования регионального и межмуниципального значения Тверской области и сооружений на них" подпрограммы 1 "Обеспечение развития и сохранности автомобильных дорог общего пользования регионального и межмуниципального значения Тверской области" Государственной программы.</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Региональная составляющая национального проекта</w:t>
      </w:r>
    </w:p>
    <w:p>
      <w:pPr>
        <w:pStyle w:val="2"/>
        <w:jc w:val="center"/>
      </w:pPr>
      <w:r>
        <w:rPr>
          <w:sz w:val="20"/>
        </w:rPr>
        <w:t xml:space="preserve">"Безопасные и качественные автомобильные дороги"</w:t>
      </w:r>
    </w:p>
    <w:p>
      <w:pPr>
        <w:pStyle w:val="0"/>
        <w:jc w:val="both"/>
      </w:pPr>
      <w:r>
        <w:rPr>
          <w:sz w:val="20"/>
        </w:rPr>
      </w:r>
    </w:p>
    <w:p>
      <w:pPr>
        <w:pStyle w:val="0"/>
        <w:ind w:firstLine="540"/>
        <w:jc w:val="both"/>
      </w:pPr>
      <w:r>
        <w:rPr>
          <w:sz w:val="20"/>
        </w:rPr>
        <w:t xml:space="preserve">Утратил силу. - </w:t>
      </w:r>
      <w:hyperlink w:history="0" r:id="rId139"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06.12.2022 N 679-пп.</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Сведения о привлечении средств муниципальных дорожных фондов</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20. Перечень мероприятий, реализация которых осуществляется с привлечением средств муниципальных дорожных фондов, представлен в </w:t>
      </w:r>
      <w:hyperlink w:history="0" w:anchor="P918" w:tooltip="Характеристика государственной программы Тверской области">
        <w:r>
          <w:rPr>
            <w:sz w:val="20"/>
            <w:color w:val="0000ff"/>
          </w:rPr>
          <w:t xml:space="preserve">подпрограмме 2</w:t>
        </w:r>
      </w:hyperlink>
      <w:r>
        <w:rPr>
          <w:sz w:val="20"/>
        </w:rPr>
        <w:t xml:space="preserve">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(далее - Подпрограмма 2).</w:t>
      </w:r>
    </w:p>
    <w:p>
      <w:pPr>
        <w:pStyle w:val="0"/>
        <w:jc w:val="both"/>
      </w:pPr>
      <w:r>
        <w:rPr>
          <w:sz w:val="20"/>
        </w:rPr>
      </w:r>
    </w:p>
    <w:p>
      <w:pPr>
        <w:pStyle w:val="2"/>
        <w:outlineLvl w:val="2"/>
        <w:jc w:val="center"/>
      </w:pPr>
      <w:r>
        <w:rPr>
          <w:sz w:val="20"/>
        </w:rPr>
        <w:t xml:space="preserve">Подраздел VI</w:t>
      </w:r>
    </w:p>
    <w:p>
      <w:pPr>
        <w:pStyle w:val="2"/>
        <w:jc w:val="center"/>
      </w:pPr>
      <w:r>
        <w:rPr>
          <w:sz w:val="20"/>
        </w:rPr>
        <w:t xml:space="preserve">Механизм предоставления субсидий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w:t>
      </w:r>
    </w:p>
    <w:p>
      <w:pPr>
        <w:pStyle w:val="0"/>
        <w:jc w:val="both"/>
      </w:pPr>
      <w:r>
        <w:rPr>
          <w:sz w:val="20"/>
        </w:rPr>
      </w:r>
    </w:p>
    <w:p>
      <w:pPr>
        <w:pStyle w:val="0"/>
        <w:ind w:firstLine="540"/>
        <w:jc w:val="both"/>
      </w:pPr>
      <w:r>
        <w:rPr>
          <w:sz w:val="20"/>
        </w:rPr>
        <w:t xml:space="preserve">21.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"Предоставление субсидии из областного бюджета Тверской области на реализацию расходных обязательств муниципальных образований Тверской области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задачи 1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Подпрограммы 2 Государственной программы осуществляется в соответствии с </w:t>
      </w:r>
      <w:hyperlink w:history="0" r:id="rId140" w:tooltip="Закон Тверской области от 06.06.2008 N 67-ЗО (ред. от 27.04.2021) &quot;О государственной поддержке инвестиционной деятельности в Тверской области&quot; (принят Законодательным Собранием Тверской области 22.05.2008) {КонсультантПлюс}">
        <w:r>
          <w:rPr>
            <w:sz w:val="20"/>
            <w:color w:val="0000ff"/>
          </w:rPr>
          <w:t xml:space="preserve">Законом</w:t>
        </w:r>
      </w:hyperlink>
      <w:r>
        <w:rPr>
          <w:sz w:val="20"/>
        </w:rPr>
        <w:t xml:space="preserve"> Тверской области от 06.06.2008 N 67-ЗО "О государственной поддержке инвестиционной деятельности в Тверской области" и </w:t>
      </w:r>
      <w:hyperlink w:history="0" r:id="rId141" w:tooltip="Постановление Правительства Тверской области от 13.05.2014 N 239-пп (ред. от 01.08.2023) &quot;Об утверждении Порядка предоставления и распределения субсидий из областного бюджета Тверской области бюджетам муниципальных образований на инвестиционные программы (проекты)&quot; {КонсультантПлюс}">
        <w:r>
          <w:rPr>
            <w:sz w:val="20"/>
            <w:color w:val="0000ff"/>
          </w:rPr>
          <w:t xml:space="preserve">Порядком</w:t>
        </w:r>
      </w:hyperlink>
      <w:r>
        <w:rPr>
          <w:sz w:val="20"/>
        </w:rPr>
        <w:t xml:space="preserve"> предоставления субсидий муниципальным образованиям Тверской области на инвестиционные программы (проекты) из областного бюджета Тверской области в рамках адресной инвестиционной программы Тверской области, утвержденным Постановлением Правительства Тверской области от 13.05.2014 N 239-пп "Об утверждении Порядка предоставления субсидий муниципальным образованиям Тверской области на инвестиционные программы (проекты) из областного бюджета Тверской области в рамках адресной инвестиционной программы Тверской области".</w:t>
      </w:r>
    </w:p>
    <w:p>
      <w:pPr>
        <w:pStyle w:val="0"/>
        <w:spacing w:before="200" w:line-rule="auto"/>
        <w:ind w:firstLine="540"/>
        <w:jc w:val="both"/>
      </w:pPr>
      <w:r>
        <w:rPr>
          <w:sz w:val="20"/>
        </w:rPr>
        <w:t xml:space="preserve">22.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"Предоставление субсидии из областного бюджета Тверской области бюджетам муниципальных образований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задачи 2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Подпрограммы 2 Государственной программы осуществляется в соответствии с </w:t>
      </w:r>
      <w:hyperlink w:history="0" r:id="rId14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w:t>
      </w:r>
      <w:hyperlink w:history="0" w:anchor="P29691" w:tooltip="ПОРЯДОК">
        <w:r>
          <w:rPr>
            <w:sz w:val="20"/>
            <w:color w:val="0000ff"/>
          </w:rPr>
          <w:t xml:space="preserve">порядком</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согласно приложению 5 к настоящей Государственной программе.</w:t>
      </w:r>
    </w:p>
    <w:p>
      <w:pPr>
        <w:pStyle w:val="0"/>
        <w:jc w:val="both"/>
      </w:pPr>
      <w:r>
        <w:rPr>
          <w:sz w:val="20"/>
        </w:rPr>
        <w:t xml:space="preserve">(в ред. </w:t>
      </w:r>
      <w:hyperlink w:history="0" r:id="rId143"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23. Выполнение мероприятий, предусмотренных в задаче 3 "Реализация Законов Тверской области "</w:t>
      </w:r>
      <w:hyperlink w:history="0" r:id="rId144"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О статусе</w:t>
        </w:r>
      </w:hyperlink>
      <w:r>
        <w:rPr>
          <w:sz w:val="20"/>
        </w:rPr>
        <w:t xml:space="preserve"> города Тверской области, удостоенного почетного звания Российской Федерации "Город воинской славы", "</w:t>
      </w:r>
      <w:hyperlink w:history="0" r:id="rId145"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О почетном звании</w:t>
        </w:r>
      </w:hyperlink>
      <w:r>
        <w:rPr>
          <w:sz w:val="20"/>
        </w:rPr>
        <w:t xml:space="preserve"> Тверской области "Город воинской доблести", "</w:t>
      </w:r>
      <w:hyperlink w:history="0" r:id="rId146"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О городе</w:t>
        </w:r>
      </w:hyperlink>
      <w:r>
        <w:rPr>
          <w:sz w:val="20"/>
        </w:rPr>
        <w:t xml:space="preserve"> Тверской области, удостоенном почетного звания Российской Федерации "Город трудовой доблести" подпрограммы 2 Государственной программы, осуществляется в соответствии с </w:t>
      </w:r>
      <w:hyperlink w:history="0" r:id="rId147"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Порядком предоставления и распределения из областного бюджета Тверской области бюджетам муниципальных образований Тверской области субсидий на реализацию Законов Тверской области "О статусе города Тверской области, удостоенного почетного звания Российской Федерации "Город воинской славы", "О почетном звании Тверской области "Город воинской доблести", "О городе Тверской области, удостоенном почетного звания Российской Федерации "Город трудовой доблести" согласно приложению 13 к настоящей Государственной программе.</w:t>
      </w:r>
    </w:p>
    <w:p>
      <w:pPr>
        <w:pStyle w:val="0"/>
        <w:jc w:val="both"/>
      </w:pPr>
      <w:r>
        <w:rPr>
          <w:sz w:val="20"/>
        </w:rPr>
        <w:t xml:space="preserve">(п. 23 в ред. </w:t>
      </w:r>
      <w:hyperlink w:history="0" r:id="rId148"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p>
      <w:pPr>
        <w:pStyle w:val="0"/>
        <w:spacing w:before="200" w:line-rule="auto"/>
        <w:ind w:firstLine="540"/>
        <w:jc w:val="both"/>
      </w:pPr>
      <w:r>
        <w:rPr>
          <w:sz w:val="20"/>
        </w:rPr>
        <w:t xml:space="preserve">24. Выполнение мероприятий, предусмотренных задачей 4 "Приведение в нормативное состояние сети автомобильных дорог общего пользования местного значения муниципальных образований Тверской области за счет капитального ремонта и ремонта автомобильных дорог общего пользования местного значения" подпрограммы 2 Государственной программы, осуществляется в соответствии с </w:t>
      </w:r>
      <w:hyperlink w:history="0" r:id="rId149"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 согласно приложению 12 к Государственной программе, </w:t>
      </w:r>
      <w:hyperlink w:history="0" r:id="rId150" w:tooltip="Постановление Правительства Тверской области от 21.12.2022 N 716-пп &quot;О методике распределения и правилах предоставления иных межбюджетных трансфертов из областного бюджета Тверской области бюджетам муниципальных образований Тверской области на приведение в нормативное состояние улично-дорожной сети в связи с празднованием 950-летия первого летописного упоминания г. Торопца в 2023 - 2024 годах&quot; {КонсультантПлюс}">
        <w:r>
          <w:rPr>
            <w:sz w:val="20"/>
            <w:color w:val="0000ff"/>
          </w:rPr>
          <w:t xml:space="preserve">методикой</w:t>
        </w:r>
      </w:hyperlink>
      <w:r>
        <w:rPr>
          <w:sz w:val="20"/>
        </w:rPr>
        <w:t xml:space="preserve"> распределения и правилами предоставления иных межбюджетных трансфертов из областного бюджета Тверской области бюджетам муниципальных образований Тверской области на приведение в нормативное состояние улично-дорожной сети в связи с празднованием 950-летия первого летописного упоминания г. Торопца в 2023 - 2024 годах, утвержденными Постановлением Правительства Тверской области от 21.12.2022 N 716-пп "О методике распределения и правилах предоставления иных межбюджетных трансфертов из областного бюджета Тверской области бюджетам муниципальных образований Тверской области на приведение в нормативное состояние улично-дорожной сети в связи с празднованием 950-летия первого летописного упоминания г. Торопца в 2023 - 2024 годах".</w:t>
      </w:r>
    </w:p>
    <w:p>
      <w:pPr>
        <w:pStyle w:val="0"/>
        <w:jc w:val="both"/>
      </w:pPr>
      <w:r>
        <w:rPr>
          <w:sz w:val="20"/>
        </w:rPr>
        <w:t xml:space="preserve">(п. 24 в ред. </w:t>
      </w:r>
      <w:hyperlink w:history="0" r:id="rId15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25.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"Предоставление субсидии из областного бюджета Тверской области бюджетам муниципальных образований Тверской области на ремонт дворовых территорий многоквартирных домов, проездов к дворовым территориям многоквартирных домов населенных пунктов" задачи 5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 Подпрограммы 2 Государственной программы осуществляется в соответствии с </w:t>
      </w:r>
      <w:hyperlink w:history="0" r:id="rId15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w:t>
      </w:r>
      <w:hyperlink w:history="0" w:anchor="P30864" w:tooltip="Порядок">
        <w:r>
          <w:rPr>
            <w:sz w:val="20"/>
            <w:color w:val="0000ff"/>
          </w:rPr>
          <w:t xml:space="preserve">порядком</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ремонт дворовых территорий многоквартирных домов, проездов к дворовым территориям многоквартирных домов населенных пунктов согласно приложению 15 к настоящей Государственной программе.</w:t>
      </w:r>
    </w:p>
    <w:p>
      <w:pPr>
        <w:pStyle w:val="0"/>
        <w:jc w:val="both"/>
      </w:pPr>
      <w:r>
        <w:rPr>
          <w:sz w:val="20"/>
        </w:rPr>
        <w:t xml:space="preserve">(в ред. Постановлений Правительства Тверской области от 10.04.2020 </w:t>
      </w:r>
      <w:hyperlink w:history="0" r:id="rId153"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rPr>
        <w:t xml:space="preserve">, от 01.02.2023 </w:t>
      </w:r>
      <w:hyperlink w:history="0" r:id="rId154"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w:t>
      </w:r>
    </w:p>
    <w:p>
      <w:pPr>
        <w:pStyle w:val="0"/>
        <w:spacing w:before="200" w:line-rule="auto"/>
        <w:ind w:firstLine="540"/>
        <w:jc w:val="both"/>
      </w:pPr>
      <w:r>
        <w:rPr>
          <w:sz w:val="20"/>
        </w:rPr>
        <w:t xml:space="preserve">26.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"Финансовое обеспечение дорожной деятельности в рамках реализации национального </w:t>
      </w:r>
      <w:hyperlink w:history="0" r:id="rId155"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(иные межбюджетные трансферты из областного бюджета Тверской области на выполнение работ в городских агломерациях)" задачи 6 "Реализация регионального проекта "Дорожная сеть" в рамках национального </w:t>
      </w:r>
      <w:hyperlink w:history="0" r:id="rId15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Подпрограммы 2 Государственной программы осуществляется в соответствии с </w:t>
      </w:r>
      <w:hyperlink w:history="0" r:id="rId157" w:tooltip="Постановление Правительства Тверской области от 05.04.2019 N 103-пп (ред. от 01.06.2022) &quot;Об утверждении методики распределения и правил предоставления иных межбюджетных трансфертов из областного бюджета Тверской области на выполнение работ в городских агломерациях&quot; {КонсультантПлюс}">
        <w:r>
          <w:rPr>
            <w:sz w:val="20"/>
            <w:color w:val="0000ff"/>
          </w:rPr>
          <w:t xml:space="preserve">Порядком</w:t>
        </w:r>
      </w:hyperlink>
      <w:r>
        <w:rPr>
          <w:sz w:val="20"/>
        </w:rPr>
        <w:t xml:space="preserve"> предоставления иных межбюджетных трансфертов из областного бюджета Тверской области на выполнение работ в городских агломерациях, утвержденным Постановлением Правительства Тверской области от 05.04.2019 N 103-пп "О Порядке предоставления иных межбюджетных трансфертов из областного бюджета Тверской области на выполнение работ в городских агломерациях".</w:t>
      </w:r>
    </w:p>
    <w:p>
      <w:pPr>
        <w:pStyle w:val="0"/>
        <w:jc w:val="both"/>
      </w:pPr>
      <w:r>
        <w:rPr>
          <w:sz w:val="20"/>
        </w:rPr>
        <w:t xml:space="preserve">(в ред. </w:t>
      </w:r>
      <w:hyperlink w:history="0" r:id="rId158"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27.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"Предоставление из областного бюджета Тверской области субсидии бюджетам муниципальных образований Тверской области на проведение мероприятий в целях обеспечения безопасности дорожного движения на автомобильных дорогах общего пользования местного значения" задачи 7 "Реализация регионального проекта "Безопасность дорожного движения" в рамках национального </w:t>
      </w:r>
      <w:hyperlink w:history="0" r:id="rId159"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Подпрограммы 2 Государственной программы осуществляется в соответствии с </w:t>
      </w:r>
      <w:hyperlink w:history="0" r:id="rId160"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w:t>
      </w:r>
      <w:hyperlink w:history="0" w:anchor="P31038" w:tooltip="Порядок">
        <w:r>
          <w:rPr>
            <w:sz w:val="20"/>
            <w:color w:val="0000ff"/>
          </w:rPr>
          <w:t xml:space="preserve">порядком</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проведение мероприятий в целях обеспечения безопасности дорожного движения на автомобильных дорогах общего пользования местного значения согласно приложению 16 к настоящей Государственной программе.</w:t>
      </w:r>
    </w:p>
    <w:p>
      <w:pPr>
        <w:pStyle w:val="0"/>
        <w:jc w:val="both"/>
      </w:pPr>
      <w:r>
        <w:rPr>
          <w:sz w:val="20"/>
        </w:rPr>
        <w:t xml:space="preserve">(в ред. Постановлений Правительства Тверской области от 10.04.2020 </w:t>
      </w:r>
      <w:hyperlink w:history="0" r:id="rId161"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rPr>
        <w:t xml:space="preserve">, от 29.10.2021 </w:t>
      </w:r>
      <w:hyperlink w:history="0" r:id="rId162"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rPr>
        <w:t xml:space="preserve">, от 01.02.2023 </w:t>
      </w:r>
      <w:hyperlink w:history="0" r:id="rId16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rPr>
        <w:t xml:space="preserve">)</w:t>
      </w:r>
    </w:p>
    <w:p>
      <w:pPr>
        <w:pStyle w:val="0"/>
        <w:spacing w:before="200" w:line-rule="auto"/>
        <w:ind w:firstLine="540"/>
        <w:jc w:val="both"/>
      </w:pPr>
      <w:r>
        <w:rPr>
          <w:sz w:val="20"/>
        </w:rPr>
        <w:t xml:space="preserve">28. Выполнение </w:t>
      </w:r>
      <w:hyperlink w:history="0" w:anchor="P918" w:tooltip="Характеристика государственной программы Тверской области">
        <w:r>
          <w:rPr>
            <w:sz w:val="20"/>
            <w:color w:val="0000ff"/>
          </w:rPr>
          <w:t xml:space="preserve">мероприятий</w:t>
        </w:r>
      </w:hyperlink>
      <w:r>
        <w:rPr>
          <w:sz w:val="20"/>
        </w:rPr>
        <w:t xml:space="preserve">, предусмотренных задачей 8 "Обеспечение прироста протяженности автомобильных дорог общего пользования местного значения за счет строительства автомобильных дорог общего пользования местного значения" Подпрограммы 2 Государственной программы осуществляется в соответствии с </w:t>
      </w:r>
      <w:hyperlink w:history="0" r:id="rId164" w:tooltip="Закон Тверской области от 06.06.2008 N 67-ЗО (ред. от 27.04.2021) &quot;О государственной поддержке инвестиционной деятельности в Тверской области&quot; (принят Законодательным Собранием Тверской области 22.05.2008) {КонсультантПлюс}">
        <w:r>
          <w:rPr>
            <w:sz w:val="20"/>
            <w:color w:val="0000ff"/>
          </w:rPr>
          <w:t xml:space="preserve">Законом</w:t>
        </w:r>
      </w:hyperlink>
      <w:r>
        <w:rPr>
          <w:sz w:val="20"/>
        </w:rPr>
        <w:t xml:space="preserve"> Тверской области от 06.06.2008 N 67-ЗО "О государственной поддержке инвестиционной деятельности в Тверской области" и </w:t>
      </w:r>
      <w:hyperlink w:history="0" r:id="rId165" w:tooltip="Постановление Правительства Тверской области от 13.05.2014 N 239-пп (ред. от 01.08.2023) &quot;Об утверждении Порядка предоставления и распределения субсидий из областного бюджета Тверской области бюджетам муниципальных образований на инвестиционные программы (проекты)&quot; {КонсультантПлюс}">
        <w:r>
          <w:rPr>
            <w:sz w:val="20"/>
            <w:color w:val="0000ff"/>
          </w:rPr>
          <w:t xml:space="preserve">Порядком</w:t>
        </w:r>
      </w:hyperlink>
      <w:r>
        <w:rPr>
          <w:sz w:val="20"/>
        </w:rPr>
        <w:t xml:space="preserve"> предоставления субсидий муниципальным образованиям Тверской области на инвестиционные программы (проекты) из областного бюджета Тверской области в рамках адресной инвестиционной программы Тверской области, утвержденным Постановлением Правительства Тверской области от 13.05.2014 N 239-пп "Об утверждении Порядка предоставления субсидий муниципальным образованиям Тверской области на инвестиционные программы (проекты) из областного бюджета Тверской области в рамках адресной инвестиционной программы Тверской области".</w:t>
      </w:r>
    </w:p>
    <w:p>
      <w:pPr>
        <w:pStyle w:val="0"/>
        <w:jc w:val="both"/>
      </w:pPr>
      <w:r>
        <w:rPr>
          <w:sz w:val="20"/>
        </w:rPr>
        <w:t xml:space="preserve">(в ред. </w:t>
      </w:r>
      <w:hyperlink w:history="0" r:id="rId166"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28.1. Выполнение мероприятий, предусмотренных задачей 9 "Реализация регионального проекта "Общесистемные меры развития дорожного хозяйства" в рамках национального </w:t>
      </w:r>
      <w:hyperlink w:history="0" r:id="rId167"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подпрограммы 2 Государственной программы осуществляется в соответствии с </w:t>
      </w:r>
      <w:hyperlink w:history="0" r:id="rId168"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w:t>
      </w:r>
      <w:hyperlink w:history="0" r:id="rId169" w:tooltip="Постановление Правительства Тверской области от 25.08.2022 N 489-пп (ред. от 21.12.2022) &quot;Об утверждении методики распределения и правил предоставления иных межбюджетных трансфертов из областного бюджета Тверской област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2022 - 2023 годах&quot; {КонсультантПлюс}">
        <w:r>
          <w:rPr>
            <w:sz w:val="20"/>
            <w:color w:val="0000ff"/>
          </w:rPr>
          <w:t xml:space="preserve">методикой</w:t>
        </w:r>
      </w:hyperlink>
      <w:r>
        <w:rPr>
          <w:sz w:val="20"/>
        </w:rPr>
        <w:t xml:space="preserve"> распределения и правилами предоставления иных межбюджетных трансфертов из областного бюджета Тверской области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2022 - 2023 годах, утвержденными Постановлением Правительства Тверской области от 25.08.2022 N 489-пп "Об утверждении методики распределения и правил предоставления иных межбюджетных трансфертов из областного бюджета Тверской области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2022 - 2023 годах", Порядком предоставления и распределения из областного бюджета Тверской области бюджетам муниципальных образований Тверской области субсидий на внедрение интеллектуальных транспортных систем, предусматривающих автоматизацию процессов управления дорожным движением в городской агломерации, включающих города с населением свыше 300 тысяч человек, согласно приложению 14 к Государственной программе.</w:t>
      </w:r>
    </w:p>
    <w:p>
      <w:pPr>
        <w:pStyle w:val="0"/>
        <w:jc w:val="both"/>
      </w:pPr>
      <w:r>
        <w:rPr>
          <w:sz w:val="20"/>
        </w:rPr>
        <w:t xml:space="preserve">(п. 28.1 введен </w:t>
      </w:r>
      <w:hyperlink w:history="0" r:id="rId170"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29.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"Организация транспортного обслуживания населения на муниципальных маршрутах регулярных перевозок по регулируемым тарифам" задачи 1 "Поддержка регулярных перевозок пассажиров и багажа автомобильным транспортом" подпрограммы 3 "Поддержка общественного транспорта Тверской области" (далее - Подпрограмма 3) Государственной программы осуществляется в соответствии с </w:t>
      </w:r>
      <w:hyperlink w:history="0" r:id="rId171"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w:t>
      </w:r>
      <w:hyperlink w:history="0" w:anchor="P30009" w:tooltip="Порядок">
        <w:r>
          <w:rPr>
            <w:sz w:val="20"/>
            <w:color w:val="0000ff"/>
          </w:rPr>
          <w:t xml:space="preserve">порядком</w:t>
        </w:r>
      </w:hyperlink>
      <w:r>
        <w:rPr>
          <w:sz w:val="20"/>
        </w:rPr>
        <w:t xml:space="preserve"> предоставления и распределения субсидий из областного бюджета Тверской области бюджетам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согласно приложению 10 к настоящей Государственной программе.</w:t>
      </w:r>
    </w:p>
    <w:p>
      <w:pPr>
        <w:pStyle w:val="0"/>
        <w:jc w:val="both"/>
      </w:pPr>
      <w:r>
        <w:rPr>
          <w:sz w:val="20"/>
        </w:rPr>
        <w:t xml:space="preserve">(в ред. </w:t>
      </w:r>
      <w:hyperlink w:history="0" r:id="rId172"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30. Выполнение </w:t>
      </w:r>
      <w:hyperlink w:history="0" w:anchor="P918" w:tooltip="Характеристика государственной программы Тверской области">
        <w:r>
          <w:rPr>
            <w:sz w:val="20"/>
            <w:color w:val="0000ff"/>
          </w:rPr>
          <w:t xml:space="preserve">мероприятия</w:t>
        </w:r>
      </w:hyperlink>
      <w:r>
        <w:rPr>
          <w:sz w:val="20"/>
        </w:rPr>
        <w:t xml:space="preserve"> "Поддержка социальных маршрутов внутреннего водного транспорта" задачи 3 "Поддержка перевозок пассажиров и багажа внутренним водным транспортом" Подпрограммы 3 Государственной программы осуществляется в соответствии с </w:t>
      </w:r>
      <w:hyperlink w:history="0" r:id="rId17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Законом</w:t>
        </w:r>
      </w:hyperlink>
      <w:r>
        <w:rPr>
          <w:sz w:val="20"/>
        </w:rPr>
        <w:t xml:space="preserve"> Тверской области от 26.07.2005 N 94-ЗО "О межбюджетных отношениях в Тверской области" и </w:t>
      </w:r>
      <w:hyperlink w:history="0" w:anchor="P30268" w:tooltip="Порядок">
        <w:r>
          <w:rPr>
            <w:sz w:val="20"/>
            <w:color w:val="0000ff"/>
          </w:rPr>
          <w:t xml:space="preserve">порядком</w:t>
        </w:r>
      </w:hyperlink>
      <w:r>
        <w:rPr>
          <w:sz w:val="20"/>
        </w:rPr>
        <w:t xml:space="preserve"> предоставления и распределения из областного бюджета Тверской области бюджетам муниципальных образований Тверской области субсидий на поддержку социальных маршрутов внутреннего водного транспорта согласно приложению 11 к настоящей Государственной программе.</w:t>
      </w:r>
    </w:p>
    <w:p>
      <w:pPr>
        <w:pStyle w:val="0"/>
        <w:jc w:val="both"/>
      </w:pPr>
      <w:r>
        <w:rPr>
          <w:sz w:val="20"/>
        </w:rPr>
        <w:t xml:space="preserve">(в ред. </w:t>
      </w:r>
      <w:hyperlink w:history="0" r:id="rId174"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Механизм управления и мониторинга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Подраздел I</w:t>
      </w:r>
    </w:p>
    <w:p>
      <w:pPr>
        <w:pStyle w:val="2"/>
        <w:jc w:val="center"/>
      </w:pPr>
      <w:r>
        <w:rPr>
          <w:sz w:val="20"/>
        </w:rPr>
        <w:t xml:space="preserve">Управление реализацией Государственной программы</w:t>
      </w:r>
    </w:p>
    <w:p>
      <w:pPr>
        <w:pStyle w:val="0"/>
        <w:jc w:val="both"/>
      </w:pPr>
      <w:r>
        <w:rPr>
          <w:sz w:val="20"/>
        </w:rPr>
      </w:r>
    </w:p>
    <w:p>
      <w:pPr>
        <w:pStyle w:val="0"/>
        <w:ind w:firstLine="540"/>
        <w:jc w:val="both"/>
      </w:pPr>
      <w:r>
        <w:rPr>
          <w:sz w:val="20"/>
        </w:rPr>
        <w:t xml:space="preserve">31. Управление реализацией Государственной программы предусматривает:</w:t>
      </w:r>
    </w:p>
    <w:p>
      <w:pPr>
        <w:pStyle w:val="0"/>
        <w:spacing w:before="200" w:line-rule="auto"/>
        <w:ind w:firstLine="540"/>
        <w:jc w:val="both"/>
      </w:pPr>
      <w:r>
        <w:rPr>
          <w:sz w:val="20"/>
        </w:rPr>
        <w:t xml:space="preserve">1) создание формальной структуры подчиненности и соответствующего разделения работы при реализации Государственной программы между структурными подразделениями главного администратора Государственной программы - Министерства транспорта Тверской области, а также структурными подразделениями администраторов Государственной программы - Главным управлением региональной безопасности Тверской области и Министерством социальной защиты населения Тверской области;</w:t>
      </w:r>
    </w:p>
    <w:p>
      <w:pPr>
        <w:pStyle w:val="0"/>
        <w:spacing w:before="200" w:line-rule="auto"/>
        <w:ind w:firstLine="540"/>
        <w:jc w:val="both"/>
      </w:pPr>
      <w:r>
        <w:rPr>
          <w:sz w:val="20"/>
        </w:rPr>
        <w:t xml:space="preserve">2)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главного администратора Государственной программы - Министерства транспорта Тверской области, а также структурными подразделениями администраторов Государственной программы - Главным управлением региональной безопасности Тверской области и Министерством социальной защиты населения Тверской области;</w:t>
      </w:r>
    </w:p>
    <w:p>
      <w:pPr>
        <w:pStyle w:val="0"/>
        <w:spacing w:before="200" w:line-rule="auto"/>
        <w:ind w:firstLine="540"/>
        <w:jc w:val="both"/>
      </w:pPr>
      <w:r>
        <w:rPr>
          <w:sz w:val="20"/>
        </w:rPr>
        <w:t xml:space="preserve">3) оперативное принятие решений, обеспечение согласованности взаимодействия всех структурных подразделений главного администратора Государственной программы - Министерства транспорта Тверской области, а также структурных подразделений администраторов Государственной программы - Главного управления региональной безопасности Тверской области и Министерства социальной защиты населения Тверской области при реализации Государственной программы;</w:t>
      </w:r>
    </w:p>
    <w:p>
      <w:pPr>
        <w:pStyle w:val="0"/>
        <w:spacing w:before="200" w:line-rule="auto"/>
        <w:ind w:firstLine="540"/>
        <w:jc w:val="both"/>
      </w:pPr>
      <w:r>
        <w:rPr>
          <w:sz w:val="20"/>
        </w:rPr>
        <w:t xml:space="preserve">4) учет, контроль и анализ реализации Государственной программы.</w:t>
      </w:r>
    </w:p>
    <w:p>
      <w:pPr>
        <w:pStyle w:val="0"/>
        <w:spacing w:before="200" w:line-rule="auto"/>
        <w:ind w:firstLine="540"/>
        <w:jc w:val="both"/>
      </w:pPr>
      <w:r>
        <w:rPr>
          <w:sz w:val="20"/>
        </w:rPr>
        <w:t xml:space="preserve">32. Главный администратор Государственной программы самостоятельно определяет формы и методы управления реализацией Государственной программы.</w:t>
      </w:r>
    </w:p>
    <w:p>
      <w:pPr>
        <w:pStyle w:val="0"/>
        <w:spacing w:before="200" w:line-rule="auto"/>
        <w:ind w:firstLine="540"/>
        <w:jc w:val="both"/>
      </w:pPr>
      <w:r>
        <w:rPr>
          <w:sz w:val="20"/>
        </w:rPr>
        <w:t xml:space="preserve">33. В срок до 1 марта главный администратор Государственной программы осуществляет разработку плана реализации Государственной программы на среднесрочную перспективу по форме согласно </w:t>
      </w:r>
      <w:hyperlink w:history="0" r:id="rId175" w:tooltip="Постановление Правительства Тверской области от 24.09.2012 N 545-пп (ред. от 11.10.2023) &quot;О Порядке разработки, реализации и оценки эффективности реализации государственных программ Тверской области&quot; {КонсультантПлюс}">
        <w:r>
          <w:rPr>
            <w:sz w:val="20"/>
            <w:color w:val="0000ff"/>
          </w:rPr>
          <w:t xml:space="preserve">приложению 9</w:t>
        </w:r>
      </w:hyperlink>
      <w:r>
        <w:rPr>
          <w:sz w:val="20"/>
        </w:rPr>
        <w:t xml:space="preserve"> к Порядку разработки, реализации и оценки эффективности реализации государственных программ Тверской области, утвержденному Постановлением Правительства Тверской области от 24.09.2012 N 545-пп "О Порядке разработки, реализации и оценки эффективности реализации государственных программ Тверской области", обеспечивает его согласование с администраторами Государственной программы и утверждение заместителем Председателя Правительства Тверской области, координирующим и контролирующим деятельность главного администратора Государственной программы в соответствии с распределением обязанностей.</w:t>
      </w:r>
    </w:p>
    <w:p>
      <w:pPr>
        <w:pStyle w:val="0"/>
        <w:spacing w:before="200" w:line-rule="auto"/>
        <w:ind w:firstLine="540"/>
        <w:jc w:val="both"/>
      </w:pPr>
      <w:r>
        <w:rPr>
          <w:sz w:val="20"/>
        </w:rPr>
        <w:t xml:space="preserve">34. План реализации Государственной программы на среднесрочную перспективу корректируется главным администратором Государственной программы с учетом внесенных изменений в Государственную программу.</w:t>
      </w:r>
    </w:p>
    <w:p>
      <w:pPr>
        <w:pStyle w:val="0"/>
        <w:spacing w:before="200" w:line-rule="auto"/>
        <w:ind w:firstLine="540"/>
        <w:jc w:val="both"/>
      </w:pPr>
      <w:r>
        <w:rPr>
          <w:sz w:val="20"/>
        </w:rPr>
        <w:t xml:space="preserve">35. План реализации Государственной программы на среднесрочную перспективу предусматривает распределение обязанностей между структурными подразделениями главного администратора Государственной программы - Министерства транспорта Тверской области, а также структурными подразделениями администраторов Государственной программы - Главным управлением региональной безопасности Тверской области и Министерством социальной защиты населения Тверской области.</w:t>
      </w:r>
    </w:p>
    <w:p>
      <w:pPr>
        <w:pStyle w:val="0"/>
        <w:spacing w:before="200" w:line-rule="auto"/>
        <w:ind w:firstLine="540"/>
        <w:jc w:val="both"/>
      </w:pPr>
      <w:r>
        <w:rPr>
          <w:sz w:val="20"/>
        </w:rPr>
        <w:t xml:space="preserve">36. Главный администратор Государственной программы осуществляет управление реализацией Государственной программы в соответствии с утвержденными планами реализации Государственной программы на среднесрочную перспективу.</w:t>
      </w:r>
    </w:p>
    <w:p>
      <w:pPr>
        <w:pStyle w:val="0"/>
        <w:spacing w:before="200" w:line-rule="auto"/>
        <w:ind w:firstLine="540"/>
        <w:jc w:val="both"/>
      </w:pPr>
      <w:r>
        <w:rPr>
          <w:sz w:val="20"/>
        </w:rPr>
        <w:t xml:space="preserve">37. Структурные подразделения главного администратора Государственной программы - Министерства транспорта Тверской области, а также структурные подразделения администраторов Государственной программы - Главного управления региональной безопасности Тверской области и Министерства социальной защиты населения Тверской области обеспечивают своевременное и полное выполнение Государственной программы в соответствии с ведомственными правовыми актами о распределении обязанностей при реализации Государственной программы.</w:t>
      </w:r>
    </w:p>
    <w:p>
      <w:pPr>
        <w:pStyle w:val="0"/>
        <w:jc w:val="both"/>
      </w:pPr>
      <w:r>
        <w:rPr>
          <w:sz w:val="20"/>
        </w:rPr>
      </w:r>
    </w:p>
    <w:p>
      <w:pPr>
        <w:pStyle w:val="2"/>
        <w:outlineLvl w:val="2"/>
        <w:jc w:val="center"/>
      </w:pPr>
      <w:r>
        <w:rPr>
          <w:sz w:val="20"/>
        </w:rPr>
        <w:t xml:space="preserve">Подраздел II</w:t>
      </w:r>
    </w:p>
    <w:p>
      <w:pPr>
        <w:pStyle w:val="2"/>
        <w:jc w:val="center"/>
      </w:pPr>
      <w:r>
        <w:rPr>
          <w:sz w:val="20"/>
        </w:rPr>
        <w:t xml:space="preserve">Мониторинг реализации Государственной программы</w:t>
      </w:r>
    </w:p>
    <w:p>
      <w:pPr>
        <w:pStyle w:val="0"/>
        <w:jc w:val="both"/>
      </w:pPr>
      <w:r>
        <w:rPr>
          <w:sz w:val="20"/>
        </w:rPr>
      </w:r>
    </w:p>
    <w:p>
      <w:pPr>
        <w:pStyle w:val="0"/>
        <w:ind w:firstLine="540"/>
        <w:jc w:val="both"/>
      </w:pPr>
      <w:r>
        <w:rPr>
          <w:sz w:val="20"/>
        </w:rPr>
        <w:t xml:space="preserve">38. Мониторинг реализации Государственной программы в течение всего периода ее реализации осуществляет главный администратор Государственной программы.</w:t>
      </w:r>
    </w:p>
    <w:p>
      <w:pPr>
        <w:pStyle w:val="0"/>
        <w:spacing w:before="200" w:line-rule="auto"/>
        <w:ind w:firstLine="540"/>
        <w:jc w:val="both"/>
      </w:pPr>
      <w:r>
        <w:rPr>
          <w:sz w:val="20"/>
        </w:rPr>
        <w:t xml:space="preserve">39. Мониторинг реализации Государственной программы обеспечивает:</w:t>
      </w:r>
    </w:p>
    <w:p>
      <w:pPr>
        <w:pStyle w:val="0"/>
        <w:spacing w:before="200" w:line-rule="auto"/>
        <w:ind w:firstLine="540"/>
        <w:jc w:val="both"/>
      </w:pPr>
      <w:r>
        <w:rPr>
          <w:sz w:val="20"/>
        </w:rPr>
        <w:t xml:space="preserve">1) регулярность получения информации о реализации Государственной программы от ответственных исполнителей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2) согласованность действий ответственных исполнителей главного администратора Государственной программы и администраторов Государственной программы;</w:t>
      </w:r>
    </w:p>
    <w:p>
      <w:pPr>
        <w:pStyle w:val="0"/>
        <w:spacing w:before="200" w:line-rule="auto"/>
        <w:ind w:firstLine="540"/>
        <w:jc w:val="both"/>
      </w:pPr>
      <w:r>
        <w:rPr>
          <w:sz w:val="20"/>
        </w:rPr>
        <w:t xml:space="preserve">3) своевременную актуализацию Государственной программы с учетом меняющихся внешних и внутренних рисков.</w:t>
      </w:r>
    </w:p>
    <w:p>
      <w:pPr>
        <w:pStyle w:val="0"/>
        <w:spacing w:before="200" w:line-rule="auto"/>
        <w:ind w:firstLine="540"/>
        <w:jc w:val="both"/>
      </w:pPr>
      <w:r>
        <w:rPr>
          <w:sz w:val="20"/>
        </w:rPr>
        <w:t xml:space="preserve">40. Мониторинг реализации Государственной программы осуществляется посредством регулярного сбора, анализа и оценки:</w:t>
      </w:r>
    </w:p>
    <w:p>
      <w:pPr>
        <w:pStyle w:val="0"/>
        <w:spacing w:before="200" w:line-rule="auto"/>
        <w:ind w:firstLine="540"/>
        <w:jc w:val="both"/>
      </w:pPr>
      <w:r>
        <w:rPr>
          <w:sz w:val="20"/>
        </w:rPr>
        <w:t xml:space="preserve">1) информации об использовании финансовых ресурсов, предусмотренных на реализацию Государственной программы;</w:t>
      </w:r>
    </w:p>
    <w:p>
      <w:pPr>
        <w:pStyle w:val="0"/>
        <w:spacing w:before="200" w:line-rule="auto"/>
        <w:ind w:firstLine="540"/>
        <w:jc w:val="both"/>
      </w:pPr>
      <w:r>
        <w:rPr>
          <w:sz w:val="20"/>
        </w:rPr>
        <w:t xml:space="preserve">2) информации о достижении запланированных показателей Государственной программы;</w:t>
      </w:r>
    </w:p>
    <w:p>
      <w:pPr>
        <w:pStyle w:val="0"/>
        <w:spacing w:before="200" w:line-rule="auto"/>
        <w:ind w:firstLine="540"/>
        <w:jc w:val="both"/>
      </w:pPr>
      <w:r>
        <w:rPr>
          <w:sz w:val="20"/>
        </w:rPr>
        <w:t xml:space="preserve">3) информации о выполнении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41. Источниками информации для проведения мониторинга реализации Государственной программы являются:</w:t>
      </w:r>
    </w:p>
    <w:p>
      <w:pPr>
        <w:pStyle w:val="0"/>
        <w:spacing w:before="200" w:line-rule="auto"/>
        <w:ind w:firstLine="540"/>
        <w:jc w:val="both"/>
      </w:pPr>
      <w:r>
        <w:rPr>
          <w:sz w:val="20"/>
        </w:rPr>
        <w:t xml:space="preserve">1) ведомственная, региональная и федеральная статистика показателей, характеризующих сферу реализации Государственной программы;</w:t>
      </w:r>
    </w:p>
    <w:p>
      <w:pPr>
        <w:pStyle w:val="0"/>
        <w:spacing w:before="200" w:line-rule="auto"/>
        <w:ind w:firstLine="540"/>
        <w:jc w:val="both"/>
      </w:pPr>
      <w:r>
        <w:rPr>
          <w:sz w:val="20"/>
        </w:rPr>
        <w:t xml:space="preserve">2) отчеты ответственных исполнителей главного администратора Государственной программы и администраторов Государственной программы о реализации Государственной программы;</w:t>
      </w:r>
    </w:p>
    <w:p>
      <w:pPr>
        <w:pStyle w:val="0"/>
        <w:spacing w:before="200" w:line-rule="auto"/>
        <w:ind w:firstLine="540"/>
        <w:jc w:val="both"/>
      </w:pPr>
      <w:r>
        <w:rPr>
          <w:sz w:val="20"/>
        </w:rPr>
        <w:t xml:space="preserve">3) отчеты главного администратора Государственной программы об исполнении областного бюджета Тверской области;</w:t>
      </w:r>
    </w:p>
    <w:p>
      <w:pPr>
        <w:pStyle w:val="0"/>
        <w:spacing w:before="200" w:line-rule="auto"/>
        <w:ind w:firstLine="540"/>
        <w:jc w:val="both"/>
      </w:pPr>
      <w:r>
        <w:rPr>
          <w:sz w:val="20"/>
        </w:rPr>
        <w:t xml:space="preserve">4) другие источники.</w:t>
      </w:r>
    </w:p>
    <w:p>
      <w:pPr>
        <w:pStyle w:val="0"/>
        <w:spacing w:before="200" w:line-rule="auto"/>
        <w:ind w:firstLine="540"/>
        <w:jc w:val="both"/>
      </w:pPr>
      <w:r>
        <w:rPr>
          <w:sz w:val="20"/>
        </w:rPr>
        <w:t xml:space="preserve">42. Мониторинг реализации Государственной программы предусматривает:</w:t>
      </w:r>
    </w:p>
    <w:p>
      <w:pPr>
        <w:pStyle w:val="0"/>
        <w:spacing w:before="200" w:line-rule="auto"/>
        <w:ind w:firstLine="540"/>
        <w:jc w:val="both"/>
      </w:pPr>
      <w:r>
        <w:rPr>
          <w:sz w:val="20"/>
        </w:rPr>
        <w:t xml:space="preserve">1) оценку выполнения плана реализации Государственной программы на среднесрочную перспективу;</w:t>
      </w:r>
    </w:p>
    <w:p>
      <w:pPr>
        <w:pStyle w:val="0"/>
        <w:spacing w:before="200" w:line-rule="auto"/>
        <w:ind w:firstLine="540"/>
        <w:jc w:val="both"/>
      </w:pPr>
      <w:r>
        <w:rPr>
          <w:sz w:val="20"/>
        </w:rPr>
        <w:t xml:space="preserve">2) формирование и согласование отчета о реализации Государственной программы за отчетный финансовый год;</w:t>
      </w:r>
    </w:p>
    <w:p>
      <w:pPr>
        <w:pStyle w:val="0"/>
        <w:spacing w:before="200" w:line-rule="auto"/>
        <w:ind w:firstLine="540"/>
        <w:jc w:val="both"/>
      </w:pPr>
      <w:r>
        <w:rPr>
          <w:sz w:val="20"/>
        </w:rPr>
        <w:t xml:space="preserve">3) формирование и утверждение сводного годового доклада о ходе реализации и об оценке эффективности государственных программ.</w:t>
      </w:r>
    </w:p>
    <w:p>
      <w:pPr>
        <w:pStyle w:val="0"/>
        <w:jc w:val="both"/>
      </w:pPr>
      <w:r>
        <w:rPr>
          <w:sz w:val="20"/>
        </w:rPr>
      </w:r>
    </w:p>
    <w:p>
      <w:pPr>
        <w:pStyle w:val="2"/>
        <w:outlineLvl w:val="2"/>
        <w:jc w:val="center"/>
      </w:pPr>
      <w:r>
        <w:rPr>
          <w:sz w:val="20"/>
        </w:rPr>
        <w:t xml:space="preserve">Подраздел III</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исполнительными органами</w:t>
      </w:r>
    </w:p>
    <w:p>
      <w:pPr>
        <w:pStyle w:val="2"/>
        <w:jc w:val="center"/>
      </w:pPr>
      <w:r>
        <w:rPr>
          <w:sz w:val="20"/>
        </w:rPr>
        <w:t xml:space="preserve">Тверской области при реализации Государственной программы</w:t>
      </w:r>
    </w:p>
    <w:p>
      <w:pPr>
        <w:pStyle w:val="0"/>
        <w:jc w:val="center"/>
      </w:pPr>
      <w:r>
        <w:rPr>
          <w:sz w:val="20"/>
        </w:rPr>
        <w:t xml:space="preserve">(в ред. </w:t>
      </w:r>
      <w:hyperlink w:history="0" r:id="rId176"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01.02.2023 N 33-пп)</w:t>
      </w:r>
    </w:p>
    <w:p>
      <w:pPr>
        <w:pStyle w:val="0"/>
        <w:jc w:val="both"/>
      </w:pPr>
      <w:r>
        <w:rPr>
          <w:sz w:val="20"/>
        </w:rPr>
      </w:r>
    </w:p>
    <w:p>
      <w:pPr>
        <w:pStyle w:val="0"/>
        <w:ind w:firstLine="540"/>
        <w:jc w:val="both"/>
      </w:pPr>
      <w:r>
        <w:rPr>
          <w:sz w:val="20"/>
        </w:rPr>
        <w:t xml:space="preserve">43. Главный администратор Государственной программы при ее реализации взаимодействует с исполнительными органами Тверской области при выполнении следующих подпрограмм:</w:t>
      </w:r>
    </w:p>
    <w:p>
      <w:pPr>
        <w:pStyle w:val="0"/>
        <w:jc w:val="both"/>
      </w:pPr>
      <w:r>
        <w:rPr>
          <w:sz w:val="20"/>
        </w:rPr>
        <w:t xml:space="preserve">(в ред. </w:t>
      </w:r>
      <w:hyperlink w:history="0" r:id="rId177"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01.02.2023 N 33-пп)</w:t>
      </w:r>
    </w:p>
    <w:p>
      <w:pPr>
        <w:pStyle w:val="0"/>
        <w:spacing w:before="200" w:line-rule="auto"/>
        <w:ind w:firstLine="540"/>
        <w:jc w:val="both"/>
      </w:pPr>
      <w:r>
        <w:rPr>
          <w:sz w:val="20"/>
        </w:rPr>
        <w:t xml:space="preserve">1) подпрограмма 1 "Обеспечение развития и сохранности автомобильных дорог общего пользования регионального и межмуниципального значения Тверской области" при решении следующих задач:</w:t>
      </w:r>
    </w:p>
    <w:p>
      <w:pPr>
        <w:pStyle w:val="0"/>
        <w:spacing w:before="200" w:line-rule="auto"/>
        <w:ind w:firstLine="540"/>
        <w:jc w:val="both"/>
      </w:pPr>
      <w:r>
        <w:rPr>
          <w:sz w:val="20"/>
        </w:rPr>
        <w:t xml:space="preserve">задача 1 "Обеспечение прироста протяженности автомобильных дорог общего пользования регионального и межмуниципального значения Тверской области за счет строительства (реконструкции) автомобильных дорог общего пользования регионального и межмуниципального значения Тверской области и сооружений на них";</w:t>
      </w:r>
    </w:p>
    <w:p>
      <w:pPr>
        <w:pStyle w:val="0"/>
        <w:spacing w:before="200" w:line-rule="auto"/>
        <w:ind w:firstLine="540"/>
        <w:jc w:val="both"/>
      </w:pPr>
      <w:r>
        <w:rPr>
          <w:sz w:val="20"/>
        </w:rPr>
        <w:t xml:space="preserve">задача 2 "Круглогодичное содержание автомобильных дорог общего пользования регионального и межмуниципального значения Тверской области и сооружений на них с целью обеспечения безопасности дорожного движения";</w:t>
      </w:r>
    </w:p>
    <w:p>
      <w:pPr>
        <w:pStyle w:val="0"/>
        <w:spacing w:before="200" w:line-rule="auto"/>
        <w:ind w:firstLine="540"/>
        <w:jc w:val="both"/>
      </w:pPr>
      <w:r>
        <w:rPr>
          <w:sz w:val="20"/>
        </w:rPr>
        <w:t xml:space="preserve">задача 3 "Приведение в нормативное состояние сети автомобильных дорог общего пользования регионального и межмуниципального значения Тверской области за счет капитального ремонта (ремонта) автомобильных дорог общего пользования регионального и межмуниципального значения Тверской области и сооружений на них";</w:t>
      </w:r>
    </w:p>
    <w:p>
      <w:pPr>
        <w:pStyle w:val="0"/>
        <w:spacing w:before="200" w:line-rule="auto"/>
        <w:ind w:firstLine="540"/>
        <w:jc w:val="both"/>
      </w:pPr>
      <w:r>
        <w:rPr>
          <w:sz w:val="20"/>
        </w:rPr>
        <w:t xml:space="preserve">задача 5 "Изъятие, в том числе путем выкупа, земельных участков для государственных нужд Тверской области";</w:t>
      </w:r>
    </w:p>
    <w:p>
      <w:pPr>
        <w:pStyle w:val="0"/>
        <w:spacing w:before="200" w:line-rule="auto"/>
        <w:ind w:firstLine="540"/>
        <w:jc w:val="both"/>
      </w:pPr>
      <w:r>
        <w:rPr>
          <w:sz w:val="20"/>
        </w:rPr>
        <w:t xml:space="preserve">задача 6 "Реализация регионального проекта "Региональная и местная дорожная сеть" в рамках национального </w:t>
      </w:r>
      <w:hyperlink w:history="0" r:id="rId178"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p>
      <w:pPr>
        <w:pStyle w:val="0"/>
        <w:jc w:val="both"/>
      </w:pPr>
      <w:r>
        <w:rPr>
          <w:sz w:val="20"/>
        </w:rPr>
        <w:t xml:space="preserve">(в ред. </w:t>
      </w:r>
      <w:hyperlink w:history="0" r:id="rId179"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задача 7 "Реализация регионального проекта "Развитие туристической инфраструктуры" в рамках национального </w:t>
      </w:r>
      <w:hyperlink w:history="0" r:id="rId180" w:tooltip="&quot;Паспорт национального проекта &quot;Туризм и индустрия гостеприимства&quot; (утв. Ростуризмом) {КонсультантПлюс}">
        <w:r>
          <w:rPr>
            <w:sz w:val="20"/>
            <w:color w:val="0000ff"/>
          </w:rPr>
          <w:t xml:space="preserve">проекта</w:t>
        </w:r>
      </w:hyperlink>
      <w:r>
        <w:rPr>
          <w:sz w:val="20"/>
        </w:rPr>
        <w:t xml:space="preserve"> "Туризм и индустрия гостеприимства";</w:t>
      </w:r>
    </w:p>
    <w:p>
      <w:pPr>
        <w:pStyle w:val="0"/>
        <w:jc w:val="both"/>
      </w:pPr>
      <w:r>
        <w:rPr>
          <w:sz w:val="20"/>
        </w:rPr>
        <w:t xml:space="preserve">(абзац введен </w:t>
      </w:r>
      <w:hyperlink w:history="0" r:id="rId18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подпрограмма 3 "Поддержка общественного транспорта Тверской области" при решении задачи 1 "Поддержка регулярных перевозок пассажиров и багажа автомобильным транспортом";</w:t>
      </w:r>
    </w:p>
    <w:p>
      <w:pPr>
        <w:pStyle w:val="0"/>
        <w:spacing w:before="200" w:line-rule="auto"/>
        <w:ind w:firstLine="540"/>
        <w:jc w:val="both"/>
      </w:pPr>
      <w:r>
        <w:rPr>
          <w:sz w:val="20"/>
        </w:rPr>
        <w:t xml:space="preserve">3) подпрограмма 5 "Развитие системы профессионального образования в транспортном комплексе Тверской области" при решении задачи 1 "Создание условий для функционирования сети государственных профессиональных образовательных организаций и совершенствования среднего профессионального образования".</w:t>
      </w:r>
    </w:p>
    <w:p>
      <w:pPr>
        <w:pStyle w:val="0"/>
        <w:jc w:val="both"/>
      </w:pPr>
      <w:r>
        <w:rPr>
          <w:sz w:val="20"/>
        </w:rPr>
      </w:r>
    </w:p>
    <w:p>
      <w:pPr>
        <w:pStyle w:val="2"/>
        <w:outlineLvl w:val="2"/>
        <w:jc w:val="center"/>
      </w:pPr>
      <w:r>
        <w:rPr>
          <w:sz w:val="20"/>
        </w:rPr>
        <w:t xml:space="preserve">Подраздел IV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органами местного самоуправления</w:t>
      </w:r>
    </w:p>
    <w:p>
      <w:pPr>
        <w:pStyle w:val="2"/>
        <w:jc w:val="center"/>
      </w:pPr>
      <w:r>
        <w:rPr>
          <w:sz w:val="20"/>
        </w:rPr>
        <w:t xml:space="preserve">муниципальных образований Тверской области при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44. Главный администратор Государственной программы при ее реализации взаимодействует с органами местного самоуправления муниципальных образований Тверской области при выполнении следующих подпрограмм:</w:t>
      </w:r>
    </w:p>
    <w:p>
      <w:pPr>
        <w:pStyle w:val="0"/>
        <w:spacing w:before="200" w:line-rule="auto"/>
        <w:ind w:firstLine="540"/>
        <w:jc w:val="both"/>
      </w:pPr>
      <w:r>
        <w:rPr>
          <w:sz w:val="20"/>
        </w:rPr>
        <w:t xml:space="preserve">1) подпрограмма 2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 при решении следующих задач:</w:t>
      </w:r>
    </w:p>
    <w:p>
      <w:pPr>
        <w:pStyle w:val="0"/>
        <w:spacing w:before="200" w:line-rule="auto"/>
        <w:ind w:firstLine="540"/>
        <w:jc w:val="both"/>
      </w:pPr>
      <w:r>
        <w:rPr>
          <w:sz w:val="20"/>
        </w:rPr>
        <w:t xml:space="preserve">задача 1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pPr>
        <w:pStyle w:val="0"/>
        <w:spacing w:before="200" w:line-rule="auto"/>
        <w:ind w:firstLine="540"/>
        <w:jc w:val="both"/>
      </w:pPr>
      <w:r>
        <w:rPr>
          <w:sz w:val="20"/>
        </w:rPr>
        <w:t xml:space="preserve">задача 2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pPr>
        <w:pStyle w:val="0"/>
        <w:spacing w:before="200" w:line-rule="auto"/>
        <w:ind w:firstLine="540"/>
        <w:jc w:val="both"/>
      </w:pPr>
      <w:r>
        <w:rPr>
          <w:sz w:val="20"/>
        </w:rPr>
        <w:t xml:space="preserve">задача 3 "Реализация Законов Тверской области "</w:t>
      </w:r>
      <w:hyperlink w:history="0" r:id="rId182"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О статусе</w:t>
        </w:r>
      </w:hyperlink>
      <w:r>
        <w:rPr>
          <w:sz w:val="20"/>
        </w:rPr>
        <w:t xml:space="preserve"> города Тверской области, удостоенного почетного звания Российской Федерации "Город воинской славы", "</w:t>
      </w:r>
      <w:hyperlink w:history="0" r:id="rId183"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О почетном звании</w:t>
        </w:r>
      </w:hyperlink>
      <w:r>
        <w:rPr>
          <w:sz w:val="20"/>
        </w:rPr>
        <w:t xml:space="preserve"> Тверской области "Город воинской доблести", "</w:t>
      </w:r>
      <w:hyperlink w:history="0" r:id="rId184"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О городе</w:t>
        </w:r>
      </w:hyperlink>
      <w:r>
        <w:rPr>
          <w:sz w:val="20"/>
        </w:rPr>
        <w:t xml:space="preserve"> Тверской области, удостоенном почетного звания Российской Федерации "Город трудовой доблести";</w:t>
      </w:r>
    </w:p>
    <w:p>
      <w:pPr>
        <w:pStyle w:val="0"/>
        <w:jc w:val="both"/>
      </w:pPr>
      <w:r>
        <w:rPr>
          <w:sz w:val="20"/>
        </w:rPr>
        <w:t xml:space="preserve">(в ред. </w:t>
      </w:r>
      <w:hyperlink w:history="0" r:id="rId185"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задача 4 "Приведение в нормативное состояние сети автомобильных дорог общего пользования местного значения муниципальных образований Тверской области за счет капитального ремонта и ремонта автомобильных дорог общего пользования местного значения";</w:t>
      </w:r>
    </w:p>
    <w:p>
      <w:pPr>
        <w:pStyle w:val="0"/>
        <w:spacing w:before="200" w:line-rule="auto"/>
        <w:ind w:firstLine="540"/>
        <w:jc w:val="both"/>
      </w:pPr>
      <w:r>
        <w:rPr>
          <w:sz w:val="20"/>
        </w:rPr>
        <w:t xml:space="preserve">задача 5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w:t>
      </w:r>
    </w:p>
    <w:p>
      <w:pPr>
        <w:pStyle w:val="0"/>
        <w:spacing w:before="200" w:line-rule="auto"/>
        <w:ind w:firstLine="540"/>
        <w:jc w:val="both"/>
      </w:pPr>
      <w:r>
        <w:rPr>
          <w:sz w:val="20"/>
        </w:rPr>
        <w:t xml:space="preserve">задача 6 "Реализация регионального проекта "Региональная и местная дорожная сеть" в рамках национального </w:t>
      </w:r>
      <w:hyperlink w:history="0" r:id="rId18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p>
      <w:pPr>
        <w:pStyle w:val="0"/>
        <w:jc w:val="both"/>
      </w:pPr>
      <w:r>
        <w:rPr>
          <w:sz w:val="20"/>
        </w:rPr>
        <w:t xml:space="preserve">(в ред. </w:t>
      </w:r>
      <w:hyperlink w:history="0" r:id="rId187"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задача 7 "Реализация регионального проекта "Безопасность дорожного движения" в рамках национального </w:t>
      </w:r>
      <w:hyperlink w:history="0" r:id="rId188"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p>
      <w:pPr>
        <w:pStyle w:val="0"/>
        <w:jc w:val="both"/>
      </w:pPr>
      <w:r>
        <w:rPr>
          <w:sz w:val="20"/>
        </w:rPr>
        <w:t xml:space="preserve">(в ред. </w:t>
      </w:r>
      <w:hyperlink w:history="0" r:id="rId189"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задача 8 "Обеспечение прироста протяженности автомобильных дорог общего пользования местного значения за счет строительства автомобильных дорог общего пользования местного значения";</w:t>
      </w:r>
    </w:p>
    <w:p>
      <w:pPr>
        <w:pStyle w:val="0"/>
        <w:spacing w:before="200" w:line-rule="auto"/>
        <w:ind w:firstLine="540"/>
        <w:jc w:val="both"/>
      </w:pPr>
      <w:r>
        <w:rPr>
          <w:sz w:val="20"/>
        </w:rPr>
        <w:t xml:space="preserve">задача 9 "Реализация регионального проекта "Общесистемные меры развития дорожного хозяйства" в рамках национального </w:t>
      </w:r>
      <w:hyperlink w:history="0" r:id="rId190"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p>
      <w:pPr>
        <w:pStyle w:val="0"/>
        <w:jc w:val="both"/>
      </w:pPr>
      <w:r>
        <w:rPr>
          <w:sz w:val="20"/>
        </w:rPr>
        <w:t xml:space="preserve">(абзац введен </w:t>
      </w:r>
      <w:hyperlink w:history="0" r:id="rId19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подпрограмма 3 "Поддержка общественного транспорта Тверской области" при решении следующих задач:</w:t>
      </w:r>
    </w:p>
    <w:p>
      <w:pPr>
        <w:pStyle w:val="0"/>
        <w:spacing w:before="200" w:line-rule="auto"/>
        <w:ind w:firstLine="540"/>
        <w:jc w:val="both"/>
      </w:pPr>
      <w:r>
        <w:rPr>
          <w:sz w:val="20"/>
        </w:rPr>
        <w:t xml:space="preserve">задача 1 "Поддержка регулярных перевозок пассажиров и багажа автомобильным транспортом";</w:t>
      </w:r>
    </w:p>
    <w:p>
      <w:pPr>
        <w:pStyle w:val="0"/>
        <w:spacing w:before="200" w:line-rule="auto"/>
        <w:ind w:firstLine="540"/>
        <w:jc w:val="both"/>
      </w:pPr>
      <w:r>
        <w:rPr>
          <w:sz w:val="20"/>
        </w:rPr>
        <w:t xml:space="preserve">задача 2 "Поддержка перевозок пассажиров и багажа железнодорожным транспортом в пригородном сообщении";</w:t>
      </w:r>
    </w:p>
    <w:p>
      <w:pPr>
        <w:pStyle w:val="0"/>
        <w:spacing w:before="200" w:line-rule="auto"/>
        <w:ind w:firstLine="540"/>
        <w:jc w:val="both"/>
      </w:pPr>
      <w:r>
        <w:rPr>
          <w:sz w:val="20"/>
        </w:rPr>
        <w:t xml:space="preserve">задача 3 "Поддержка перевозок пассажиров и багажа внутренним водным транспортом";</w:t>
      </w:r>
    </w:p>
    <w:p>
      <w:pPr>
        <w:pStyle w:val="0"/>
        <w:spacing w:before="200" w:line-rule="auto"/>
        <w:ind w:firstLine="540"/>
        <w:jc w:val="both"/>
      </w:pPr>
      <w:r>
        <w:rPr>
          <w:sz w:val="20"/>
        </w:rPr>
        <w:t xml:space="preserve">3) подпрограмма 4 "Предоставление льготного проезда на автомобильном транспорте общего пользования" при решении задачи 1 "Обеспечение льготного проезда отдельным категориям граждан по единому социальному проездному билету в городском и пригородном сообщении".</w:t>
      </w:r>
    </w:p>
    <w:p>
      <w:pPr>
        <w:pStyle w:val="0"/>
        <w:jc w:val="both"/>
      </w:pPr>
      <w:r>
        <w:rPr>
          <w:sz w:val="20"/>
        </w:rPr>
      </w:r>
    </w:p>
    <w:p>
      <w:pPr>
        <w:pStyle w:val="2"/>
        <w:outlineLvl w:val="2"/>
        <w:jc w:val="center"/>
      </w:pPr>
      <w:r>
        <w:rPr>
          <w:sz w:val="20"/>
        </w:rPr>
        <w:t xml:space="preserve">Подраздел V</w:t>
      </w:r>
    </w:p>
    <w:p>
      <w:pPr>
        <w:pStyle w:val="2"/>
        <w:jc w:val="center"/>
      </w:pPr>
      <w:r>
        <w:rPr>
          <w:sz w:val="20"/>
        </w:rPr>
        <w:t xml:space="preserve">Взаимодействие главного администратора</w:t>
      </w:r>
    </w:p>
    <w:p>
      <w:pPr>
        <w:pStyle w:val="2"/>
        <w:jc w:val="center"/>
      </w:pPr>
      <w:r>
        <w:rPr>
          <w:sz w:val="20"/>
        </w:rPr>
        <w:t xml:space="preserve">Государственной программы с организациями, учреждениями,</w:t>
      </w:r>
    </w:p>
    <w:p>
      <w:pPr>
        <w:pStyle w:val="2"/>
        <w:jc w:val="center"/>
      </w:pPr>
      <w:r>
        <w:rPr>
          <w:sz w:val="20"/>
        </w:rPr>
        <w:t xml:space="preserve">предприятиями, со средствами массовой информации,</w:t>
      </w:r>
    </w:p>
    <w:p>
      <w:pPr>
        <w:pStyle w:val="2"/>
        <w:jc w:val="center"/>
      </w:pPr>
      <w:r>
        <w:rPr>
          <w:sz w:val="20"/>
        </w:rPr>
        <w:t xml:space="preserve">с общественными объединениями, в том числе с социально</w:t>
      </w:r>
    </w:p>
    <w:p>
      <w:pPr>
        <w:pStyle w:val="2"/>
        <w:jc w:val="center"/>
      </w:pPr>
      <w:r>
        <w:rPr>
          <w:sz w:val="20"/>
        </w:rPr>
        <w:t xml:space="preserve">ориентированными некоммерческими организациями,</w:t>
      </w:r>
    </w:p>
    <w:p>
      <w:pPr>
        <w:pStyle w:val="2"/>
        <w:jc w:val="center"/>
      </w:pPr>
      <w:r>
        <w:rPr>
          <w:sz w:val="20"/>
        </w:rPr>
        <w:t xml:space="preserve">при реализации Государственной программы</w:t>
      </w:r>
    </w:p>
    <w:p>
      <w:pPr>
        <w:pStyle w:val="0"/>
        <w:jc w:val="both"/>
      </w:pPr>
      <w:r>
        <w:rPr>
          <w:sz w:val="20"/>
        </w:rPr>
      </w:r>
    </w:p>
    <w:p>
      <w:pPr>
        <w:pStyle w:val="0"/>
        <w:ind w:firstLine="540"/>
        <w:jc w:val="both"/>
      </w:pPr>
      <w:r>
        <w:rPr>
          <w:sz w:val="20"/>
        </w:rPr>
        <w:t xml:space="preserve">45. Главный администратор Государственной программы при ее реализации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при выполнении подпрограммы 3 "Поддержка общественного транспорта Тверской области" при решении задачи 2 "Поддержка перевозок пассажиров и багажа железнодорожным транспортом в пригородном сообщении".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918" w:name="P918"/>
    <w:bookmarkEnd w:id="918"/>
    <w:p>
      <w:pPr>
        <w:pStyle w:val="2"/>
        <w:jc w:val="center"/>
      </w:pPr>
      <w:r>
        <w:rPr>
          <w:sz w:val="20"/>
        </w:rPr>
        <w:t xml:space="preserve">Характеристика государственной программы Тверской области</w:t>
      </w:r>
    </w:p>
    <w:p>
      <w:pPr>
        <w:pStyle w:val="2"/>
        <w:jc w:val="center"/>
      </w:pPr>
      <w:r>
        <w:rPr>
          <w:sz w:val="20"/>
        </w:rPr>
        <w:t xml:space="preserve">"Развитие транспортного комплекса и дорожного хозяйства</w:t>
      </w:r>
    </w:p>
    <w:p>
      <w:pPr>
        <w:pStyle w:val="2"/>
        <w:jc w:val="center"/>
      </w:pPr>
      <w:r>
        <w:rPr>
          <w:sz w:val="20"/>
        </w:rPr>
        <w:t xml:space="preserve">Тверской области" на 2020 - 2029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2"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color w:val="392c69"/>
              </w:rPr>
              <w:t xml:space="preserve"> Правительства Тверской области от 06.09.2023 N 371-пп)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Главный администратор государственной программы</w:t>
      </w:r>
    </w:p>
    <w:p>
      <w:pPr>
        <w:pStyle w:val="0"/>
        <w:jc w:val="center"/>
      </w:pPr>
      <w:r>
        <w:rPr>
          <w:sz w:val="20"/>
        </w:rPr>
        <w:t xml:space="preserve">Тверской области - Министерство транспорта Тверской области</w:t>
      </w:r>
    </w:p>
    <w:p>
      <w:pPr>
        <w:pStyle w:val="0"/>
        <w:jc w:val="both"/>
      </w:pPr>
      <w:r>
        <w:rPr>
          <w:sz w:val="20"/>
        </w:rPr>
      </w:r>
    </w:p>
    <w:p>
      <w:pPr>
        <w:pStyle w:val="0"/>
        <w:jc w:val="center"/>
      </w:pPr>
      <w:r>
        <w:rPr>
          <w:sz w:val="20"/>
        </w:rPr>
        <w:t xml:space="preserve">Администраторы государственной программы Тверской области -</w:t>
      </w:r>
    </w:p>
    <w:p>
      <w:pPr>
        <w:pStyle w:val="0"/>
        <w:jc w:val="center"/>
      </w:pPr>
      <w:r>
        <w:rPr>
          <w:sz w:val="20"/>
        </w:rPr>
        <w:t xml:space="preserve">Главное управление региональной безопасности Тверской</w:t>
      </w:r>
    </w:p>
    <w:p>
      <w:pPr>
        <w:pStyle w:val="0"/>
        <w:jc w:val="center"/>
      </w:pPr>
      <w:r>
        <w:rPr>
          <w:sz w:val="20"/>
        </w:rPr>
        <w:t xml:space="preserve">области, Министерство социальной защиты населения</w:t>
      </w:r>
    </w:p>
    <w:p>
      <w:pPr>
        <w:pStyle w:val="0"/>
        <w:jc w:val="center"/>
      </w:pPr>
      <w:r>
        <w:rPr>
          <w:sz w:val="20"/>
        </w:rPr>
        <w:t xml:space="preserve">Тверской области</w:t>
      </w:r>
    </w:p>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Мероприятие - мероприятие подпрограммы.</w:t>
      </w:r>
    </w:p>
    <w:p>
      <w:pPr>
        <w:pStyle w:val="0"/>
        <w:spacing w:before="200" w:line-rule="auto"/>
        <w:ind w:firstLine="540"/>
        <w:jc w:val="both"/>
      </w:pPr>
      <w:r>
        <w:rPr>
          <w:sz w:val="20"/>
        </w:rPr>
        <w:t xml:space="preserve">6. Административное мероприятие - административное мероприятие подпрограммы или обеспечивающей подпрограммы.</w:t>
      </w:r>
    </w:p>
    <w:p>
      <w:pPr>
        <w:pStyle w:val="0"/>
        <w:spacing w:before="200" w:line-rule="auto"/>
        <w:ind w:firstLine="540"/>
        <w:jc w:val="both"/>
      </w:pPr>
      <w:r>
        <w:rPr>
          <w:sz w:val="20"/>
        </w:rPr>
        <w:t xml:space="preserve">7. Показатель - показатель цели программы, показатель задачи подпрограммы, показатель мероприятия подпрограммы (административного мероприятия).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340"/>
        <w:gridCol w:w="340"/>
        <w:gridCol w:w="340"/>
        <w:gridCol w:w="340"/>
        <w:gridCol w:w="340"/>
        <w:gridCol w:w="340"/>
        <w:gridCol w:w="340"/>
        <w:gridCol w:w="340"/>
        <w:gridCol w:w="454"/>
        <w:gridCol w:w="397"/>
        <w:gridCol w:w="397"/>
        <w:gridCol w:w="454"/>
        <w:gridCol w:w="397"/>
        <w:gridCol w:w="454"/>
        <w:gridCol w:w="397"/>
        <w:gridCol w:w="397"/>
        <w:gridCol w:w="397"/>
        <w:gridCol w:w="454"/>
        <w:gridCol w:w="397"/>
        <w:gridCol w:w="397"/>
        <w:gridCol w:w="397"/>
        <w:gridCol w:w="510"/>
        <w:gridCol w:w="397"/>
        <w:gridCol w:w="510"/>
        <w:gridCol w:w="397"/>
        <w:gridCol w:w="454"/>
        <w:gridCol w:w="2721"/>
        <w:gridCol w:w="964"/>
        <w:gridCol w:w="1304"/>
        <w:gridCol w:w="1417"/>
        <w:gridCol w:w="1304"/>
        <w:gridCol w:w="1417"/>
        <w:gridCol w:w="1361"/>
        <w:gridCol w:w="1361"/>
        <w:gridCol w:w="1361"/>
        <w:gridCol w:w="1304"/>
        <w:gridCol w:w="1361"/>
        <w:gridCol w:w="1304"/>
        <w:gridCol w:w="1304"/>
        <w:gridCol w:w="1304"/>
      </w:tblGrid>
      <w:tr>
        <w:tc>
          <w:tcPr>
            <w:gridSpan w:val="17"/>
            <w:tcW w:w="6407" w:type="dxa"/>
          </w:tcPr>
          <w:p>
            <w:pPr>
              <w:pStyle w:val="0"/>
              <w:jc w:val="center"/>
            </w:pPr>
            <w:r>
              <w:rPr>
                <w:sz w:val="20"/>
              </w:rPr>
              <w:t xml:space="preserve">Коды бюджетной классификации</w:t>
            </w:r>
          </w:p>
        </w:tc>
        <w:tc>
          <w:tcPr>
            <w:gridSpan w:val="10"/>
            <w:tcW w:w="4310" w:type="dxa"/>
          </w:tcPr>
          <w:p>
            <w:pPr>
              <w:pStyle w:val="0"/>
              <w:jc w:val="center"/>
            </w:pPr>
            <w:r>
              <w:rPr>
                <w:sz w:val="20"/>
              </w:rPr>
              <w:t xml:space="preserve">Дополнительный аналитический код</w:t>
            </w:r>
          </w:p>
        </w:tc>
        <w:tc>
          <w:tcPr>
            <w:tcW w:w="2721" w:type="dxa"/>
            <w:vMerge w:val="restart"/>
          </w:tcPr>
          <w:p>
            <w:pPr>
              <w:pStyle w:val="0"/>
              <w:jc w:val="center"/>
            </w:pPr>
            <w:r>
              <w:rPr>
                <w:sz w:val="20"/>
              </w:rPr>
              <w:t xml:space="preserve">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административных мероприятий подпрограмм и источника финансового обеспечения мероприятия</w:t>
            </w:r>
          </w:p>
        </w:tc>
        <w:tc>
          <w:tcPr>
            <w:tcW w:w="964" w:type="dxa"/>
            <w:vMerge w:val="restart"/>
          </w:tcPr>
          <w:p>
            <w:pPr>
              <w:pStyle w:val="0"/>
              <w:jc w:val="center"/>
            </w:pPr>
            <w:r>
              <w:rPr>
                <w:sz w:val="20"/>
              </w:rPr>
              <w:t xml:space="preserve">Единица измерения</w:t>
            </w:r>
          </w:p>
        </w:tc>
        <w:tc>
          <w:tcPr>
            <w:tcW w:w="1304" w:type="dxa"/>
            <w:vMerge w:val="restart"/>
          </w:tcPr>
          <w:p>
            <w:pPr>
              <w:pStyle w:val="0"/>
              <w:jc w:val="center"/>
            </w:pPr>
            <w:r>
              <w:rPr>
                <w:sz w:val="20"/>
              </w:rPr>
              <w:t xml:space="preserve">2019 год</w:t>
            </w:r>
          </w:p>
        </w:tc>
        <w:tc>
          <w:tcPr>
            <w:gridSpan w:val="10"/>
            <w:tcW w:w="13494" w:type="dxa"/>
          </w:tcPr>
          <w:p>
            <w:pPr>
              <w:pStyle w:val="0"/>
              <w:jc w:val="center"/>
            </w:pPr>
            <w:r>
              <w:rPr>
                <w:sz w:val="20"/>
              </w:rPr>
              <w:t xml:space="preserve">Годы реализации программы</w:t>
            </w:r>
          </w:p>
        </w:tc>
        <w:tc>
          <w:tcPr>
            <w:tcW w:w="1304" w:type="dxa"/>
          </w:tcPr>
          <w:p>
            <w:pPr>
              <w:pStyle w:val="0"/>
              <w:jc w:val="center"/>
            </w:pPr>
            <w:r>
              <w:rPr>
                <w:sz w:val="20"/>
              </w:rPr>
              <w:t xml:space="preserve">Целевое (суммарное) значение показателя</w:t>
            </w:r>
          </w:p>
        </w:tc>
      </w:tr>
      <w:tr>
        <w:tc>
          <w:tcPr>
            <w:gridSpan w:val="3"/>
            <w:tcW w:w="1020" w:type="dxa"/>
            <w:vMerge w:val="restart"/>
          </w:tcPr>
          <w:p>
            <w:pPr>
              <w:pStyle w:val="0"/>
              <w:jc w:val="center"/>
            </w:pPr>
            <w:r>
              <w:rPr>
                <w:sz w:val="20"/>
              </w:rPr>
              <w:t xml:space="preserve">код администратора программ</w:t>
            </w:r>
          </w:p>
        </w:tc>
        <w:tc>
          <w:tcPr>
            <w:gridSpan w:val="2"/>
            <w:tcW w:w="680" w:type="dxa"/>
            <w:vMerge w:val="restart"/>
          </w:tcPr>
          <w:p>
            <w:pPr>
              <w:pStyle w:val="0"/>
              <w:jc w:val="center"/>
            </w:pPr>
            <w:r>
              <w:rPr>
                <w:sz w:val="20"/>
              </w:rPr>
              <w:t xml:space="preserve">раздел</w:t>
            </w:r>
          </w:p>
        </w:tc>
        <w:tc>
          <w:tcPr>
            <w:gridSpan w:val="2"/>
            <w:tcW w:w="680" w:type="dxa"/>
            <w:vMerge w:val="restart"/>
          </w:tcPr>
          <w:p>
            <w:pPr>
              <w:pStyle w:val="0"/>
              <w:jc w:val="center"/>
            </w:pPr>
            <w:r>
              <w:rPr>
                <w:sz w:val="20"/>
              </w:rPr>
              <w:t xml:space="preserve">подраздел</w:t>
            </w:r>
          </w:p>
        </w:tc>
        <w:tc>
          <w:tcPr>
            <w:gridSpan w:val="10"/>
            <w:tcW w:w="4027" w:type="dxa"/>
          </w:tcPr>
          <w:p>
            <w:pPr>
              <w:pStyle w:val="0"/>
              <w:jc w:val="center"/>
            </w:pPr>
            <w:r>
              <w:rPr>
                <w:sz w:val="20"/>
              </w:rPr>
              <w:t xml:space="preserve">код целевой статьи расхода бюджета</w:t>
            </w:r>
          </w:p>
        </w:tc>
        <w:tc>
          <w:tcPr>
            <w:gridSpan w:val="2"/>
            <w:tcW w:w="851" w:type="dxa"/>
            <w:vMerge w:val="restart"/>
          </w:tcPr>
          <w:p>
            <w:pPr>
              <w:pStyle w:val="0"/>
              <w:jc w:val="center"/>
            </w:pPr>
            <w:r>
              <w:rPr>
                <w:sz w:val="20"/>
              </w:rPr>
              <w:t xml:space="preserve">программа</w:t>
            </w:r>
          </w:p>
        </w:tc>
        <w:tc>
          <w:tcPr>
            <w:tcW w:w="397" w:type="dxa"/>
            <w:vMerge w:val="restart"/>
          </w:tcPr>
          <w:p>
            <w:pPr>
              <w:pStyle w:val="0"/>
              <w:jc w:val="center"/>
            </w:pPr>
            <w:r>
              <w:rPr>
                <w:sz w:val="20"/>
              </w:rPr>
              <w:t xml:space="preserve">подпрограмма</w:t>
            </w:r>
          </w:p>
        </w:tc>
        <w:tc>
          <w:tcPr>
            <w:tcW w:w="397" w:type="dxa"/>
            <w:vMerge w:val="restart"/>
          </w:tcPr>
          <w:p>
            <w:pPr>
              <w:pStyle w:val="0"/>
              <w:jc w:val="center"/>
            </w:pPr>
            <w:r>
              <w:rPr>
                <w:sz w:val="20"/>
              </w:rPr>
              <w:t xml:space="preserve">цель программы</w:t>
            </w:r>
          </w:p>
        </w:tc>
        <w:tc>
          <w:tcPr>
            <w:tcW w:w="397" w:type="dxa"/>
            <w:vMerge w:val="restart"/>
          </w:tcPr>
          <w:p>
            <w:pPr>
              <w:pStyle w:val="0"/>
              <w:jc w:val="center"/>
            </w:pPr>
            <w:r>
              <w:rPr>
                <w:sz w:val="20"/>
              </w:rPr>
              <w:t xml:space="preserve">задача подпрограммы</w:t>
            </w:r>
          </w:p>
        </w:tc>
        <w:tc>
          <w:tcPr>
            <w:gridSpan w:val="2"/>
            <w:tcW w:w="907" w:type="dxa"/>
            <w:vMerge w:val="restart"/>
          </w:tcPr>
          <w:p>
            <w:pPr>
              <w:pStyle w:val="0"/>
              <w:jc w:val="center"/>
            </w:pPr>
            <w:r>
              <w:rPr>
                <w:sz w:val="20"/>
              </w:rPr>
              <w:t xml:space="preserve">мероприятие (административное мероприятие) подпрограммы</w:t>
            </w:r>
          </w:p>
        </w:tc>
        <w:tc>
          <w:tcPr>
            <w:tcW w:w="510" w:type="dxa"/>
            <w:vMerge w:val="restart"/>
          </w:tcPr>
          <w:p>
            <w:pPr>
              <w:pStyle w:val="0"/>
              <w:jc w:val="center"/>
            </w:pPr>
            <w:r>
              <w:rPr>
                <w:sz w:val="20"/>
              </w:rPr>
              <w:t xml:space="preserve">аналитический признак</w:t>
            </w:r>
          </w:p>
        </w:tc>
        <w:tc>
          <w:tcPr>
            <w:gridSpan w:val="2"/>
            <w:tcW w:w="851" w:type="dxa"/>
            <w:vMerge w:val="restart"/>
          </w:tcPr>
          <w:p>
            <w:pPr>
              <w:pStyle w:val="0"/>
              <w:jc w:val="center"/>
            </w:pPr>
            <w:r>
              <w:rPr>
                <w:sz w:val="20"/>
              </w:rPr>
              <w:t xml:space="preserve">номер показателя</w:t>
            </w:r>
          </w:p>
        </w:tc>
        <w:tc>
          <w:tcPr>
            <w:vMerge w:val="continue"/>
          </w:tcPr>
          <w:p/>
        </w:tc>
        <w:tc>
          <w:tcPr>
            <w:vMerge w:val="continue"/>
          </w:tcPr>
          <w:p/>
        </w:tc>
        <w:tc>
          <w:tcPr>
            <w:vMerge w:val="continue"/>
          </w:tcPr>
          <w:p/>
        </w:tc>
        <w:tc>
          <w:tcPr>
            <w:tcW w:w="1417" w:type="dxa"/>
            <w:vMerge w:val="restart"/>
          </w:tcPr>
          <w:p>
            <w:pPr>
              <w:pStyle w:val="0"/>
              <w:jc w:val="center"/>
            </w:pPr>
            <w:r>
              <w:rPr>
                <w:sz w:val="20"/>
              </w:rPr>
              <w:t xml:space="preserve">2020 год</w:t>
            </w:r>
          </w:p>
        </w:tc>
        <w:tc>
          <w:tcPr>
            <w:tcW w:w="1304" w:type="dxa"/>
            <w:vMerge w:val="restart"/>
          </w:tcPr>
          <w:p>
            <w:pPr>
              <w:pStyle w:val="0"/>
              <w:jc w:val="center"/>
            </w:pPr>
            <w:r>
              <w:rPr>
                <w:sz w:val="20"/>
              </w:rPr>
              <w:t xml:space="preserve">2021 год</w:t>
            </w:r>
          </w:p>
        </w:tc>
        <w:tc>
          <w:tcPr>
            <w:tcW w:w="1417" w:type="dxa"/>
            <w:vMerge w:val="restart"/>
          </w:tcPr>
          <w:p>
            <w:pPr>
              <w:pStyle w:val="0"/>
              <w:jc w:val="center"/>
            </w:pPr>
            <w:r>
              <w:rPr>
                <w:sz w:val="20"/>
              </w:rPr>
              <w:t xml:space="preserve">2022 год</w:t>
            </w:r>
          </w:p>
        </w:tc>
        <w:tc>
          <w:tcPr>
            <w:tcW w:w="1361" w:type="dxa"/>
            <w:vMerge w:val="restart"/>
          </w:tcPr>
          <w:p>
            <w:pPr>
              <w:pStyle w:val="0"/>
              <w:jc w:val="center"/>
            </w:pPr>
            <w:r>
              <w:rPr>
                <w:sz w:val="20"/>
              </w:rPr>
              <w:t xml:space="preserve">2023 год</w:t>
            </w:r>
          </w:p>
        </w:tc>
        <w:tc>
          <w:tcPr>
            <w:tcW w:w="1361" w:type="dxa"/>
            <w:vMerge w:val="restart"/>
          </w:tcPr>
          <w:p>
            <w:pPr>
              <w:pStyle w:val="0"/>
              <w:jc w:val="center"/>
            </w:pPr>
            <w:r>
              <w:rPr>
                <w:sz w:val="20"/>
              </w:rPr>
              <w:t xml:space="preserve">2024 год</w:t>
            </w:r>
          </w:p>
        </w:tc>
        <w:tc>
          <w:tcPr>
            <w:tcW w:w="1361" w:type="dxa"/>
            <w:vMerge w:val="restart"/>
          </w:tcPr>
          <w:p>
            <w:pPr>
              <w:pStyle w:val="0"/>
              <w:jc w:val="center"/>
            </w:pPr>
            <w:r>
              <w:rPr>
                <w:sz w:val="20"/>
              </w:rPr>
              <w:t xml:space="preserve">2025 год</w:t>
            </w:r>
          </w:p>
        </w:tc>
        <w:tc>
          <w:tcPr>
            <w:tcW w:w="1304" w:type="dxa"/>
            <w:vMerge w:val="restart"/>
          </w:tcPr>
          <w:p>
            <w:pPr>
              <w:pStyle w:val="0"/>
              <w:jc w:val="center"/>
            </w:pPr>
            <w:r>
              <w:rPr>
                <w:sz w:val="20"/>
              </w:rPr>
              <w:t xml:space="preserve">2026 год</w:t>
            </w:r>
          </w:p>
        </w:tc>
        <w:tc>
          <w:tcPr>
            <w:tcW w:w="1361" w:type="dxa"/>
            <w:vMerge w:val="restart"/>
          </w:tcPr>
          <w:p>
            <w:pPr>
              <w:pStyle w:val="0"/>
              <w:jc w:val="center"/>
            </w:pPr>
            <w:r>
              <w:rPr>
                <w:sz w:val="20"/>
              </w:rPr>
              <w:t xml:space="preserve">2027 год</w:t>
            </w:r>
          </w:p>
        </w:tc>
        <w:tc>
          <w:tcPr>
            <w:tcW w:w="1304" w:type="dxa"/>
            <w:vMerge w:val="restart"/>
          </w:tcPr>
          <w:p>
            <w:pPr>
              <w:pStyle w:val="0"/>
              <w:jc w:val="center"/>
            </w:pPr>
            <w:r>
              <w:rPr>
                <w:sz w:val="20"/>
              </w:rPr>
              <w:t xml:space="preserve">2028 год</w:t>
            </w:r>
          </w:p>
        </w:tc>
        <w:tc>
          <w:tcPr>
            <w:tcW w:w="1304" w:type="dxa"/>
            <w:vMerge w:val="restart"/>
          </w:tcPr>
          <w:p>
            <w:pPr>
              <w:pStyle w:val="0"/>
              <w:jc w:val="center"/>
            </w:pPr>
            <w:r>
              <w:rPr>
                <w:sz w:val="20"/>
              </w:rPr>
              <w:t xml:space="preserve">2029 год</w:t>
            </w:r>
          </w:p>
        </w:tc>
        <w:tc>
          <w:tcPr>
            <w:tcW w:w="1304" w:type="dxa"/>
            <w:vMerge w:val="restart"/>
          </w:tcPr>
          <w:p>
            <w:pPr>
              <w:pStyle w:val="0"/>
              <w:jc w:val="center"/>
            </w:pPr>
            <w:r>
              <w:rPr>
                <w:sz w:val="20"/>
              </w:rPr>
              <w:t xml:space="preserve">значение</w:t>
            </w:r>
          </w:p>
        </w:tc>
      </w:tr>
      <w:tr>
        <w:tc>
          <w:tcPr>
            <w:gridSpan w:val="3"/>
            <w:vMerge w:val="continue"/>
          </w:tcPr>
          <w:p/>
        </w:tc>
        <w:tc>
          <w:tcPr>
            <w:gridSpan w:val="2"/>
            <w:vMerge w:val="continue"/>
          </w:tcPr>
          <w:p/>
        </w:tc>
        <w:tc>
          <w:tcPr>
            <w:gridSpan w:val="2"/>
            <w:vMerge w:val="continue"/>
          </w:tcPr>
          <w:p/>
        </w:tc>
        <w:tc>
          <w:tcPr>
            <w:gridSpan w:val="2"/>
            <w:tcW w:w="680" w:type="dxa"/>
          </w:tcPr>
          <w:p>
            <w:pPr>
              <w:pStyle w:val="0"/>
              <w:jc w:val="center"/>
            </w:pPr>
            <w:r>
              <w:rPr>
                <w:sz w:val="20"/>
              </w:rPr>
              <w:t xml:space="preserve">программа</w:t>
            </w:r>
          </w:p>
        </w:tc>
        <w:tc>
          <w:tcPr>
            <w:tcW w:w="454" w:type="dxa"/>
          </w:tcPr>
          <w:p>
            <w:pPr>
              <w:pStyle w:val="0"/>
              <w:jc w:val="center"/>
            </w:pPr>
            <w:r>
              <w:rPr>
                <w:sz w:val="20"/>
              </w:rPr>
              <w:t xml:space="preserve">подпрограмма</w:t>
            </w:r>
          </w:p>
        </w:tc>
        <w:tc>
          <w:tcPr>
            <w:gridSpan w:val="2"/>
            <w:tcW w:w="794" w:type="dxa"/>
          </w:tcPr>
          <w:p>
            <w:pPr>
              <w:pStyle w:val="0"/>
              <w:jc w:val="center"/>
            </w:pPr>
            <w:r>
              <w:rPr>
                <w:sz w:val="20"/>
              </w:rPr>
              <w:t xml:space="preserve">задача подпрограммы</w:t>
            </w:r>
          </w:p>
        </w:tc>
        <w:tc>
          <w:tcPr>
            <w:gridSpan w:val="5"/>
            <w:tcW w:w="2099" w:type="dxa"/>
          </w:tcPr>
          <w:p>
            <w:pPr>
              <w:pStyle w:val="0"/>
              <w:jc w:val="center"/>
            </w:pPr>
            <w:r>
              <w:rPr>
                <w:sz w:val="20"/>
              </w:rPr>
              <w:t xml:space="preserve">направление расходов</w:t>
            </w:r>
          </w:p>
        </w:tc>
        <w:tc>
          <w:tcPr>
            <w:gridSpan w:val="2"/>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40" w:type="dxa"/>
          </w:tcPr>
          <w:p>
            <w:pPr>
              <w:pStyle w:val="0"/>
              <w:jc w:val="center"/>
            </w:pPr>
            <w:r>
              <w:rPr>
                <w:sz w:val="20"/>
              </w:rPr>
              <w:t xml:space="preserve">9</w:t>
            </w:r>
          </w:p>
        </w:tc>
        <w:tc>
          <w:tcPr>
            <w:tcW w:w="454" w:type="dxa"/>
          </w:tcPr>
          <w:p>
            <w:pPr>
              <w:pStyle w:val="0"/>
              <w:jc w:val="center"/>
            </w:pPr>
            <w:r>
              <w:rPr>
                <w:sz w:val="20"/>
              </w:rPr>
              <w:t xml:space="preserve">10</w:t>
            </w:r>
          </w:p>
        </w:tc>
        <w:tc>
          <w:tcPr>
            <w:tcW w:w="397" w:type="dxa"/>
          </w:tcPr>
          <w:p>
            <w:pPr>
              <w:pStyle w:val="0"/>
              <w:jc w:val="center"/>
            </w:pPr>
            <w:r>
              <w:rPr>
                <w:sz w:val="20"/>
              </w:rPr>
              <w:t xml:space="preserve">11</w:t>
            </w:r>
          </w:p>
        </w:tc>
        <w:tc>
          <w:tcPr>
            <w:tcW w:w="397" w:type="dxa"/>
          </w:tcPr>
          <w:p>
            <w:pPr>
              <w:pStyle w:val="0"/>
              <w:jc w:val="center"/>
            </w:pPr>
            <w:r>
              <w:rPr>
                <w:sz w:val="20"/>
              </w:rPr>
              <w:t xml:space="preserve">12</w:t>
            </w:r>
          </w:p>
        </w:tc>
        <w:tc>
          <w:tcPr>
            <w:tcW w:w="454" w:type="dxa"/>
          </w:tcPr>
          <w:p>
            <w:pPr>
              <w:pStyle w:val="0"/>
              <w:jc w:val="center"/>
            </w:pPr>
            <w:r>
              <w:rPr>
                <w:sz w:val="20"/>
              </w:rPr>
              <w:t xml:space="preserve">13</w:t>
            </w:r>
          </w:p>
        </w:tc>
        <w:tc>
          <w:tcPr>
            <w:tcW w:w="397" w:type="dxa"/>
          </w:tcPr>
          <w:p>
            <w:pPr>
              <w:pStyle w:val="0"/>
              <w:jc w:val="center"/>
            </w:pPr>
            <w:r>
              <w:rPr>
                <w:sz w:val="20"/>
              </w:rPr>
              <w:t xml:space="preserve">14</w:t>
            </w:r>
          </w:p>
        </w:tc>
        <w:tc>
          <w:tcPr>
            <w:tcW w:w="454" w:type="dxa"/>
          </w:tcPr>
          <w:p>
            <w:pPr>
              <w:pStyle w:val="0"/>
              <w:jc w:val="center"/>
            </w:pPr>
            <w:r>
              <w:rPr>
                <w:sz w:val="20"/>
              </w:rPr>
              <w:t xml:space="preserve">15</w:t>
            </w:r>
          </w:p>
        </w:tc>
        <w:tc>
          <w:tcPr>
            <w:tcW w:w="397" w:type="dxa"/>
          </w:tcPr>
          <w:p>
            <w:pPr>
              <w:pStyle w:val="0"/>
              <w:jc w:val="center"/>
            </w:pPr>
            <w:r>
              <w:rPr>
                <w:sz w:val="20"/>
              </w:rPr>
              <w:t xml:space="preserve">16</w:t>
            </w:r>
          </w:p>
        </w:tc>
        <w:tc>
          <w:tcPr>
            <w:tcW w:w="397" w:type="dxa"/>
          </w:tcPr>
          <w:p>
            <w:pPr>
              <w:pStyle w:val="0"/>
              <w:jc w:val="center"/>
            </w:pPr>
            <w:r>
              <w:rPr>
                <w:sz w:val="20"/>
              </w:rPr>
              <w:t xml:space="preserve">17</w:t>
            </w:r>
          </w:p>
        </w:tc>
        <w:tc>
          <w:tcPr>
            <w:tcW w:w="397" w:type="dxa"/>
          </w:tcPr>
          <w:p>
            <w:pPr>
              <w:pStyle w:val="0"/>
              <w:jc w:val="center"/>
            </w:pPr>
            <w:r>
              <w:rPr>
                <w:sz w:val="20"/>
              </w:rPr>
              <w:t xml:space="preserve">18</w:t>
            </w:r>
          </w:p>
        </w:tc>
        <w:tc>
          <w:tcPr>
            <w:tcW w:w="454" w:type="dxa"/>
          </w:tcPr>
          <w:p>
            <w:pPr>
              <w:pStyle w:val="0"/>
              <w:jc w:val="center"/>
            </w:pPr>
            <w:r>
              <w:rPr>
                <w:sz w:val="20"/>
              </w:rPr>
              <w:t xml:space="preserve">19</w:t>
            </w:r>
          </w:p>
        </w:tc>
        <w:tc>
          <w:tcPr>
            <w:tcW w:w="397" w:type="dxa"/>
          </w:tcPr>
          <w:p>
            <w:pPr>
              <w:pStyle w:val="0"/>
              <w:jc w:val="center"/>
            </w:pPr>
            <w:r>
              <w:rPr>
                <w:sz w:val="20"/>
              </w:rPr>
              <w:t xml:space="preserve">20</w:t>
            </w:r>
          </w:p>
        </w:tc>
        <w:tc>
          <w:tcPr>
            <w:tcW w:w="397" w:type="dxa"/>
          </w:tcPr>
          <w:p>
            <w:pPr>
              <w:pStyle w:val="0"/>
              <w:jc w:val="center"/>
            </w:pPr>
            <w:r>
              <w:rPr>
                <w:sz w:val="20"/>
              </w:rPr>
              <w:t xml:space="preserve">21</w:t>
            </w:r>
          </w:p>
        </w:tc>
        <w:tc>
          <w:tcPr>
            <w:tcW w:w="397" w:type="dxa"/>
          </w:tcPr>
          <w:p>
            <w:pPr>
              <w:pStyle w:val="0"/>
              <w:jc w:val="center"/>
            </w:pPr>
            <w:r>
              <w:rPr>
                <w:sz w:val="20"/>
              </w:rPr>
              <w:t xml:space="preserve">22</w:t>
            </w:r>
          </w:p>
        </w:tc>
        <w:tc>
          <w:tcPr>
            <w:tcW w:w="510" w:type="dxa"/>
          </w:tcPr>
          <w:p>
            <w:pPr>
              <w:pStyle w:val="0"/>
              <w:jc w:val="center"/>
            </w:pPr>
            <w:r>
              <w:rPr>
                <w:sz w:val="20"/>
              </w:rPr>
              <w:t xml:space="preserve">23</w:t>
            </w:r>
          </w:p>
        </w:tc>
        <w:tc>
          <w:tcPr>
            <w:tcW w:w="397" w:type="dxa"/>
          </w:tcPr>
          <w:p>
            <w:pPr>
              <w:pStyle w:val="0"/>
              <w:jc w:val="center"/>
            </w:pPr>
            <w:r>
              <w:rPr>
                <w:sz w:val="20"/>
              </w:rPr>
              <w:t xml:space="preserve">24</w:t>
            </w:r>
          </w:p>
        </w:tc>
        <w:tc>
          <w:tcPr>
            <w:tcW w:w="510" w:type="dxa"/>
          </w:tcPr>
          <w:p>
            <w:pPr>
              <w:pStyle w:val="0"/>
              <w:jc w:val="center"/>
            </w:pPr>
            <w:r>
              <w:rPr>
                <w:sz w:val="20"/>
              </w:rPr>
              <w:t xml:space="preserve">25</w:t>
            </w:r>
          </w:p>
        </w:tc>
        <w:tc>
          <w:tcPr>
            <w:tcW w:w="397" w:type="dxa"/>
          </w:tcPr>
          <w:p>
            <w:pPr>
              <w:pStyle w:val="0"/>
              <w:jc w:val="center"/>
            </w:pPr>
            <w:r>
              <w:rPr>
                <w:sz w:val="20"/>
              </w:rPr>
              <w:t xml:space="preserve">26</w:t>
            </w:r>
          </w:p>
        </w:tc>
        <w:tc>
          <w:tcPr>
            <w:tcW w:w="454" w:type="dxa"/>
          </w:tcPr>
          <w:p>
            <w:pPr>
              <w:pStyle w:val="0"/>
              <w:jc w:val="center"/>
            </w:pPr>
            <w:r>
              <w:rPr>
                <w:sz w:val="20"/>
              </w:rPr>
              <w:t xml:space="preserve">27</w:t>
            </w:r>
          </w:p>
        </w:tc>
        <w:tc>
          <w:tcPr>
            <w:tcW w:w="2721" w:type="dxa"/>
          </w:tcPr>
          <w:p>
            <w:pPr>
              <w:pStyle w:val="0"/>
              <w:jc w:val="center"/>
            </w:pPr>
            <w:r>
              <w:rPr>
                <w:sz w:val="20"/>
              </w:rPr>
              <w:t xml:space="preserve">28</w:t>
            </w:r>
          </w:p>
        </w:tc>
        <w:tc>
          <w:tcPr>
            <w:tcW w:w="964" w:type="dxa"/>
          </w:tcPr>
          <w:p>
            <w:pPr>
              <w:pStyle w:val="0"/>
              <w:jc w:val="center"/>
            </w:pPr>
            <w:r>
              <w:rPr>
                <w:sz w:val="20"/>
              </w:rPr>
              <w:t xml:space="preserve">29</w:t>
            </w:r>
          </w:p>
        </w:tc>
        <w:tc>
          <w:tcPr>
            <w:tcW w:w="1304" w:type="dxa"/>
          </w:tcPr>
          <w:p>
            <w:pPr>
              <w:pStyle w:val="0"/>
              <w:jc w:val="center"/>
            </w:pPr>
            <w:r>
              <w:rPr>
                <w:sz w:val="20"/>
              </w:rPr>
              <w:t xml:space="preserve">30</w:t>
            </w:r>
          </w:p>
        </w:tc>
        <w:tc>
          <w:tcPr>
            <w:tcW w:w="1417" w:type="dxa"/>
          </w:tcPr>
          <w:p>
            <w:pPr>
              <w:pStyle w:val="0"/>
              <w:jc w:val="center"/>
            </w:pPr>
            <w:r>
              <w:rPr>
                <w:sz w:val="20"/>
              </w:rPr>
              <w:t xml:space="preserve">31</w:t>
            </w:r>
          </w:p>
        </w:tc>
        <w:tc>
          <w:tcPr>
            <w:tcW w:w="1304" w:type="dxa"/>
          </w:tcPr>
          <w:p>
            <w:pPr>
              <w:pStyle w:val="0"/>
              <w:jc w:val="center"/>
            </w:pPr>
            <w:r>
              <w:rPr>
                <w:sz w:val="20"/>
              </w:rPr>
              <w:t xml:space="preserve">32</w:t>
            </w:r>
          </w:p>
        </w:tc>
        <w:tc>
          <w:tcPr>
            <w:tcW w:w="1417" w:type="dxa"/>
          </w:tcPr>
          <w:p>
            <w:pPr>
              <w:pStyle w:val="0"/>
              <w:jc w:val="center"/>
            </w:pPr>
            <w:r>
              <w:rPr>
                <w:sz w:val="20"/>
              </w:rPr>
              <w:t xml:space="preserve">33</w:t>
            </w:r>
          </w:p>
        </w:tc>
        <w:tc>
          <w:tcPr>
            <w:tcW w:w="1361" w:type="dxa"/>
          </w:tcPr>
          <w:p>
            <w:pPr>
              <w:pStyle w:val="0"/>
              <w:jc w:val="center"/>
            </w:pPr>
            <w:r>
              <w:rPr>
                <w:sz w:val="20"/>
              </w:rPr>
              <w:t xml:space="preserve">34</w:t>
            </w:r>
          </w:p>
        </w:tc>
        <w:tc>
          <w:tcPr>
            <w:tcW w:w="1361" w:type="dxa"/>
          </w:tcPr>
          <w:p>
            <w:pPr>
              <w:pStyle w:val="0"/>
              <w:jc w:val="center"/>
            </w:pPr>
            <w:r>
              <w:rPr>
                <w:sz w:val="20"/>
              </w:rPr>
              <w:t xml:space="preserve">35</w:t>
            </w:r>
          </w:p>
        </w:tc>
        <w:tc>
          <w:tcPr>
            <w:tcW w:w="1361" w:type="dxa"/>
          </w:tcPr>
          <w:p>
            <w:pPr>
              <w:pStyle w:val="0"/>
              <w:jc w:val="center"/>
            </w:pPr>
            <w:r>
              <w:rPr>
                <w:sz w:val="20"/>
              </w:rPr>
              <w:t xml:space="preserve">36</w:t>
            </w:r>
          </w:p>
        </w:tc>
        <w:tc>
          <w:tcPr>
            <w:tcW w:w="1304" w:type="dxa"/>
          </w:tcPr>
          <w:p>
            <w:pPr>
              <w:pStyle w:val="0"/>
              <w:jc w:val="center"/>
            </w:pPr>
            <w:r>
              <w:rPr>
                <w:sz w:val="20"/>
              </w:rPr>
              <w:t xml:space="preserve">37</w:t>
            </w:r>
          </w:p>
        </w:tc>
        <w:tc>
          <w:tcPr>
            <w:tcW w:w="1361" w:type="dxa"/>
          </w:tcPr>
          <w:p>
            <w:pPr>
              <w:pStyle w:val="0"/>
              <w:jc w:val="center"/>
            </w:pPr>
            <w:r>
              <w:rPr>
                <w:sz w:val="20"/>
              </w:rPr>
              <w:t xml:space="preserve">38</w:t>
            </w:r>
          </w:p>
        </w:tc>
        <w:tc>
          <w:tcPr>
            <w:tcW w:w="1304" w:type="dxa"/>
          </w:tcPr>
          <w:p>
            <w:pPr>
              <w:pStyle w:val="0"/>
              <w:jc w:val="center"/>
            </w:pPr>
            <w:r>
              <w:rPr>
                <w:sz w:val="20"/>
              </w:rPr>
              <w:t xml:space="preserve">39</w:t>
            </w:r>
          </w:p>
        </w:tc>
        <w:tc>
          <w:tcPr>
            <w:tcW w:w="1304" w:type="dxa"/>
          </w:tcPr>
          <w:p>
            <w:pPr>
              <w:pStyle w:val="0"/>
              <w:jc w:val="center"/>
            </w:pPr>
            <w:r>
              <w:rPr>
                <w:sz w:val="20"/>
              </w:rPr>
              <w:t xml:space="preserve">40</w:t>
            </w:r>
          </w:p>
        </w:tc>
        <w:tc>
          <w:tcPr>
            <w:tcW w:w="1304" w:type="dxa"/>
          </w:tcPr>
          <w:p>
            <w:pPr>
              <w:pStyle w:val="0"/>
              <w:jc w:val="center"/>
            </w:pPr>
            <w:r>
              <w:rPr>
                <w:sz w:val="20"/>
              </w:rPr>
              <w:t xml:space="preserve">41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Программа "Развитие транспортного комплекса и дорожного хозяйства Тверской области" на 2020 - 2029 годы, всего</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15143176,4</w:t>
            </w:r>
          </w:p>
        </w:tc>
        <w:tc>
          <w:tcPr>
            <w:tcW w:w="1304" w:type="dxa"/>
          </w:tcPr>
          <w:p>
            <w:pPr>
              <w:pStyle w:val="0"/>
              <w:jc w:val="right"/>
            </w:pPr>
            <w:r>
              <w:rPr>
                <w:sz w:val="20"/>
              </w:rPr>
              <w:t xml:space="preserve">19677568,4</w:t>
            </w:r>
          </w:p>
        </w:tc>
        <w:tc>
          <w:tcPr>
            <w:tcW w:w="1417" w:type="dxa"/>
          </w:tcPr>
          <w:p>
            <w:pPr>
              <w:pStyle w:val="0"/>
              <w:jc w:val="right"/>
            </w:pPr>
            <w:r>
              <w:rPr>
                <w:sz w:val="20"/>
              </w:rPr>
              <w:t xml:space="preserve">21924692,8</w:t>
            </w:r>
          </w:p>
        </w:tc>
        <w:tc>
          <w:tcPr>
            <w:tcW w:w="1361" w:type="dxa"/>
          </w:tcPr>
          <w:p>
            <w:pPr>
              <w:pStyle w:val="0"/>
              <w:jc w:val="right"/>
            </w:pPr>
            <w:r>
              <w:rPr>
                <w:sz w:val="20"/>
              </w:rPr>
              <w:t xml:space="preserve">30340175,4</w:t>
            </w:r>
          </w:p>
        </w:tc>
        <w:tc>
          <w:tcPr>
            <w:tcW w:w="1361" w:type="dxa"/>
          </w:tcPr>
          <w:p>
            <w:pPr>
              <w:pStyle w:val="0"/>
              <w:jc w:val="right"/>
            </w:pPr>
            <w:r>
              <w:rPr>
                <w:sz w:val="20"/>
              </w:rPr>
              <w:t xml:space="preserve">22962428,3</w:t>
            </w:r>
          </w:p>
        </w:tc>
        <w:tc>
          <w:tcPr>
            <w:tcW w:w="1361" w:type="dxa"/>
          </w:tcPr>
          <w:p>
            <w:pPr>
              <w:pStyle w:val="0"/>
              <w:jc w:val="right"/>
            </w:pPr>
            <w:r>
              <w:rPr>
                <w:sz w:val="20"/>
              </w:rPr>
              <w:t xml:space="preserve">26367696,2</w:t>
            </w:r>
          </w:p>
        </w:tc>
        <w:tc>
          <w:tcPr>
            <w:tcW w:w="1304" w:type="dxa"/>
          </w:tcPr>
          <w:p>
            <w:pPr>
              <w:pStyle w:val="0"/>
              <w:jc w:val="right"/>
            </w:pPr>
            <w:r>
              <w:rPr>
                <w:sz w:val="20"/>
              </w:rPr>
              <w:t xml:space="preserve">18504976,3</w:t>
            </w:r>
          </w:p>
        </w:tc>
        <w:tc>
          <w:tcPr>
            <w:tcW w:w="1361" w:type="dxa"/>
          </w:tcPr>
          <w:p>
            <w:pPr>
              <w:pStyle w:val="0"/>
              <w:jc w:val="right"/>
            </w:pPr>
            <w:r>
              <w:rPr>
                <w:sz w:val="20"/>
              </w:rPr>
              <w:t xml:space="preserve">15911927,5</w:t>
            </w:r>
          </w:p>
        </w:tc>
        <w:tc>
          <w:tcPr>
            <w:tcW w:w="1304" w:type="dxa"/>
          </w:tcPr>
          <w:p>
            <w:pPr>
              <w:pStyle w:val="0"/>
              <w:jc w:val="right"/>
            </w:pPr>
            <w:r>
              <w:rPr>
                <w:sz w:val="20"/>
              </w:rPr>
              <w:t xml:space="preserve">14003929,8</w:t>
            </w:r>
          </w:p>
        </w:tc>
        <w:tc>
          <w:tcPr>
            <w:tcW w:w="1304" w:type="dxa"/>
          </w:tcPr>
          <w:p>
            <w:pPr>
              <w:pStyle w:val="0"/>
              <w:jc w:val="right"/>
            </w:pPr>
            <w:r>
              <w:rPr>
                <w:sz w:val="20"/>
              </w:rPr>
              <w:t xml:space="preserve">13417527,7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510" w:type="dxa"/>
          </w:tcPr>
          <w:p>
            <w:pPr>
              <w:pStyle w:val="0"/>
              <w:jc w:val="center"/>
            </w:pPr>
            <w:r>
              <w:rPr>
                <w:sz w:val="20"/>
              </w:rPr>
              <w:t xml:space="preserve">x</w:t>
            </w:r>
          </w:p>
        </w:tc>
        <w:tc>
          <w:tcPr>
            <w:tcW w:w="397" w:type="dxa"/>
          </w:tcPr>
          <w:p>
            <w:pPr>
              <w:pStyle w:val="0"/>
              <w:jc w:val="center"/>
            </w:pPr>
            <w:r>
              <w:rPr>
                <w:sz w:val="20"/>
              </w:rPr>
              <w:t xml:space="preserve">x</w:t>
            </w:r>
          </w:p>
        </w:tc>
        <w:tc>
          <w:tcPr>
            <w:tcW w:w="454" w:type="dxa"/>
          </w:tcPr>
          <w:p>
            <w:pPr>
              <w:pStyle w:val="0"/>
              <w:jc w:val="center"/>
            </w:pPr>
            <w:r>
              <w:rPr>
                <w:sz w:val="20"/>
              </w:rPr>
              <w:t xml:space="preserve">x</w:t>
            </w:r>
          </w:p>
        </w:tc>
        <w:tc>
          <w:tcPr>
            <w:tcW w:w="2721" w:type="dxa"/>
          </w:tcPr>
          <w:p>
            <w:pPr>
              <w:pStyle w:val="0"/>
            </w:pPr>
            <w:r>
              <w:rPr>
                <w:sz w:val="20"/>
              </w:rPr>
              <w:t xml:space="preserve">Программная часть</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15100680,1</w:t>
            </w:r>
          </w:p>
        </w:tc>
        <w:tc>
          <w:tcPr>
            <w:tcW w:w="1304" w:type="dxa"/>
          </w:tcPr>
          <w:p>
            <w:pPr>
              <w:pStyle w:val="0"/>
              <w:jc w:val="right"/>
            </w:pPr>
            <w:r>
              <w:rPr>
                <w:sz w:val="20"/>
              </w:rPr>
              <w:t xml:space="preserve">19634365,2</w:t>
            </w:r>
          </w:p>
        </w:tc>
        <w:tc>
          <w:tcPr>
            <w:tcW w:w="1417" w:type="dxa"/>
          </w:tcPr>
          <w:p>
            <w:pPr>
              <w:pStyle w:val="0"/>
              <w:jc w:val="right"/>
            </w:pPr>
            <w:r>
              <w:rPr>
                <w:sz w:val="20"/>
              </w:rPr>
              <w:t xml:space="preserve">21879821,7</w:t>
            </w:r>
          </w:p>
        </w:tc>
        <w:tc>
          <w:tcPr>
            <w:tcW w:w="1361" w:type="dxa"/>
          </w:tcPr>
          <w:p>
            <w:pPr>
              <w:pStyle w:val="0"/>
              <w:jc w:val="right"/>
            </w:pPr>
            <w:r>
              <w:rPr>
                <w:sz w:val="20"/>
              </w:rPr>
              <w:t xml:space="preserve">30292870,9</w:t>
            </w:r>
          </w:p>
        </w:tc>
        <w:tc>
          <w:tcPr>
            <w:tcW w:w="1361" w:type="dxa"/>
          </w:tcPr>
          <w:p>
            <w:pPr>
              <w:pStyle w:val="0"/>
              <w:jc w:val="right"/>
            </w:pPr>
            <w:r>
              <w:rPr>
                <w:sz w:val="20"/>
              </w:rPr>
              <w:t xml:space="preserve">22915123,8</w:t>
            </w:r>
          </w:p>
        </w:tc>
        <w:tc>
          <w:tcPr>
            <w:tcW w:w="1361" w:type="dxa"/>
          </w:tcPr>
          <w:p>
            <w:pPr>
              <w:pStyle w:val="0"/>
              <w:jc w:val="right"/>
            </w:pPr>
            <w:r>
              <w:rPr>
                <w:sz w:val="20"/>
              </w:rPr>
              <w:t xml:space="preserve">26320391,7</w:t>
            </w:r>
          </w:p>
        </w:tc>
        <w:tc>
          <w:tcPr>
            <w:tcW w:w="1304" w:type="dxa"/>
          </w:tcPr>
          <w:p>
            <w:pPr>
              <w:pStyle w:val="0"/>
              <w:jc w:val="right"/>
            </w:pPr>
            <w:r>
              <w:rPr>
                <w:sz w:val="20"/>
              </w:rPr>
              <w:t xml:space="preserve">18457671,8</w:t>
            </w:r>
          </w:p>
        </w:tc>
        <w:tc>
          <w:tcPr>
            <w:tcW w:w="1361" w:type="dxa"/>
          </w:tcPr>
          <w:p>
            <w:pPr>
              <w:pStyle w:val="0"/>
              <w:jc w:val="right"/>
            </w:pPr>
            <w:r>
              <w:rPr>
                <w:sz w:val="20"/>
              </w:rPr>
              <w:t xml:space="preserve">15864623,0</w:t>
            </w:r>
          </w:p>
        </w:tc>
        <w:tc>
          <w:tcPr>
            <w:tcW w:w="1304" w:type="dxa"/>
          </w:tcPr>
          <w:p>
            <w:pPr>
              <w:pStyle w:val="0"/>
              <w:jc w:val="right"/>
            </w:pPr>
            <w:r>
              <w:rPr>
                <w:sz w:val="20"/>
              </w:rPr>
              <w:t xml:space="preserve">13956625,3</w:t>
            </w:r>
          </w:p>
        </w:tc>
        <w:tc>
          <w:tcPr>
            <w:tcW w:w="1304" w:type="dxa"/>
          </w:tcPr>
          <w:p>
            <w:pPr>
              <w:pStyle w:val="0"/>
              <w:jc w:val="right"/>
            </w:pPr>
            <w:r>
              <w:rPr>
                <w:sz w:val="20"/>
              </w:rPr>
              <w:t xml:space="preserve">13370223,2</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Цель программы "Обеспечение развития дорожного хозяйства Тверской области"</w:t>
            </w:r>
          </w:p>
        </w:tc>
        <w:tc>
          <w:tcPr>
            <w:tcW w:w="964"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сети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t xml:space="preserve">15354,377</w:t>
            </w:r>
          </w:p>
        </w:tc>
        <w:tc>
          <w:tcPr>
            <w:tcW w:w="1417" w:type="dxa"/>
          </w:tcPr>
          <w:p>
            <w:pPr>
              <w:pStyle w:val="0"/>
              <w:jc w:val="right"/>
            </w:pPr>
            <w:r>
              <w:rPr>
                <w:sz w:val="20"/>
              </w:rPr>
              <w:t xml:space="preserve">15356,077</w:t>
            </w:r>
          </w:p>
        </w:tc>
        <w:tc>
          <w:tcPr>
            <w:tcW w:w="1304" w:type="dxa"/>
          </w:tcPr>
          <w:p>
            <w:pPr>
              <w:pStyle w:val="0"/>
              <w:jc w:val="right"/>
            </w:pPr>
            <w:r>
              <w:rPr>
                <w:sz w:val="20"/>
              </w:rPr>
              <w:t xml:space="preserve">15024,7</w:t>
            </w:r>
          </w:p>
        </w:tc>
        <w:tc>
          <w:tcPr>
            <w:tcW w:w="1417" w:type="dxa"/>
          </w:tcPr>
          <w:p>
            <w:pPr>
              <w:pStyle w:val="0"/>
              <w:jc w:val="right"/>
            </w:pPr>
            <w:r>
              <w:rPr>
                <w:sz w:val="20"/>
              </w:rPr>
              <w:t xml:space="preserve">14960,1</w:t>
            </w:r>
          </w:p>
        </w:tc>
        <w:tc>
          <w:tcPr>
            <w:tcW w:w="1361" w:type="dxa"/>
          </w:tcPr>
          <w:p>
            <w:pPr>
              <w:pStyle w:val="0"/>
              <w:jc w:val="right"/>
            </w:pPr>
            <w:r>
              <w:rPr>
                <w:sz w:val="20"/>
              </w:rPr>
              <w:t xml:space="preserve">14947,9</w:t>
            </w:r>
          </w:p>
        </w:tc>
        <w:tc>
          <w:tcPr>
            <w:tcW w:w="1361" w:type="dxa"/>
          </w:tcPr>
          <w:p>
            <w:pPr>
              <w:pStyle w:val="0"/>
              <w:jc w:val="right"/>
            </w:pPr>
            <w:r>
              <w:rPr>
                <w:sz w:val="20"/>
              </w:rPr>
              <w:t xml:space="preserve">14947,9</w:t>
            </w:r>
          </w:p>
        </w:tc>
        <w:tc>
          <w:tcPr>
            <w:tcW w:w="1361" w:type="dxa"/>
          </w:tcPr>
          <w:p>
            <w:pPr>
              <w:pStyle w:val="0"/>
              <w:jc w:val="right"/>
            </w:pPr>
            <w:r>
              <w:rPr>
                <w:sz w:val="20"/>
              </w:rPr>
              <w:t xml:space="preserve">14947,9</w:t>
            </w:r>
          </w:p>
        </w:tc>
        <w:tc>
          <w:tcPr>
            <w:tcW w:w="1304" w:type="dxa"/>
          </w:tcPr>
          <w:p>
            <w:pPr>
              <w:pStyle w:val="0"/>
              <w:jc w:val="right"/>
            </w:pPr>
            <w:r>
              <w:rPr>
                <w:sz w:val="20"/>
              </w:rPr>
              <w:t xml:space="preserve">14947,9</w:t>
            </w:r>
          </w:p>
        </w:tc>
        <w:tc>
          <w:tcPr>
            <w:tcW w:w="1361" w:type="dxa"/>
          </w:tcPr>
          <w:p>
            <w:pPr>
              <w:pStyle w:val="0"/>
              <w:jc w:val="right"/>
            </w:pPr>
            <w:r>
              <w:rPr>
                <w:sz w:val="20"/>
              </w:rPr>
              <w:t xml:space="preserve">14947,9</w:t>
            </w:r>
          </w:p>
        </w:tc>
        <w:tc>
          <w:tcPr>
            <w:tcW w:w="1304" w:type="dxa"/>
          </w:tcPr>
          <w:p>
            <w:pPr>
              <w:pStyle w:val="0"/>
              <w:jc w:val="right"/>
            </w:pPr>
            <w:r>
              <w:rPr>
                <w:sz w:val="20"/>
              </w:rPr>
              <w:t xml:space="preserve">14947,9</w:t>
            </w:r>
          </w:p>
        </w:tc>
        <w:tc>
          <w:tcPr>
            <w:tcW w:w="1304" w:type="dxa"/>
          </w:tcPr>
          <w:p>
            <w:pPr>
              <w:pStyle w:val="0"/>
              <w:jc w:val="right"/>
            </w:pPr>
            <w:r>
              <w:rPr>
                <w:sz w:val="20"/>
              </w:rPr>
              <w:t xml:space="preserve">14947,9</w:t>
            </w:r>
          </w:p>
        </w:tc>
        <w:tc>
          <w:tcPr>
            <w:tcW w:w="1304" w:type="dxa"/>
          </w:tcPr>
          <w:p>
            <w:pPr>
              <w:pStyle w:val="0"/>
              <w:jc w:val="right"/>
            </w:pPr>
            <w:r>
              <w:rPr>
                <w:sz w:val="20"/>
              </w:rPr>
              <w:t xml:space="preserve">14947,9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"Протяженность сети автомобильных дорог общего пользования местного значения на территории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t xml:space="preserve">19162,161</w:t>
            </w:r>
          </w:p>
        </w:tc>
        <w:tc>
          <w:tcPr>
            <w:tcW w:w="1417" w:type="dxa"/>
          </w:tcPr>
          <w:p>
            <w:pPr>
              <w:pStyle w:val="0"/>
              <w:jc w:val="right"/>
            </w:pPr>
            <w:r>
              <w:rPr>
                <w:sz w:val="20"/>
              </w:rPr>
              <w:t xml:space="preserve">19273,423</w:t>
            </w:r>
          </w:p>
        </w:tc>
        <w:tc>
          <w:tcPr>
            <w:tcW w:w="1304" w:type="dxa"/>
          </w:tcPr>
          <w:p>
            <w:pPr>
              <w:pStyle w:val="0"/>
              <w:jc w:val="right"/>
            </w:pPr>
            <w:r>
              <w:rPr>
                <w:sz w:val="20"/>
              </w:rPr>
              <w:t xml:space="preserve">19246,072</w:t>
            </w:r>
          </w:p>
        </w:tc>
        <w:tc>
          <w:tcPr>
            <w:tcW w:w="1417" w:type="dxa"/>
          </w:tcPr>
          <w:p>
            <w:pPr>
              <w:pStyle w:val="0"/>
              <w:jc w:val="right"/>
            </w:pPr>
            <w:r>
              <w:rPr>
                <w:sz w:val="20"/>
              </w:rPr>
              <w:t xml:space="preserve">19295,709</w:t>
            </w:r>
          </w:p>
        </w:tc>
        <w:tc>
          <w:tcPr>
            <w:tcW w:w="1361" w:type="dxa"/>
          </w:tcPr>
          <w:p>
            <w:pPr>
              <w:pStyle w:val="0"/>
              <w:jc w:val="right"/>
            </w:pPr>
            <w:r>
              <w:rPr>
                <w:sz w:val="20"/>
              </w:rPr>
              <w:t xml:space="preserve">19316,737</w:t>
            </w:r>
          </w:p>
        </w:tc>
        <w:tc>
          <w:tcPr>
            <w:tcW w:w="1361" w:type="dxa"/>
          </w:tcPr>
          <w:p>
            <w:pPr>
              <w:pStyle w:val="0"/>
              <w:jc w:val="right"/>
            </w:pPr>
            <w:r>
              <w:rPr>
                <w:sz w:val="20"/>
              </w:rPr>
              <w:t xml:space="preserve">19552,509</w:t>
            </w:r>
          </w:p>
        </w:tc>
        <w:tc>
          <w:tcPr>
            <w:tcW w:w="1361" w:type="dxa"/>
          </w:tcPr>
          <w:p>
            <w:pPr>
              <w:pStyle w:val="0"/>
              <w:jc w:val="right"/>
            </w:pPr>
            <w:r>
              <w:rPr>
                <w:sz w:val="20"/>
              </w:rPr>
              <w:t xml:space="preserve">19552,509</w:t>
            </w:r>
          </w:p>
        </w:tc>
        <w:tc>
          <w:tcPr>
            <w:tcW w:w="1304" w:type="dxa"/>
          </w:tcPr>
          <w:p>
            <w:pPr>
              <w:pStyle w:val="0"/>
              <w:jc w:val="right"/>
            </w:pPr>
            <w:r>
              <w:rPr>
                <w:sz w:val="20"/>
              </w:rPr>
              <w:t xml:space="preserve">19552,509</w:t>
            </w:r>
          </w:p>
        </w:tc>
        <w:tc>
          <w:tcPr>
            <w:tcW w:w="1361" w:type="dxa"/>
          </w:tcPr>
          <w:p>
            <w:pPr>
              <w:pStyle w:val="0"/>
              <w:jc w:val="right"/>
            </w:pPr>
            <w:r>
              <w:rPr>
                <w:sz w:val="20"/>
              </w:rPr>
              <w:t xml:space="preserve">19552,509</w:t>
            </w:r>
          </w:p>
        </w:tc>
        <w:tc>
          <w:tcPr>
            <w:tcW w:w="1304" w:type="dxa"/>
          </w:tcPr>
          <w:p>
            <w:pPr>
              <w:pStyle w:val="0"/>
              <w:jc w:val="right"/>
            </w:pPr>
            <w:r>
              <w:rPr>
                <w:sz w:val="20"/>
              </w:rPr>
              <w:t xml:space="preserve">19552,509</w:t>
            </w:r>
          </w:p>
        </w:tc>
        <w:tc>
          <w:tcPr>
            <w:tcW w:w="1304" w:type="dxa"/>
          </w:tcPr>
          <w:p>
            <w:pPr>
              <w:pStyle w:val="0"/>
              <w:jc w:val="right"/>
            </w:pPr>
            <w:r>
              <w:rPr>
                <w:sz w:val="20"/>
              </w:rPr>
              <w:t xml:space="preserve">19552,509</w:t>
            </w:r>
          </w:p>
        </w:tc>
        <w:tc>
          <w:tcPr>
            <w:tcW w:w="1304" w:type="dxa"/>
          </w:tcPr>
          <w:p>
            <w:pPr>
              <w:pStyle w:val="0"/>
              <w:jc w:val="right"/>
            </w:pPr>
            <w:r>
              <w:rPr>
                <w:sz w:val="20"/>
              </w:rPr>
              <w:t xml:space="preserve">19552,509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"Прирост протяженности автомобильных дорог общего пользования регионального или межмуниципального, местного значения на территории Тверской области в результате строительства новых автомобильных дорог"</w:t>
            </w:r>
          </w:p>
        </w:tc>
        <w:tc>
          <w:tcPr>
            <w:tcW w:w="964" w:type="dxa"/>
          </w:tcPr>
          <w:p>
            <w:pPr>
              <w:pStyle w:val="0"/>
              <w:jc w:val="center"/>
            </w:pPr>
            <w:r>
              <w:rPr>
                <w:sz w:val="20"/>
              </w:rPr>
              <w:t xml:space="preserve">км</w:t>
            </w:r>
          </w:p>
        </w:tc>
        <w:tc>
          <w:tcPr>
            <w:tcW w:w="1304" w:type="dxa"/>
          </w:tcPr>
          <w:p>
            <w:pPr>
              <w:pStyle w:val="0"/>
              <w:jc w:val="right"/>
            </w:pPr>
            <w:r>
              <w:rPr>
                <w:sz w:val="20"/>
              </w:rPr>
              <w:t xml:space="preserve">2,509</w:t>
            </w:r>
          </w:p>
        </w:tc>
        <w:tc>
          <w:tcPr>
            <w:tcW w:w="1417" w:type="dxa"/>
          </w:tcPr>
          <w:p>
            <w:pPr>
              <w:pStyle w:val="0"/>
              <w:jc w:val="right"/>
            </w:pPr>
            <w:r>
              <w:rPr>
                <w:sz w:val="20"/>
              </w:rPr>
              <w:t xml:space="preserve">3,423</w:t>
            </w:r>
          </w:p>
        </w:tc>
        <w:tc>
          <w:tcPr>
            <w:tcW w:w="1304" w:type="dxa"/>
          </w:tcPr>
          <w:p>
            <w:pPr>
              <w:pStyle w:val="0"/>
              <w:jc w:val="right"/>
            </w:pPr>
            <w:r>
              <w:rPr>
                <w:sz w:val="20"/>
              </w:rPr>
              <w:t xml:space="preserve">8,151</w:t>
            </w:r>
          </w:p>
        </w:tc>
        <w:tc>
          <w:tcPr>
            <w:tcW w:w="1417" w:type="dxa"/>
          </w:tcPr>
          <w:p>
            <w:pPr>
              <w:pStyle w:val="0"/>
              <w:jc w:val="right"/>
            </w:pPr>
            <w:r>
              <w:rPr>
                <w:sz w:val="20"/>
              </w:rPr>
              <w:t xml:space="preserve">1,303</w:t>
            </w:r>
          </w:p>
        </w:tc>
        <w:tc>
          <w:tcPr>
            <w:tcW w:w="1361" w:type="dxa"/>
          </w:tcPr>
          <w:p>
            <w:pPr>
              <w:pStyle w:val="0"/>
              <w:jc w:val="right"/>
            </w:pPr>
            <w:r>
              <w:rPr>
                <w:sz w:val="20"/>
              </w:rPr>
              <w:t xml:space="preserve">3,840</w:t>
            </w:r>
          </w:p>
        </w:tc>
        <w:tc>
          <w:tcPr>
            <w:tcW w:w="1361" w:type="dxa"/>
          </w:tcPr>
          <w:p>
            <w:pPr>
              <w:pStyle w:val="0"/>
              <w:jc w:val="right"/>
            </w:pPr>
            <w:r>
              <w:rPr>
                <w:sz w:val="20"/>
              </w:rPr>
              <w:t xml:space="preserve">5,000</w:t>
            </w:r>
          </w:p>
        </w:tc>
        <w:tc>
          <w:tcPr>
            <w:tcW w:w="1361" w:type="dxa"/>
          </w:tcPr>
          <w:p>
            <w:pPr>
              <w:pStyle w:val="0"/>
              <w:jc w:val="right"/>
            </w:pPr>
            <w:r>
              <w:rPr>
                <w:sz w:val="20"/>
              </w:rPr>
              <w:t xml:space="preserve">2,990</w:t>
            </w:r>
          </w:p>
        </w:tc>
        <w:tc>
          <w:tcPr>
            <w:tcW w:w="1304" w:type="dxa"/>
          </w:tcPr>
          <w:p>
            <w:pPr>
              <w:pStyle w:val="0"/>
              <w:jc w:val="right"/>
            </w:pPr>
            <w:r>
              <w:rPr>
                <w:sz w:val="20"/>
              </w:rPr>
              <w:t xml:space="preserve">-</w:t>
            </w:r>
          </w:p>
        </w:tc>
        <w:tc>
          <w:tcPr>
            <w:tcW w:w="1361" w:type="dxa"/>
          </w:tcPr>
          <w:p>
            <w:pPr>
              <w:pStyle w:val="0"/>
              <w:jc w:val="right"/>
            </w:pPr>
            <w:r>
              <w:rPr>
                <w:sz w:val="20"/>
              </w:rPr>
              <w:t xml:space="preserve">12,000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36,707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64" w:type="dxa"/>
          </w:tcPr>
          <w:p>
            <w:pPr>
              <w:pStyle w:val="0"/>
              <w:jc w:val="center"/>
            </w:pPr>
            <w:r>
              <w:rPr>
                <w:sz w:val="20"/>
              </w:rPr>
              <w:t xml:space="preserve">км</w:t>
            </w:r>
          </w:p>
        </w:tc>
        <w:tc>
          <w:tcPr>
            <w:tcW w:w="1304" w:type="dxa"/>
          </w:tcPr>
          <w:p>
            <w:pPr>
              <w:pStyle w:val="0"/>
              <w:jc w:val="right"/>
            </w:pPr>
            <w:r>
              <w:rPr>
                <w:sz w:val="20"/>
              </w:rPr>
              <w:t xml:space="preserve">568,015</w:t>
            </w:r>
          </w:p>
        </w:tc>
        <w:tc>
          <w:tcPr>
            <w:tcW w:w="1417" w:type="dxa"/>
          </w:tcPr>
          <w:p>
            <w:pPr>
              <w:pStyle w:val="0"/>
              <w:jc w:val="right"/>
            </w:pPr>
            <w:r>
              <w:rPr>
                <w:sz w:val="20"/>
              </w:rPr>
              <w:t xml:space="preserve">472,551</w:t>
            </w:r>
          </w:p>
        </w:tc>
        <w:tc>
          <w:tcPr>
            <w:tcW w:w="1304" w:type="dxa"/>
          </w:tcPr>
          <w:p>
            <w:pPr>
              <w:pStyle w:val="0"/>
              <w:jc w:val="right"/>
            </w:pPr>
            <w:r>
              <w:rPr>
                <w:sz w:val="20"/>
              </w:rPr>
              <w:t xml:space="preserve">594,238</w:t>
            </w:r>
          </w:p>
        </w:tc>
        <w:tc>
          <w:tcPr>
            <w:tcW w:w="1417" w:type="dxa"/>
          </w:tcPr>
          <w:p>
            <w:pPr>
              <w:pStyle w:val="0"/>
              <w:jc w:val="right"/>
            </w:pPr>
            <w:r>
              <w:rPr>
                <w:sz w:val="20"/>
              </w:rPr>
              <w:t xml:space="preserve">581,656</w:t>
            </w:r>
          </w:p>
        </w:tc>
        <w:tc>
          <w:tcPr>
            <w:tcW w:w="1361" w:type="dxa"/>
          </w:tcPr>
          <w:p>
            <w:pPr>
              <w:pStyle w:val="0"/>
              <w:jc w:val="right"/>
            </w:pPr>
            <w:r>
              <w:rPr>
                <w:sz w:val="20"/>
              </w:rPr>
              <w:t xml:space="preserve">830,241</w:t>
            </w:r>
          </w:p>
        </w:tc>
        <w:tc>
          <w:tcPr>
            <w:tcW w:w="1361" w:type="dxa"/>
          </w:tcPr>
          <w:p>
            <w:pPr>
              <w:pStyle w:val="0"/>
              <w:jc w:val="right"/>
            </w:pPr>
            <w:r>
              <w:rPr>
                <w:sz w:val="20"/>
              </w:rPr>
              <w:t xml:space="preserve">300,955</w:t>
            </w:r>
          </w:p>
        </w:tc>
        <w:tc>
          <w:tcPr>
            <w:tcW w:w="1361" w:type="dxa"/>
          </w:tcPr>
          <w:p>
            <w:pPr>
              <w:pStyle w:val="0"/>
              <w:jc w:val="right"/>
            </w:pPr>
            <w:r>
              <w:rPr>
                <w:sz w:val="20"/>
              </w:rPr>
              <w:t xml:space="preserve">275,300</w:t>
            </w:r>
          </w:p>
        </w:tc>
        <w:tc>
          <w:tcPr>
            <w:tcW w:w="1304" w:type="dxa"/>
          </w:tcPr>
          <w:p>
            <w:pPr>
              <w:pStyle w:val="0"/>
              <w:jc w:val="right"/>
            </w:pPr>
            <w:r>
              <w:rPr>
                <w:sz w:val="20"/>
              </w:rPr>
              <w:t xml:space="preserve">404,155</w:t>
            </w:r>
          </w:p>
        </w:tc>
        <w:tc>
          <w:tcPr>
            <w:tcW w:w="1361" w:type="dxa"/>
          </w:tcPr>
          <w:p>
            <w:pPr>
              <w:pStyle w:val="0"/>
              <w:jc w:val="right"/>
            </w:pPr>
            <w:r>
              <w:rPr>
                <w:sz w:val="20"/>
              </w:rPr>
              <w:t xml:space="preserve">403,171</w:t>
            </w:r>
          </w:p>
        </w:tc>
        <w:tc>
          <w:tcPr>
            <w:tcW w:w="1304" w:type="dxa"/>
          </w:tcPr>
          <w:p>
            <w:pPr>
              <w:pStyle w:val="0"/>
              <w:jc w:val="right"/>
            </w:pPr>
            <w:r>
              <w:rPr>
                <w:sz w:val="20"/>
              </w:rPr>
              <w:t xml:space="preserve">405,609</w:t>
            </w:r>
          </w:p>
        </w:tc>
        <w:tc>
          <w:tcPr>
            <w:tcW w:w="1304" w:type="dxa"/>
          </w:tcPr>
          <w:p>
            <w:pPr>
              <w:pStyle w:val="0"/>
              <w:jc w:val="right"/>
            </w:pPr>
            <w:r>
              <w:rPr>
                <w:sz w:val="20"/>
              </w:rPr>
              <w:t xml:space="preserve">405,609</w:t>
            </w:r>
          </w:p>
        </w:tc>
        <w:tc>
          <w:tcPr>
            <w:tcW w:w="1304" w:type="dxa"/>
          </w:tcPr>
          <w:p>
            <w:pPr>
              <w:pStyle w:val="0"/>
              <w:jc w:val="right"/>
            </w:pPr>
            <w:r>
              <w:rPr>
                <w:sz w:val="20"/>
              </w:rPr>
              <w:t xml:space="preserve">4673,484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"Доля протяженности автомобильных дорог общего пользования регионального, межмуниципального, местного значения на территории Тверской области,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964" w:type="dxa"/>
          </w:tcPr>
          <w:p>
            <w:pPr>
              <w:pStyle w:val="0"/>
              <w:jc w:val="center"/>
            </w:pPr>
            <w:r>
              <w:rPr>
                <w:sz w:val="20"/>
              </w:rPr>
              <w:t xml:space="preserve">%</w:t>
            </w:r>
          </w:p>
        </w:tc>
        <w:tc>
          <w:tcPr>
            <w:tcW w:w="1304" w:type="dxa"/>
          </w:tcPr>
          <w:p>
            <w:pPr>
              <w:pStyle w:val="0"/>
              <w:jc w:val="right"/>
            </w:pPr>
            <w:r>
              <w:rPr>
                <w:sz w:val="20"/>
              </w:rPr>
              <w:t xml:space="preserve">53,82</w:t>
            </w:r>
          </w:p>
        </w:tc>
        <w:tc>
          <w:tcPr>
            <w:tcW w:w="1417" w:type="dxa"/>
          </w:tcPr>
          <w:p>
            <w:pPr>
              <w:pStyle w:val="0"/>
              <w:jc w:val="right"/>
            </w:pPr>
            <w:r>
              <w:rPr>
                <w:sz w:val="20"/>
              </w:rPr>
              <w:t xml:space="preserve">53,89</w:t>
            </w:r>
          </w:p>
        </w:tc>
        <w:tc>
          <w:tcPr>
            <w:tcW w:w="1304" w:type="dxa"/>
          </w:tcPr>
          <w:p>
            <w:pPr>
              <w:pStyle w:val="0"/>
              <w:jc w:val="right"/>
            </w:pPr>
            <w:r>
              <w:rPr>
                <w:sz w:val="20"/>
              </w:rPr>
              <w:t xml:space="preserve">54,14</w:t>
            </w:r>
          </w:p>
        </w:tc>
        <w:tc>
          <w:tcPr>
            <w:tcW w:w="1417" w:type="dxa"/>
          </w:tcPr>
          <w:p>
            <w:pPr>
              <w:pStyle w:val="0"/>
              <w:jc w:val="right"/>
            </w:pPr>
            <w:r>
              <w:rPr>
                <w:sz w:val="20"/>
              </w:rPr>
              <w:t xml:space="preserve">54,14</w:t>
            </w:r>
          </w:p>
        </w:tc>
        <w:tc>
          <w:tcPr>
            <w:tcW w:w="1361" w:type="dxa"/>
          </w:tcPr>
          <w:p>
            <w:pPr>
              <w:pStyle w:val="0"/>
              <w:jc w:val="right"/>
            </w:pPr>
            <w:r>
              <w:rPr>
                <w:sz w:val="20"/>
              </w:rPr>
              <w:t xml:space="preserve">54,14</w:t>
            </w:r>
          </w:p>
        </w:tc>
        <w:tc>
          <w:tcPr>
            <w:tcW w:w="1361" w:type="dxa"/>
          </w:tcPr>
          <w:p>
            <w:pPr>
              <w:pStyle w:val="0"/>
              <w:jc w:val="right"/>
            </w:pPr>
            <w:r>
              <w:rPr>
                <w:sz w:val="20"/>
              </w:rPr>
              <w:t xml:space="preserve">54,14</w:t>
            </w:r>
          </w:p>
        </w:tc>
        <w:tc>
          <w:tcPr>
            <w:tcW w:w="1361" w:type="dxa"/>
          </w:tcPr>
          <w:p>
            <w:pPr>
              <w:pStyle w:val="0"/>
              <w:jc w:val="right"/>
            </w:pPr>
            <w:r>
              <w:rPr>
                <w:sz w:val="20"/>
              </w:rPr>
              <w:t xml:space="preserve">54,14</w:t>
            </w:r>
          </w:p>
        </w:tc>
        <w:tc>
          <w:tcPr>
            <w:tcW w:w="1304" w:type="dxa"/>
          </w:tcPr>
          <w:p>
            <w:pPr>
              <w:pStyle w:val="0"/>
              <w:jc w:val="right"/>
            </w:pPr>
            <w:r>
              <w:rPr>
                <w:sz w:val="20"/>
              </w:rPr>
              <w:t xml:space="preserve">54,14</w:t>
            </w:r>
          </w:p>
        </w:tc>
        <w:tc>
          <w:tcPr>
            <w:tcW w:w="1361" w:type="dxa"/>
          </w:tcPr>
          <w:p>
            <w:pPr>
              <w:pStyle w:val="0"/>
              <w:jc w:val="right"/>
            </w:pPr>
            <w:r>
              <w:rPr>
                <w:sz w:val="20"/>
              </w:rPr>
              <w:t xml:space="preserve">54,14</w:t>
            </w:r>
          </w:p>
        </w:tc>
        <w:tc>
          <w:tcPr>
            <w:tcW w:w="1304" w:type="dxa"/>
          </w:tcPr>
          <w:p>
            <w:pPr>
              <w:pStyle w:val="0"/>
              <w:jc w:val="right"/>
            </w:pPr>
            <w:r>
              <w:rPr>
                <w:sz w:val="20"/>
              </w:rPr>
              <w:t xml:space="preserve">54,14</w:t>
            </w:r>
          </w:p>
        </w:tc>
        <w:tc>
          <w:tcPr>
            <w:tcW w:w="1304" w:type="dxa"/>
          </w:tcPr>
          <w:p>
            <w:pPr>
              <w:pStyle w:val="0"/>
              <w:jc w:val="right"/>
            </w:pPr>
            <w:r>
              <w:rPr>
                <w:sz w:val="20"/>
              </w:rPr>
              <w:t xml:space="preserve">54,14</w:t>
            </w:r>
          </w:p>
        </w:tc>
        <w:tc>
          <w:tcPr>
            <w:tcW w:w="1304" w:type="dxa"/>
          </w:tcPr>
          <w:p>
            <w:pPr>
              <w:pStyle w:val="0"/>
              <w:jc w:val="right"/>
            </w:pPr>
            <w:r>
              <w:rPr>
                <w:sz w:val="20"/>
              </w:rPr>
              <w:t xml:space="preserve">54,14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tc>
        <w:tc>
          <w:tcPr>
            <w:tcW w:w="964" w:type="dxa"/>
          </w:tcPr>
          <w:p>
            <w:pPr>
              <w:pStyle w:val="0"/>
              <w:jc w:val="center"/>
            </w:pPr>
            <w:r>
              <w:rPr>
                <w:sz w:val="20"/>
              </w:rPr>
              <w:t xml:space="preserve">км</w:t>
            </w:r>
          </w:p>
        </w:tc>
        <w:tc>
          <w:tcPr>
            <w:tcW w:w="1304" w:type="dxa"/>
          </w:tcPr>
          <w:p>
            <w:pPr>
              <w:pStyle w:val="0"/>
              <w:jc w:val="right"/>
            </w:pPr>
            <w:r>
              <w:rPr>
                <w:sz w:val="20"/>
              </w:rPr>
              <w:t xml:space="preserve">1,134</w:t>
            </w:r>
          </w:p>
        </w:tc>
        <w:tc>
          <w:tcPr>
            <w:tcW w:w="1417" w:type="dxa"/>
          </w:tcPr>
          <w:p>
            <w:pPr>
              <w:pStyle w:val="0"/>
              <w:jc w:val="right"/>
            </w:pPr>
            <w:r>
              <w:rPr>
                <w:sz w:val="20"/>
              </w:rPr>
              <w:t xml:space="preserve">2,634</w:t>
            </w:r>
          </w:p>
        </w:tc>
        <w:tc>
          <w:tcPr>
            <w:tcW w:w="1304" w:type="dxa"/>
          </w:tcPr>
          <w:p>
            <w:pPr>
              <w:pStyle w:val="0"/>
              <w:jc w:val="right"/>
            </w:pPr>
            <w:r>
              <w:rPr>
                <w:sz w:val="20"/>
              </w:rPr>
              <w:t xml:space="preserve">0,921</w:t>
            </w:r>
          </w:p>
        </w:tc>
        <w:tc>
          <w:tcPr>
            <w:tcW w:w="1417" w:type="dxa"/>
          </w:tcPr>
          <w:p>
            <w:pPr>
              <w:pStyle w:val="0"/>
              <w:jc w:val="right"/>
            </w:pPr>
            <w:r>
              <w:rPr>
                <w:sz w:val="20"/>
              </w:rPr>
              <w:t xml:space="preserve">4,823</w:t>
            </w:r>
          </w:p>
        </w:tc>
        <w:tc>
          <w:tcPr>
            <w:tcW w:w="1361" w:type="dxa"/>
          </w:tcPr>
          <w:p>
            <w:pPr>
              <w:pStyle w:val="0"/>
              <w:jc w:val="right"/>
            </w:pPr>
            <w:r>
              <w:rPr>
                <w:sz w:val="20"/>
              </w:rPr>
              <w:t xml:space="preserve">0,850</w:t>
            </w:r>
          </w:p>
        </w:tc>
        <w:tc>
          <w:tcPr>
            <w:tcW w:w="1361" w:type="dxa"/>
          </w:tcPr>
          <w:p>
            <w:pPr>
              <w:pStyle w:val="0"/>
              <w:jc w:val="right"/>
            </w:pPr>
            <w:r>
              <w:rPr>
                <w:sz w:val="20"/>
              </w:rPr>
              <w:t xml:space="preserve">2,370</w:t>
            </w:r>
          </w:p>
        </w:tc>
        <w:tc>
          <w:tcPr>
            <w:tcW w:w="1361" w:type="dxa"/>
          </w:tcPr>
          <w:p>
            <w:pPr>
              <w:pStyle w:val="0"/>
              <w:jc w:val="right"/>
            </w:pPr>
            <w:r>
              <w:rPr>
                <w:sz w:val="20"/>
              </w:rPr>
              <w:t xml:space="preserve">40,600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52,198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"Доля дорожной сети в крупнейших городских агломерациях, соответствующая нормативам"</w:t>
            </w:r>
          </w:p>
        </w:tc>
        <w:tc>
          <w:tcPr>
            <w:tcW w:w="964" w:type="dxa"/>
          </w:tcPr>
          <w:p>
            <w:pPr>
              <w:pStyle w:val="0"/>
              <w:jc w:val="center"/>
            </w:pPr>
            <w:r>
              <w:rPr>
                <w:sz w:val="20"/>
              </w:rPr>
              <w:t xml:space="preserve">%</w:t>
            </w:r>
          </w:p>
        </w:tc>
        <w:tc>
          <w:tcPr>
            <w:tcW w:w="1304" w:type="dxa"/>
          </w:tcPr>
          <w:p>
            <w:pPr>
              <w:pStyle w:val="0"/>
              <w:jc w:val="center"/>
            </w:pPr>
            <w:r>
              <w:rPr>
                <w:sz w:val="20"/>
              </w:rPr>
              <w:t xml:space="preserve">x</w:t>
            </w:r>
          </w:p>
        </w:tc>
        <w:tc>
          <w:tcPr>
            <w:tcW w:w="1417" w:type="dxa"/>
          </w:tcPr>
          <w:p>
            <w:pPr>
              <w:pStyle w:val="0"/>
              <w:jc w:val="right"/>
            </w:pPr>
            <w:r>
              <w:rPr>
                <w:sz w:val="20"/>
              </w:rPr>
              <w:t xml:space="preserve">59,0</w:t>
            </w:r>
          </w:p>
        </w:tc>
        <w:tc>
          <w:tcPr>
            <w:tcW w:w="1304" w:type="dxa"/>
          </w:tcPr>
          <w:p>
            <w:pPr>
              <w:pStyle w:val="0"/>
              <w:jc w:val="right"/>
            </w:pPr>
            <w:r>
              <w:rPr>
                <w:sz w:val="20"/>
              </w:rPr>
              <w:t xml:space="preserve">69,0</w:t>
            </w:r>
          </w:p>
        </w:tc>
        <w:tc>
          <w:tcPr>
            <w:tcW w:w="1417" w:type="dxa"/>
          </w:tcPr>
          <w:p>
            <w:pPr>
              <w:pStyle w:val="0"/>
              <w:jc w:val="right"/>
            </w:pPr>
            <w:r>
              <w:rPr>
                <w:sz w:val="20"/>
              </w:rPr>
              <w:t xml:space="preserve">76,0</w:t>
            </w:r>
          </w:p>
        </w:tc>
        <w:tc>
          <w:tcPr>
            <w:tcW w:w="1361" w:type="dxa"/>
          </w:tcPr>
          <w:p>
            <w:pPr>
              <w:pStyle w:val="0"/>
              <w:jc w:val="right"/>
            </w:pPr>
            <w:r>
              <w:rPr>
                <w:sz w:val="20"/>
              </w:rPr>
              <w:t xml:space="preserve">80,85</w:t>
            </w:r>
          </w:p>
        </w:tc>
        <w:tc>
          <w:tcPr>
            <w:tcW w:w="1361" w:type="dxa"/>
          </w:tcPr>
          <w:p>
            <w:pPr>
              <w:pStyle w:val="0"/>
              <w:jc w:val="right"/>
            </w:pPr>
            <w:r>
              <w:rPr>
                <w:sz w:val="20"/>
              </w:rPr>
              <w:t xml:space="preserve">85,0</w:t>
            </w:r>
          </w:p>
        </w:tc>
        <w:tc>
          <w:tcPr>
            <w:tcW w:w="1361" w:type="dxa"/>
          </w:tcPr>
          <w:p>
            <w:pPr>
              <w:pStyle w:val="0"/>
              <w:jc w:val="right"/>
            </w:pPr>
            <w:r>
              <w:rPr>
                <w:sz w:val="20"/>
              </w:rPr>
              <w:t xml:space="preserve">85,0</w:t>
            </w:r>
          </w:p>
        </w:tc>
        <w:tc>
          <w:tcPr>
            <w:tcW w:w="1304" w:type="dxa"/>
          </w:tcPr>
          <w:p>
            <w:pPr>
              <w:pStyle w:val="0"/>
              <w:jc w:val="right"/>
            </w:pPr>
            <w:r>
              <w:rPr>
                <w:sz w:val="20"/>
              </w:rPr>
              <w:t xml:space="preserve">85,0</w:t>
            </w:r>
          </w:p>
        </w:tc>
        <w:tc>
          <w:tcPr>
            <w:tcW w:w="1361" w:type="dxa"/>
          </w:tcPr>
          <w:p>
            <w:pPr>
              <w:pStyle w:val="0"/>
              <w:jc w:val="right"/>
            </w:pPr>
            <w:r>
              <w:rPr>
                <w:sz w:val="20"/>
              </w:rPr>
              <w:t xml:space="preserve">85,0</w:t>
            </w:r>
          </w:p>
        </w:tc>
        <w:tc>
          <w:tcPr>
            <w:tcW w:w="1304" w:type="dxa"/>
          </w:tcPr>
          <w:p>
            <w:pPr>
              <w:pStyle w:val="0"/>
              <w:jc w:val="right"/>
            </w:pPr>
            <w:r>
              <w:rPr>
                <w:sz w:val="20"/>
              </w:rPr>
              <w:t xml:space="preserve">85,0</w:t>
            </w:r>
          </w:p>
        </w:tc>
        <w:tc>
          <w:tcPr>
            <w:tcW w:w="1304" w:type="dxa"/>
          </w:tcPr>
          <w:p>
            <w:pPr>
              <w:pStyle w:val="0"/>
              <w:jc w:val="right"/>
            </w:pPr>
            <w:r>
              <w:rPr>
                <w:sz w:val="20"/>
              </w:rPr>
              <w:t xml:space="preserve">85,0</w:t>
            </w:r>
          </w:p>
        </w:tc>
        <w:tc>
          <w:tcPr>
            <w:tcW w:w="1304" w:type="dxa"/>
          </w:tcPr>
          <w:p>
            <w:pPr>
              <w:pStyle w:val="0"/>
              <w:jc w:val="right"/>
            </w:pPr>
            <w:r>
              <w:rPr>
                <w:sz w:val="20"/>
              </w:rPr>
              <w:t xml:space="preserve">85,0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Цель программы "Обеспечение эффективного функционирования транспортной системы Тверской области, доступности к безопасным и качественным транспортным услугам"</w:t>
            </w:r>
          </w:p>
        </w:tc>
        <w:tc>
          <w:tcPr>
            <w:tcW w:w="964"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маршрутов общественного транспорта общего пользования, функционирующих на территории Тверской области"</w:t>
            </w:r>
          </w:p>
        </w:tc>
        <w:tc>
          <w:tcPr>
            <w:tcW w:w="964" w:type="dxa"/>
          </w:tcPr>
          <w:p>
            <w:pPr>
              <w:pStyle w:val="0"/>
              <w:jc w:val="center"/>
            </w:pPr>
            <w:r>
              <w:rPr>
                <w:sz w:val="20"/>
              </w:rPr>
              <w:t xml:space="preserve">шт.</w:t>
            </w:r>
          </w:p>
        </w:tc>
        <w:tc>
          <w:tcPr>
            <w:tcW w:w="1304" w:type="dxa"/>
          </w:tcPr>
          <w:p>
            <w:pPr>
              <w:pStyle w:val="0"/>
              <w:jc w:val="center"/>
            </w:pPr>
            <w:r>
              <w:rPr>
                <w:sz w:val="20"/>
              </w:rPr>
              <w:t xml:space="preserve">x</w:t>
            </w:r>
          </w:p>
        </w:tc>
        <w:tc>
          <w:tcPr>
            <w:tcW w:w="1417" w:type="dxa"/>
          </w:tcPr>
          <w:p>
            <w:pPr>
              <w:pStyle w:val="0"/>
              <w:jc w:val="right"/>
            </w:pPr>
            <w:r>
              <w:rPr>
                <w:sz w:val="20"/>
              </w:rPr>
              <w:t xml:space="preserve">687,0</w:t>
            </w:r>
          </w:p>
        </w:tc>
        <w:tc>
          <w:tcPr>
            <w:tcW w:w="1304" w:type="dxa"/>
          </w:tcPr>
          <w:p>
            <w:pPr>
              <w:pStyle w:val="0"/>
              <w:jc w:val="right"/>
            </w:pPr>
            <w:r>
              <w:rPr>
                <w:sz w:val="20"/>
              </w:rPr>
              <w:t xml:space="preserve">687,0</w:t>
            </w:r>
          </w:p>
        </w:tc>
        <w:tc>
          <w:tcPr>
            <w:tcW w:w="1417" w:type="dxa"/>
          </w:tcPr>
          <w:p>
            <w:pPr>
              <w:pStyle w:val="0"/>
              <w:jc w:val="right"/>
            </w:pPr>
            <w:r>
              <w:rPr>
                <w:sz w:val="20"/>
              </w:rPr>
              <w:t xml:space="preserve">687,0</w:t>
            </w:r>
          </w:p>
        </w:tc>
        <w:tc>
          <w:tcPr>
            <w:tcW w:w="1361" w:type="dxa"/>
          </w:tcPr>
          <w:p>
            <w:pPr>
              <w:pStyle w:val="0"/>
              <w:jc w:val="right"/>
            </w:pPr>
            <w:r>
              <w:rPr>
                <w:sz w:val="20"/>
              </w:rPr>
              <w:t xml:space="preserve">689,0</w:t>
            </w:r>
          </w:p>
        </w:tc>
        <w:tc>
          <w:tcPr>
            <w:tcW w:w="1361" w:type="dxa"/>
          </w:tcPr>
          <w:p>
            <w:pPr>
              <w:pStyle w:val="0"/>
              <w:jc w:val="right"/>
            </w:pPr>
            <w:r>
              <w:rPr>
                <w:sz w:val="20"/>
              </w:rPr>
              <w:t xml:space="preserve">689,0</w:t>
            </w:r>
          </w:p>
        </w:tc>
        <w:tc>
          <w:tcPr>
            <w:tcW w:w="1361" w:type="dxa"/>
          </w:tcPr>
          <w:p>
            <w:pPr>
              <w:pStyle w:val="0"/>
              <w:jc w:val="right"/>
            </w:pPr>
            <w:r>
              <w:rPr>
                <w:sz w:val="20"/>
              </w:rPr>
              <w:t xml:space="preserve">689,0</w:t>
            </w:r>
          </w:p>
        </w:tc>
        <w:tc>
          <w:tcPr>
            <w:tcW w:w="1304" w:type="dxa"/>
          </w:tcPr>
          <w:p>
            <w:pPr>
              <w:pStyle w:val="0"/>
              <w:jc w:val="right"/>
            </w:pPr>
            <w:r>
              <w:rPr>
                <w:sz w:val="20"/>
              </w:rPr>
              <w:t xml:space="preserve">689,0</w:t>
            </w:r>
          </w:p>
        </w:tc>
        <w:tc>
          <w:tcPr>
            <w:tcW w:w="1361" w:type="dxa"/>
          </w:tcPr>
          <w:p>
            <w:pPr>
              <w:pStyle w:val="0"/>
              <w:jc w:val="right"/>
            </w:pPr>
            <w:r>
              <w:rPr>
                <w:sz w:val="20"/>
              </w:rPr>
              <w:t xml:space="preserve">689,0</w:t>
            </w:r>
          </w:p>
        </w:tc>
        <w:tc>
          <w:tcPr>
            <w:tcW w:w="1304" w:type="dxa"/>
          </w:tcPr>
          <w:p>
            <w:pPr>
              <w:pStyle w:val="0"/>
              <w:jc w:val="right"/>
            </w:pPr>
            <w:r>
              <w:rPr>
                <w:sz w:val="20"/>
              </w:rPr>
              <w:t xml:space="preserve">689,0</w:t>
            </w:r>
          </w:p>
        </w:tc>
        <w:tc>
          <w:tcPr>
            <w:tcW w:w="1304" w:type="dxa"/>
          </w:tcPr>
          <w:p>
            <w:pPr>
              <w:pStyle w:val="0"/>
              <w:jc w:val="right"/>
            </w:pPr>
            <w:r>
              <w:rPr>
                <w:sz w:val="20"/>
              </w:rPr>
              <w:t xml:space="preserve">689,0</w:t>
            </w:r>
          </w:p>
        </w:tc>
        <w:tc>
          <w:tcPr>
            <w:tcW w:w="1304" w:type="dxa"/>
          </w:tcPr>
          <w:p>
            <w:pPr>
              <w:pStyle w:val="0"/>
              <w:jc w:val="right"/>
            </w:pPr>
            <w:r>
              <w:rPr>
                <w:sz w:val="20"/>
              </w:rPr>
              <w:t xml:space="preserve">689,0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"Пассажирооборот транспорта общего пользования"</w:t>
            </w:r>
          </w:p>
        </w:tc>
        <w:tc>
          <w:tcPr>
            <w:tcW w:w="964" w:type="dxa"/>
          </w:tcPr>
          <w:p>
            <w:pPr>
              <w:pStyle w:val="0"/>
              <w:jc w:val="center"/>
            </w:pPr>
            <w:r>
              <w:rPr>
                <w:sz w:val="20"/>
              </w:rPr>
              <w:t xml:space="preserve">млн. пасс-км</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890,8</w:t>
            </w:r>
          </w:p>
        </w:tc>
        <w:tc>
          <w:tcPr>
            <w:tcW w:w="1417" w:type="dxa"/>
          </w:tcPr>
          <w:p>
            <w:pPr>
              <w:pStyle w:val="0"/>
              <w:jc w:val="right"/>
            </w:pPr>
            <w:r>
              <w:rPr>
                <w:sz w:val="20"/>
              </w:rPr>
              <w:t xml:space="preserve">900,4</w:t>
            </w:r>
          </w:p>
        </w:tc>
        <w:tc>
          <w:tcPr>
            <w:tcW w:w="1361" w:type="dxa"/>
          </w:tcPr>
          <w:p>
            <w:pPr>
              <w:pStyle w:val="0"/>
              <w:jc w:val="right"/>
            </w:pPr>
            <w:r>
              <w:rPr>
                <w:sz w:val="20"/>
              </w:rPr>
              <w:t xml:space="preserve">903,8</w:t>
            </w:r>
          </w:p>
        </w:tc>
        <w:tc>
          <w:tcPr>
            <w:tcW w:w="1361" w:type="dxa"/>
          </w:tcPr>
          <w:p>
            <w:pPr>
              <w:pStyle w:val="0"/>
              <w:jc w:val="right"/>
            </w:pPr>
            <w:r>
              <w:rPr>
                <w:sz w:val="20"/>
              </w:rPr>
              <w:t xml:space="preserve">903,8</w:t>
            </w:r>
          </w:p>
        </w:tc>
        <w:tc>
          <w:tcPr>
            <w:tcW w:w="1361" w:type="dxa"/>
          </w:tcPr>
          <w:p>
            <w:pPr>
              <w:pStyle w:val="0"/>
              <w:jc w:val="right"/>
            </w:pPr>
            <w:r>
              <w:rPr>
                <w:sz w:val="20"/>
              </w:rPr>
              <w:t xml:space="preserve">903,8</w:t>
            </w:r>
          </w:p>
        </w:tc>
        <w:tc>
          <w:tcPr>
            <w:tcW w:w="1304" w:type="dxa"/>
          </w:tcPr>
          <w:p>
            <w:pPr>
              <w:pStyle w:val="0"/>
              <w:jc w:val="right"/>
            </w:pPr>
            <w:r>
              <w:rPr>
                <w:sz w:val="20"/>
              </w:rPr>
              <w:t xml:space="preserve">903,8</w:t>
            </w:r>
          </w:p>
        </w:tc>
        <w:tc>
          <w:tcPr>
            <w:tcW w:w="1361" w:type="dxa"/>
          </w:tcPr>
          <w:p>
            <w:pPr>
              <w:pStyle w:val="0"/>
              <w:jc w:val="right"/>
            </w:pPr>
            <w:r>
              <w:rPr>
                <w:sz w:val="20"/>
              </w:rPr>
              <w:t xml:space="preserve">903,8</w:t>
            </w:r>
          </w:p>
        </w:tc>
        <w:tc>
          <w:tcPr>
            <w:tcW w:w="1304" w:type="dxa"/>
          </w:tcPr>
          <w:p>
            <w:pPr>
              <w:pStyle w:val="0"/>
              <w:jc w:val="right"/>
            </w:pPr>
            <w:r>
              <w:rPr>
                <w:sz w:val="20"/>
              </w:rPr>
              <w:t xml:space="preserve">903,8</w:t>
            </w:r>
          </w:p>
        </w:tc>
        <w:tc>
          <w:tcPr>
            <w:tcW w:w="1304" w:type="dxa"/>
          </w:tcPr>
          <w:p>
            <w:pPr>
              <w:pStyle w:val="0"/>
              <w:jc w:val="right"/>
            </w:pPr>
            <w:r>
              <w:rPr>
                <w:sz w:val="20"/>
              </w:rPr>
              <w:t xml:space="preserve">903,8</w:t>
            </w:r>
          </w:p>
        </w:tc>
        <w:tc>
          <w:tcPr>
            <w:tcW w:w="1304" w:type="dxa"/>
          </w:tcPr>
          <w:p>
            <w:pPr>
              <w:pStyle w:val="0"/>
              <w:jc w:val="right"/>
            </w:pPr>
            <w:r>
              <w:rPr>
                <w:sz w:val="20"/>
              </w:rPr>
              <w:t xml:space="preserve">903,8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"Общее количество пассажиров, перевезенных транспортом общего пользования"</w:t>
            </w:r>
          </w:p>
        </w:tc>
        <w:tc>
          <w:tcPr>
            <w:tcW w:w="964" w:type="dxa"/>
          </w:tcPr>
          <w:p>
            <w:pPr>
              <w:pStyle w:val="0"/>
              <w:jc w:val="center"/>
            </w:pPr>
            <w:r>
              <w:rPr>
                <w:sz w:val="20"/>
              </w:rPr>
              <w:t xml:space="preserve">млн.</w:t>
            </w:r>
          </w:p>
          <w:p>
            <w:pPr>
              <w:pStyle w:val="0"/>
              <w:jc w:val="center"/>
            </w:pPr>
            <w:r>
              <w:rPr>
                <w:sz w:val="20"/>
              </w:rPr>
              <w:t xml:space="preserve">человек</w:t>
            </w:r>
          </w:p>
        </w:tc>
        <w:tc>
          <w:tcPr>
            <w:tcW w:w="1304" w:type="dxa"/>
          </w:tcPr>
          <w:p>
            <w:pPr>
              <w:pStyle w:val="0"/>
              <w:jc w:val="right"/>
            </w:pPr>
            <w:r>
              <w:rPr>
                <w:sz w:val="20"/>
              </w:rPr>
              <w:t xml:space="preserve">67,002</w:t>
            </w:r>
          </w:p>
        </w:tc>
        <w:tc>
          <w:tcPr>
            <w:tcW w:w="1417" w:type="dxa"/>
          </w:tcPr>
          <w:p>
            <w:pPr>
              <w:pStyle w:val="0"/>
              <w:jc w:val="right"/>
            </w:pPr>
            <w:r>
              <w:rPr>
                <w:sz w:val="20"/>
              </w:rPr>
              <w:t xml:space="preserve">95,8</w:t>
            </w:r>
          </w:p>
        </w:tc>
        <w:tc>
          <w:tcPr>
            <w:tcW w:w="1304" w:type="dxa"/>
          </w:tcPr>
          <w:p>
            <w:pPr>
              <w:pStyle w:val="0"/>
              <w:jc w:val="right"/>
            </w:pPr>
            <w:r>
              <w:rPr>
                <w:sz w:val="20"/>
              </w:rPr>
              <w:t xml:space="preserve">129,3</w:t>
            </w:r>
          </w:p>
        </w:tc>
        <w:tc>
          <w:tcPr>
            <w:tcW w:w="1417" w:type="dxa"/>
          </w:tcPr>
          <w:p>
            <w:pPr>
              <w:pStyle w:val="0"/>
              <w:jc w:val="right"/>
            </w:pPr>
            <w:r>
              <w:rPr>
                <w:sz w:val="20"/>
              </w:rPr>
              <w:t xml:space="preserve">130,7</w:t>
            </w:r>
          </w:p>
        </w:tc>
        <w:tc>
          <w:tcPr>
            <w:tcW w:w="1361" w:type="dxa"/>
          </w:tcPr>
          <w:p>
            <w:pPr>
              <w:pStyle w:val="0"/>
              <w:jc w:val="right"/>
            </w:pPr>
            <w:r>
              <w:rPr>
                <w:sz w:val="20"/>
              </w:rPr>
              <w:t xml:space="preserve">131,2</w:t>
            </w:r>
          </w:p>
        </w:tc>
        <w:tc>
          <w:tcPr>
            <w:tcW w:w="1361" w:type="dxa"/>
          </w:tcPr>
          <w:p>
            <w:pPr>
              <w:pStyle w:val="0"/>
              <w:jc w:val="right"/>
            </w:pPr>
            <w:r>
              <w:rPr>
                <w:sz w:val="20"/>
              </w:rPr>
              <w:t xml:space="preserve">131,2</w:t>
            </w:r>
          </w:p>
        </w:tc>
        <w:tc>
          <w:tcPr>
            <w:tcW w:w="1361" w:type="dxa"/>
          </w:tcPr>
          <w:p>
            <w:pPr>
              <w:pStyle w:val="0"/>
              <w:jc w:val="right"/>
            </w:pPr>
            <w:r>
              <w:rPr>
                <w:sz w:val="20"/>
              </w:rPr>
              <w:t xml:space="preserve">131,2</w:t>
            </w:r>
          </w:p>
        </w:tc>
        <w:tc>
          <w:tcPr>
            <w:tcW w:w="1304" w:type="dxa"/>
          </w:tcPr>
          <w:p>
            <w:pPr>
              <w:pStyle w:val="0"/>
              <w:jc w:val="right"/>
            </w:pPr>
            <w:r>
              <w:rPr>
                <w:sz w:val="20"/>
              </w:rPr>
              <w:t xml:space="preserve">131,2</w:t>
            </w:r>
          </w:p>
        </w:tc>
        <w:tc>
          <w:tcPr>
            <w:tcW w:w="1361" w:type="dxa"/>
          </w:tcPr>
          <w:p>
            <w:pPr>
              <w:pStyle w:val="0"/>
              <w:jc w:val="right"/>
            </w:pPr>
            <w:r>
              <w:rPr>
                <w:sz w:val="20"/>
              </w:rPr>
              <w:t xml:space="preserve">131,2</w:t>
            </w:r>
          </w:p>
        </w:tc>
        <w:tc>
          <w:tcPr>
            <w:tcW w:w="1304" w:type="dxa"/>
          </w:tcPr>
          <w:p>
            <w:pPr>
              <w:pStyle w:val="0"/>
              <w:jc w:val="right"/>
            </w:pPr>
            <w:r>
              <w:rPr>
                <w:sz w:val="20"/>
              </w:rPr>
              <w:t xml:space="preserve">131,2</w:t>
            </w:r>
          </w:p>
        </w:tc>
        <w:tc>
          <w:tcPr>
            <w:tcW w:w="1304" w:type="dxa"/>
          </w:tcPr>
          <w:p>
            <w:pPr>
              <w:pStyle w:val="0"/>
              <w:jc w:val="right"/>
            </w:pPr>
            <w:r>
              <w:rPr>
                <w:sz w:val="20"/>
              </w:rPr>
              <w:t xml:space="preserve">131,2</w:t>
            </w:r>
          </w:p>
        </w:tc>
        <w:tc>
          <w:tcPr>
            <w:tcW w:w="1304" w:type="dxa"/>
          </w:tcPr>
          <w:p>
            <w:pPr>
              <w:pStyle w:val="0"/>
              <w:jc w:val="right"/>
            </w:pPr>
            <w:r>
              <w:rPr>
                <w:sz w:val="20"/>
              </w:rPr>
              <w:t xml:space="preserve">1274,2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Подпрограмма 1 "Обеспечение развития и сохранности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8350040,9</w:t>
            </w:r>
          </w:p>
        </w:tc>
        <w:tc>
          <w:tcPr>
            <w:tcW w:w="1304" w:type="dxa"/>
          </w:tcPr>
          <w:p>
            <w:pPr>
              <w:pStyle w:val="0"/>
              <w:jc w:val="right"/>
            </w:pPr>
            <w:r>
              <w:rPr>
                <w:sz w:val="20"/>
              </w:rPr>
              <w:t xml:space="preserve">12324331,7</w:t>
            </w:r>
          </w:p>
        </w:tc>
        <w:tc>
          <w:tcPr>
            <w:tcW w:w="1417" w:type="dxa"/>
          </w:tcPr>
          <w:p>
            <w:pPr>
              <w:pStyle w:val="0"/>
              <w:jc w:val="right"/>
            </w:pPr>
            <w:r>
              <w:rPr>
                <w:sz w:val="20"/>
              </w:rPr>
              <w:t xml:space="preserve">14519349,9</w:t>
            </w:r>
          </w:p>
        </w:tc>
        <w:tc>
          <w:tcPr>
            <w:tcW w:w="1361" w:type="dxa"/>
          </w:tcPr>
          <w:p>
            <w:pPr>
              <w:pStyle w:val="0"/>
              <w:jc w:val="right"/>
            </w:pPr>
            <w:r>
              <w:rPr>
                <w:sz w:val="20"/>
              </w:rPr>
              <w:t xml:space="preserve">21898670,3</w:t>
            </w:r>
          </w:p>
        </w:tc>
        <w:tc>
          <w:tcPr>
            <w:tcW w:w="1361" w:type="dxa"/>
          </w:tcPr>
          <w:p>
            <w:pPr>
              <w:pStyle w:val="0"/>
              <w:jc w:val="right"/>
            </w:pPr>
            <w:r>
              <w:rPr>
                <w:sz w:val="20"/>
              </w:rPr>
              <w:t xml:space="preserve">14397960,2</w:t>
            </w:r>
          </w:p>
        </w:tc>
        <w:tc>
          <w:tcPr>
            <w:tcW w:w="1361" w:type="dxa"/>
          </w:tcPr>
          <w:p>
            <w:pPr>
              <w:pStyle w:val="0"/>
              <w:jc w:val="right"/>
            </w:pPr>
            <w:r>
              <w:rPr>
                <w:sz w:val="20"/>
              </w:rPr>
              <w:t xml:space="preserve">18955696,8</w:t>
            </w:r>
          </w:p>
        </w:tc>
        <w:tc>
          <w:tcPr>
            <w:tcW w:w="1304" w:type="dxa"/>
          </w:tcPr>
          <w:p>
            <w:pPr>
              <w:pStyle w:val="0"/>
              <w:jc w:val="right"/>
            </w:pPr>
            <w:r>
              <w:rPr>
                <w:sz w:val="20"/>
              </w:rPr>
              <w:t xml:space="preserve">11396114,6</w:t>
            </w:r>
          </w:p>
        </w:tc>
        <w:tc>
          <w:tcPr>
            <w:tcW w:w="1361" w:type="dxa"/>
          </w:tcPr>
          <w:p>
            <w:pPr>
              <w:pStyle w:val="0"/>
              <w:jc w:val="right"/>
            </w:pPr>
            <w:r>
              <w:rPr>
                <w:sz w:val="20"/>
              </w:rPr>
              <w:t xml:space="preserve">12032164,6</w:t>
            </w:r>
          </w:p>
        </w:tc>
        <w:tc>
          <w:tcPr>
            <w:tcW w:w="1304" w:type="dxa"/>
          </w:tcPr>
          <w:p>
            <w:pPr>
              <w:pStyle w:val="0"/>
              <w:jc w:val="right"/>
            </w:pPr>
            <w:r>
              <w:rPr>
                <w:sz w:val="20"/>
              </w:rPr>
              <w:t xml:space="preserve">10455961,9</w:t>
            </w:r>
          </w:p>
        </w:tc>
        <w:tc>
          <w:tcPr>
            <w:tcW w:w="1304" w:type="dxa"/>
          </w:tcPr>
          <w:p>
            <w:pPr>
              <w:pStyle w:val="0"/>
              <w:jc w:val="right"/>
            </w:pPr>
            <w:r>
              <w:rPr>
                <w:sz w:val="20"/>
              </w:rPr>
              <w:t xml:space="preserve">10455961,9</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1 "Обеспечение прироста протяженности автомобильных дорог общего пользования регионального и межмуниципального значения Тверской области за счет строительства (реконструкции) автомобильных дорог общего пользования регионального и межмуниципального значения Тверской области и сооружений на них"</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957316,1</w:t>
            </w:r>
          </w:p>
        </w:tc>
        <w:tc>
          <w:tcPr>
            <w:tcW w:w="1304" w:type="dxa"/>
          </w:tcPr>
          <w:p>
            <w:pPr>
              <w:pStyle w:val="0"/>
              <w:jc w:val="right"/>
            </w:pPr>
            <w:r>
              <w:rPr>
                <w:sz w:val="20"/>
              </w:rPr>
              <w:t xml:space="preserve">2636125,0</w:t>
            </w:r>
          </w:p>
        </w:tc>
        <w:tc>
          <w:tcPr>
            <w:tcW w:w="1417" w:type="dxa"/>
          </w:tcPr>
          <w:p>
            <w:pPr>
              <w:pStyle w:val="0"/>
              <w:jc w:val="right"/>
            </w:pPr>
            <w:r>
              <w:rPr>
                <w:sz w:val="20"/>
              </w:rPr>
              <w:t xml:space="preserve">772311,3</w:t>
            </w:r>
          </w:p>
        </w:tc>
        <w:tc>
          <w:tcPr>
            <w:tcW w:w="1361" w:type="dxa"/>
          </w:tcPr>
          <w:p>
            <w:pPr>
              <w:pStyle w:val="0"/>
              <w:jc w:val="right"/>
            </w:pPr>
            <w:r>
              <w:rPr>
                <w:sz w:val="20"/>
              </w:rPr>
              <w:t xml:space="preserve">2674576,2</w:t>
            </w:r>
          </w:p>
        </w:tc>
        <w:tc>
          <w:tcPr>
            <w:tcW w:w="1361" w:type="dxa"/>
          </w:tcPr>
          <w:p>
            <w:pPr>
              <w:pStyle w:val="0"/>
              <w:jc w:val="right"/>
            </w:pPr>
            <w:r>
              <w:rPr>
                <w:sz w:val="20"/>
              </w:rPr>
              <w:t xml:space="preserve">3955080,6</w:t>
            </w:r>
          </w:p>
        </w:tc>
        <w:tc>
          <w:tcPr>
            <w:tcW w:w="1361" w:type="dxa"/>
          </w:tcPr>
          <w:p>
            <w:pPr>
              <w:pStyle w:val="0"/>
              <w:jc w:val="right"/>
            </w:pPr>
            <w:r>
              <w:rPr>
                <w:sz w:val="20"/>
              </w:rPr>
              <w:t xml:space="preserve">743452,2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построенных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r>
          </w:p>
        </w:tc>
        <w:tc>
          <w:tcPr>
            <w:tcW w:w="1417" w:type="dxa"/>
          </w:tcPr>
          <w:p>
            <w:pPr>
              <w:pStyle w:val="0"/>
              <w:jc w:val="right"/>
            </w:pPr>
            <w:r>
              <w:rPr>
                <w:sz w:val="20"/>
              </w:rPr>
              <w:t xml:space="preserve">2,108</w:t>
            </w:r>
          </w:p>
        </w:tc>
        <w:tc>
          <w:tcPr>
            <w:tcW w:w="1304" w:type="dxa"/>
          </w:tcPr>
          <w:p>
            <w:pPr>
              <w:pStyle w:val="0"/>
              <w:jc w:val="right"/>
            </w:pPr>
            <w:r>
              <w:rPr>
                <w:sz w:val="20"/>
              </w:rPr>
              <w:t xml:space="preserve">8,151</w:t>
            </w:r>
          </w:p>
        </w:tc>
        <w:tc>
          <w:tcPr>
            <w:tcW w:w="1417" w:type="dxa"/>
          </w:tcPr>
          <w:p>
            <w:pPr>
              <w:pStyle w:val="0"/>
              <w:jc w:val="right"/>
            </w:pPr>
            <w:r>
              <w:rPr>
                <w:sz w:val="20"/>
              </w:rPr>
              <w:t xml:space="preserve">1,303</w:t>
            </w:r>
          </w:p>
        </w:tc>
        <w:tc>
          <w:tcPr>
            <w:tcW w:w="1361" w:type="dxa"/>
          </w:tcPr>
          <w:p>
            <w:pPr>
              <w:pStyle w:val="0"/>
              <w:jc w:val="right"/>
            </w:pPr>
            <w:r>
              <w:rPr>
                <w:sz w:val="20"/>
              </w:rPr>
              <w:t xml:space="preserve">3,840</w:t>
            </w:r>
          </w:p>
        </w:tc>
        <w:tc>
          <w:tcPr>
            <w:tcW w:w="1361" w:type="dxa"/>
          </w:tcPr>
          <w:p>
            <w:pPr>
              <w:pStyle w:val="0"/>
              <w:jc w:val="right"/>
            </w:pPr>
            <w:r>
              <w:rPr>
                <w:sz w:val="20"/>
              </w:rPr>
              <w:t xml:space="preserve">5,000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20,402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"Протяженность построенных, реконструированных искусственных сооружений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пог. м</w:t>
            </w:r>
          </w:p>
        </w:tc>
        <w:tc>
          <w:tcPr>
            <w:tcW w:w="1304" w:type="dxa"/>
          </w:tcPr>
          <w:p>
            <w:pPr>
              <w:pStyle w:val="0"/>
              <w:jc w:val="right"/>
            </w:pPr>
            <w:r>
              <w:rPr>
                <w:sz w:val="20"/>
              </w:rPr>
              <w:t xml:space="preserve">110,7</w:t>
            </w:r>
          </w:p>
        </w:tc>
        <w:tc>
          <w:tcPr>
            <w:tcW w:w="1417" w:type="dxa"/>
          </w:tcPr>
          <w:p>
            <w:pPr>
              <w:pStyle w:val="0"/>
              <w:jc w:val="right"/>
            </w:pPr>
            <w:r>
              <w:rPr>
                <w:sz w:val="20"/>
              </w:rPr>
              <w:t xml:space="preserve">161,4</w:t>
            </w:r>
          </w:p>
        </w:tc>
        <w:tc>
          <w:tcPr>
            <w:tcW w:w="1304" w:type="dxa"/>
          </w:tcPr>
          <w:p>
            <w:pPr>
              <w:pStyle w:val="0"/>
              <w:jc w:val="right"/>
            </w:pPr>
            <w:r>
              <w:rPr>
                <w:sz w:val="20"/>
              </w:rPr>
              <w:t xml:space="preserve">153,5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67,6</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382,50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"Протяженность реконструированных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t xml:space="preserve">1,134</w:t>
            </w:r>
          </w:p>
        </w:tc>
        <w:tc>
          <w:tcPr>
            <w:tcW w:w="1417" w:type="dxa"/>
          </w:tcPr>
          <w:p>
            <w:pPr>
              <w:pStyle w:val="0"/>
              <w:jc w:val="right"/>
            </w:pPr>
            <w:r>
              <w:rPr>
                <w:sz w:val="20"/>
              </w:rPr>
              <w:t xml:space="preserve">2,634</w:t>
            </w:r>
          </w:p>
        </w:tc>
        <w:tc>
          <w:tcPr>
            <w:tcW w:w="1304" w:type="dxa"/>
          </w:tcPr>
          <w:p>
            <w:pPr>
              <w:pStyle w:val="0"/>
              <w:jc w:val="right"/>
            </w:pPr>
            <w:r>
              <w:rPr>
                <w:sz w:val="20"/>
              </w:rPr>
              <w:t xml:space="preserve">-</w:t>
            </w:r>
          </w:p>
        </w:tc>
        <w:tc>
          <w:tcPr>
            <w:tcW w:w="1417" w:type="dxa"/>
          </w:tcPr>
          <w:p>
            <w:pPr>
              <w:pStyle w:val="0"/>
              <w:jc w:val="right"/>
            </w:pPr>
            <w:r>
              <w:rPr>
                <w:sz w:val="20"/>
              </w:rPr>
              <w:t xml:space="preserve">4,823</w:t>
            </w:r>
          </w:p>
        </w:tc>
        <w:tc>
          <w:tcPr>
            <w:tcW w:w="1361" w:type="dxa"/>
          </w:tcPr>
          <w:p>
            <w:pPr>
              <w:pStyle w:val="0"/>
              <w:jc w:val="right"/>
            </w:pPr>
            <w:r>
              <w:rPr>
                <w:sz w:val="20"/>
              </w:rPr>
              <w:t xml:space="preserve">0,850</w:t>
            </w:r>
          </w:p>
        </w:tc>
        <w:tc>
          <w:tcPr>
            <w:tcW w:w="1361" w:type="dxa"/>
          </w:tcPr>
          <w:p>
            <w:pPr>
              <w:pStyle w:val="0"/>
              <w:jc w:val="right"/>
            </w:pPr>
            <w:r>
              <w:rPr>
                <w:sz w:val="20"/>
              </w:rPr>
              <w:t xml:space="preserve">2,370</w:t>
            </w:r>
          </w:p>
        </w:tc>
        <w:tc>
          <w:tcPr>
            <w:tcW w:w="1361" w:type="dxa"/>
          </w:tcPr>
          <w:p>
            <w:pPr>
              <w:pStyle w:val="0"/>
              <w:jc w:val="right"/>
            </w:pPr>
            <w:r>
              <w:rPr>
                <w:sz w:val="20"/>
              </w:rPr>
              <w:t xml:space="preserve">40,600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51,277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"Инвестиции в основной капитал"</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957316,1</w:t>
            </w:r>
          </w:p>
        </w:tc>
        <w:tc>
          <w:tcPr>
            <w:tcW w:w="1304" w:type="dxa"/>
          </w:tcPr>
          <w:p>
            <w:pPr>
              <w:pStyle w:val="0"/>
              <w:jc w:val="right"/>
            </w:pPr>
            <w:r>
              <w:rPr>
                <w:sz w:val="20"/>
              </w:rPr>
              <w:t xml:space="preserve">2636125,0</w:t>
            </w:r>
          </w:p>
        </w:tc>
        <w:tc>
          <w:tcPr>
            <w:tcW w:w="1417" w:type="dxa"/>
          </w:tcPr>
          <w:p>
            <w:pPr>
              <w:pStyle w:val="0"/>
              <w:jc w:val="right"/>
            </w:pPr>
            <w:r>
              <w:rPr>
                <w:sz w:val="20"/>
              </w:rPr>
              <w:t xml:space="preserve">772311,3</w:t>
            </w:r>
          </w:p>
        </w:tc>
        <w:tc>
          <w:tcPr>
            <w:tcW w:w="1361" w:type="dxa"/>
          </w:tcPr>
          <w:p>
            <w:pPr>
              <w:pStyle w:val="0"/>
              <w:jc w:val="right"/>
            </w:pPr>
            <w:r>
              <w:rPr>
                <w:sz w:val="20"/>
              </w:rPr>
              <w:t xml:space="preserve">2674576,2</w:t>
            </w:r>
          </w:p>
        </w:tc>
        <w:tc>
          <w:tcPr>
            <w:tcW w:w="1361" w:type="dxa"/>
          </w:tcPr>
          <w:p>
            <w:pPr>
              <w:pStyle w:val="0"/>
              <w:jc w:val="right"/>
            </w:pPr>
            <w:r>
              <w:rPr>
                <w:sz w:val="20"/>
              </w:rPr>
              <w:t xml:space="preserve">3955080,6</w:t>
            </w:r>
          </w:p>
        </w:tc>
        <w:tc>
          <w:tcPr>
            <w:tcW w:w="1361" w:type="dxa"/>
          </w:tcPr>
          <w:p>
            <w:pPr>
              <w:pStyle w:val="0"/>
              <w:jc w:val="right"/>
            </w:pPr>
            <w:r>
              <w:rPr>
                <w:sz w:val="20"/>
              </w:rPr>
              <w:t xml:space="preserve">743452,2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11738861,4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1.01 "Выполнение работ по реконструкции моста через р. Береза у п. Мирный на 1 км автомобильной дороги общего пользования межмуниципального значения Мирный - Васьково в Оленинском муниципальном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32928,0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50,2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0,6441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0,6441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1.02 "Выполнение работ по реконструкции путепровода через Октябрьскую железную дорогу в г. Вышний Волочек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373012,7</w:t>
            </w:r>
          </w:p>
        </w:tc>
        <w:tc>
          <w:tcPr>
            <w:tcW w:w="1304" w:type="dxa"/>
          </w:tcPr>
          <w:p>
            <w:pPr>
              <w:pStyle w:val="0"/>
              <w:jc w:val="right"/>
            </w:pPr>
            <w:r>
              <w:rPr>
                <w:sz w:val="20"/>
              </w:rPr>
              <w:t xml:space="preserve">371675,1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153,5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153,5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1.03 "Выполнение работ по реконструкции автомобильной дороги общего пользования межмуниципального значения "Москва - Рига" - Хорошево 0+000 - км 1+000 в Ржевском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144871,9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1.04 "Выполнение работ по строительству площадки для обустройства передвижного пункта весового контроля на автомобильной дороге общего пользования регионального значения Торжок - Осташков (в районе д. Негоново) в Торжокском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15210,8</w:t>
            </w:r>
          </w:p>
        </w:tc>
        <w:tc>
          <w:tcPr>
            <w:tcW w:w="1304" w:type="dxa"/>
          </w:tcPr>
          <w:p>
            <w:pPr>
              <w:pStyle w:val="0"/>
              <w:jc w:val="right"/>
            </w:pPr>
            <w:r>
              <w:rPr>
                <w:sz w:val="20"/>
              </w:rPr>
              <w:t xml:space="preserve">1997,6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1.05 "Выполнение работ по строительству площадки для обустройства передвижного пункта весового контроля на автомобильной дороге общего пользования регионального значения Тверь - Бежецк - Весьегонск - Устюжна (п. Городковский) в Рамешковском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16715,3</w:t>
            </w:r>
          </w:p>
        </w:tc>
        <w:tc>
          <w:tcPr>
            <w:tcW w:w="1304" w:type="dxa"/>
          </w:tcPr>
          <w:p>
            <w:pPr>
              <w:pStyle w:val="0"/>
              <w:jc w:val="right"/>
            </w:pPr>
            <w:r>
              <w:rPr>
                <w:sz w:val="20"/>
              </w:rPr>
              <w:t xml:space="preserve">345,2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1.06 "Выполнение работ по строительству площадок для стоянки транспортных средств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17757,1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площадок"</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1.07 "Выполнение работ по строительству мостового перехода через реку Волга в г. Твери (Западный мост) (в т.ч.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247106,5</w:t>
            </w:r>
          </w:p>
        </w:tc>
        <w:tc>
          <w:tcPr>
            <w:tcW w:w="1304" w:type="dxa"/>
          </w:tcPr>
          <w:p>
            <w:pPr>
              <w:pStyle w:val="0"/>
              <w:jc w:val="right"/>
            </w:pPr>
            <w:r>
              <w:rPr>
                <w:sz w:val="20"/>
              </w:rPr>
              <w:t xml:space="preserve">2000000,0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несофинансируемые расходы (дополнительные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247106,5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иные источники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2000000,0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1.08 "Выполнение работ по реконструкции автомобильной дороги общего пользования регионального значения Тверь - Лотошино - Шаховская - Уваровка (Строительство подъездной автомобильной дороги к логистическому комплексу)"</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40147,8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205337,9</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1,19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0,85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0,85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1.09 "Выполнение работ по реконструкции моста через ручей Черный у д. Пальцево на 8 км автомобильной дороги общего пользования межмуниципального значения Кафтино - Пальцево - Липно в Бологовском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2624,1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111,2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111,2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1.10 "Выполнение работ по реконструкции автомобильной дороги общего пользования межмуниципального значения Заево - Косицкое - Ширково на участке км 0+000 - 14+400 в Пеновском муниципальном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14208,6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1.11 "Выполнение работ по реконструкции моста через р. Райчона на км 18+227 автомобильной дороги общего пользования регионального значения Торжок - Осташков в Торжокском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3500,0</w:t>
            </w:r>
          </w:p>
        </w:tc>
        <w:tc>
          <w:tcPr>
            <w:tcW w:w="1304" w:type="dxa"/>
          </w:tcPr>
          <w:p>
            <w:pPr>
              <w:pStyle w:val="0"/>
              <w:jc w:val="right"/>
            </w:pPr>
            <w:r>
              <w:rPr>
                <w:sz w:val="20"/>
              </w:rPr>
              <w:t xml:space="preserve">-</w:t>
            </w:r>
          </w:p>
        </w:tc>
        <w:tc>
          <w:tcPr>
            <w:tcW w:w="1417" w:type="dxa"/>
          </w:tcPr>
          <w:p>
            <w:pPr>
              <w:pStyle w:val="0"/>
              <w:jc w:val="right"/>
            </w:pPr>
            <w:r>
              <w:rPr>
                <w:sz w:val="20"/>
              </w:rPr>
              <w:t xml:space="preserve">297,9</w:t>
            </w:r>
          </w:p>
        </w:tc>
        <w:tc>
          <w:tcPr>
            <w:tcW w:w="1361" w:type="dxa"/>
          </w:tcPr>
          <w:p>
            <w:pPr>
              <w:pStyle w:val="0"/>
              <w:jc w:val="right"/>
            </w:pPr>
            <w:r>
              <w:rPr>
                <w:sz w:val="20"/>
              </w:rPr>
              <w:t xml:space="preserve">43514,1</w:t>
            </w:r>
          </w:p>
        </w:tc>
        <w:tc>
          <w:tcPr>
            <w:tcW w:w="1361" w:type="dxa"/>
          </w:tcPr>
          <w:p>
            <w:pPr>
              <w:pStyle w:val="0"/>
              <w:jc w:val="right"/>
            </w:pPr>
            <w:r>
              <w:rPr>
                <w:sz w:val="20"/>
              </w:rPr>
              <w:t xml:space="preserve">45820,3</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36,5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1.12 "Выполнение работ по реконструкции моста через р. Ведемья на 2 км автомобильной дороги общего пользования межмуниципального значения Михайловское - Власьево - Вишняково в Калининском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3180,0</w:t>
            </w:r>
          </w:p>
        </w:tc>
        <w:tc>
          <w:tcPr>
            <w:tcW w:w="1304" w:type="dxa"/>
          </w:tcPr>
          <w:p>
            <w:pPr>
              <w:pStyle w:val="0"/>
              <w:jc w:val="right"/>
            </w:pPr>
            <w:r>
              <w:rPr>
                <w:sz w:val="20"/>
              </w:rPr>
              <w:t xml:space="preserve">-</w:t>
            </w:r>
          </w:p>
        </w:tc>
        <w:tc>
          <w:tcPr>
            <w:tcW w:w="1417" w:type="dxa"/>
          </w:tcPr>
          <w:p>
            <w:pPr>
              <w:pStyle w:val="0"/>
              <w:jc w:val="right"/>
            </w:pPr>
            <w:r>
              <w:rPr>
                <w:sz w:val="20"/>
              </w:rPr>
              <w:t xml:space="preserve">266,9</w:t>
            </w:r>
          </w:p>
        </w:tc>
        <w:tc>
          <w:tcPr>
            <w:tcW w:w="1361" w:type="dxa"/>
          </w:tcPr>
          <w:p>
            <w:pPr>
              <w:pStyle w:val="0"/>
              <w:jc w:val="right"/>
            </w:pPr>
            <w:r>
              <w:rPr>
                <w:sz w:val="20"/>
              </w:rPr>
              <w:t xml:space="preserve">48396,6</w:t>
            </w:r>
          </w:p>
        </w:tc>
        <w:tc>
          <w:tcPr>
            <w:tcW w:w="1361" w:type="dxa"/>
          </w:tcPr>
          <w:p>
            <w:pPr>
              <w:pStyle w:val="0"/>
              <w:jc w:val="right"/>
            </w:pPr>
            <w:r>
              <w:rPr>
                <w:sz w:val="20"/>
              </w:rPr>
              <w:t xml:space="preserve">50961,7</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31,1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31,1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1.13 "Выполнение работ по строительству линии наружного электроосвещения на автомобильной дороге общего пользования межмуниципального значения "Старое направление по с. Медное в Калининском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710,0</w:t>
            </w:r>
          </w:p>
        </w:tc>
        <w:tc>
          <w:tcPr>
            <w:tcW w:w="1304" w:type="dxa"/>
          </w:tcPr>
          <w:p>
            <w:pPr>
              <w:pStyle w:val="0"/>
              <w:jc w:val="right"/>
            </w:pPr>
            <w:r>
              <w:rPr>
                <w:sz w:val="20"/>
              </w:rPr>
              <w:t xml:space="preserve">22903,2</w:t>
            </w:r>
          </w:p>
        </w:tc>
        <w:tc>
          <w:tcPr>
            <w:tcW w:w="1417" w:type="dxa"/>
          </w:tcPr>
          <w:p>
            <w:pPr>
              <w:pStyle w:val="0"/>
              <w:jc w:val="right"/>
            </w:pPr>
            <w:r>
              <w:rPr>
                <w:sz w:val="20"/>
              </w:rPr>
              <w:t xml:space="preserve">4756,0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3,04</w:t>
            </w:r>
          </w:p>
        </w:tc>
        <w:tc>
          <w:tcPr>
            <w:tcW w:w="1417" w:type="dxa"/>
          </w:tcPr>
          <w:p>
            <w:pPr>
              <w:pStyle w:val="0"/>
              <w:jc w:val="right"/>
            </w:pPr>
            <w:r>
              <w:rPr>
                <w:sz w:val="20"/>
              </w:rPr>
              <w:t xml:space="preserve">3,04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3,04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1.14 "Выполнение работ по строительству линии наружного электроосвещения на автомобильной дороге общего пользования регионального значения Сергиев Посад - Калязин - Рыбинск - Череповец (д. Поречье) в Калязинском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425,0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1.15 "Выполнение работ по строительству линии наружного электроосвещения на автомобильной дороге общего пользования регионального значения Тверь - Бежецк - Весьегонск - Устюжна (д. Хохловка) в Рамешковском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440,0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1.16 "Выполнение работ по реконструкции автомобильной дороги общего пользования регионального значения Осташков - Волговерховье на участке км 52+350 - км 71+300 в Осташковском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25461,0</w:t>
            </w:r>
          </w:p>
        </w:tc>
        <w:tc>
          <w:tcPr>
            <w:tcW w:w="1304" w:type="dxa"/>
          </w:tcPr>
          <w:p>
            <w:pPr>
              <w:pStyle w:val="0"/>
              <w:jc w:val="right"/>
            </w:pPr>
            <w:r>
              <w:rPr>
                <w:sz w:val="20"/>
              </w:rPr>
              <w:t xml:space="preserve">25461,0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1.17 "Выполнение работ по строительству линий наружного электроосвещения на автомобильных дорогах общего пользования межмуниципального значения д. Хорошево - д. Пирютино и Ржев - Сухуша по д. Хорошево в Ржевском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18867,3</w:t>
            </w:r>
          </w:p>
        </w:tc>
        <w:tc>
          <w:tcPr>
            <w:tcW w:w="1304" w:type="dxa"/>
          </w:tcPr>
          <w:p>
            <w:pPr>
              <w:pStyle w:val="0"/>
              <w:jc w:val="right"/>
            </w:pPr>
            <w:r>
              <w:rPr>
                <w:sz w:val="20"/>
              </w:rPr>
              <w:t xml:space="preserve">5831,2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2,108</w:t>
            </w:r>
          </w:p>
        </w:tc>
        <w:tc>
          <w:tcPr>
            <w:tcW w:w="1304" w:type="dxa"/>
          </w:tcPr>
          <w:p>
            <w:pPr>
              <w:pStyle w:val="0"/>
              <w:jc w:val="right"/>
            </w:pPr>
            <w:r>
              <w:rPr>
                <w:sz w:val="20"/>
              </w:rPr>
              <w:t xml:space="preserve">2,108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2,108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1.19 "Выполнение работ по реконструкции автомобильной дороги общего пользования межмуниципального значения Большое Эскино - Трестино - Жданово в Осташковском городском округе и Фировском районе Тверской области (на участке км 9+300 - км 49+900)"</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50,0</w:t>
            </w:r>
          </w:p>
        </w:tc>
        <w:tc>
          <w:tcPr>
            <w:tcW w:w="1304" w:type="dxa"/>
          </w:tcPr>
          <w:p>
            <w:pPr>
              <w:pStyle w:val="0"/>
              <w:jc w:val="right"/>
            </w:pPr>
            <w:r>
              <w:rPr>
                <w:sz w:val="20"/>
              </w:rPr>
              <w:t xml:space="preserve">11700,1</w:t>
            </w:r>
          </w:p>
        </w:tc>
        <w:tc>
          <w:tcPr>
            <w:tcW w:w="1417" w:type="dxa"/>
          </w:tcPr>
          <w:p>
            <w:pPr>
              <w:pStyle w:val="0"/>
              <w:jc w:val="right"/>
            </w:pPr>
            <w:r>
              <w:rPr>
                <w:sz w:val="20"/>
              </w:rPr>
              <w:t xml:space="preserve">91251,9</w:t>
            </w:r>
          </w:p>
        </w:tc>
        <w:tc>
          <w:tcPr>
            <w:tcW w:w="1361" w:type="dxa"/>
          </w:tcPr>
          <w:p>
            <w:pPr>
              <w:pStyle w:val="0"/>
              <w:jc w:val="right"/>
            </w:pPr>
            <w:r>
              <w:rPr>
                <w:sz w:val="20"/>
              </w:rPr>
              <w:t xml:space="preserve">492820,3</w:t>
            </w:r>
          </w:p>
        </w:tc>
        <w:tc>
          <w:tcPr>
            <w:tcW w:w="1361" w:type="dxa"/>
          </w:tcPr>
          <w:p>
            <w:pPr>
              <w:pStyle w:val="0"/>
              <w:jc w:val="right"/>
            </w:pPr>
            <w:r>
              <w:rPr>
                <w:sz w:val="20"/>
              </w:rPr>
              <w:t xml:space="preserve">714728,7</w:t>
            </w:r>
          </w:p>
        </w:tc>
        <w:tc>
          <w:tcPr>
            <w:tcW w:w="1361" w:type="dxa"/>
          </w:tcPr>
          <w:p>
            <w:pPr>
              <w:pStyle w:val="0"/>
              <w:jc w:val="right"/>
            </w:pPr>
            <w:r>
              <w:rPr>
                <w:sz w:val="20"/>
              </w:rPr>
              <w:t xml:space="preserve">743452,2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40,6</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40,6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1.20 "Выполнение работ по реконструкции автомобильных дорог общего пользования межмуниципального значения: "Москва - Рига" - Хорошево в Ржевском районе Тверской области км 0+800 - км 2+800; Ржев - Муравьево 0+000 - км 2+200 в Ржевском районе Тверской области (2 этап)"</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"Проверка сметной документации государственным бюджетным учреждением Тверской области по ценообразованию в строительстве"</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1.21 "Выполнение работ по реконструкции автомобильной дороги общего пользования межмуниципального значения "Москва - Санкт-Петербург" - Чуприяновка - Старый Погост с устройством пересечения в разных уровнях с Октябрьской железной дорогой в Калининском районе за счет средств федерального бюджета"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1.22 "Выполнение работ по строительству автомобильной дороги общего пользования регионального значения "Москва - Рига" - г. Ржев в Ржевском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72,0</w:t>
            </w:r>
          </w:p>
        </w:tc>
        <w:tc>
          <w:tcPr>
            <w:tcW w:w="1304" w:type="dxa"/>
          </w:tcPr>
          <w:p>
            <w:pPr>
              <w:pStyle w:val="0"/>
              <w:jc w:val="right"/>
            </w:pPr>
            <w:r>
              <w:rPr>
                <w:sz w:val="20"/>
              </w:rPr>
              <w:t xml:space="preserve">4296,8</w:t>
            </w:r>
          </w:p>
        </w:tc>
        <w:tc>
          <w:tcPr>
            <w:tcW w:w="1417" w:type="dxa"/>
          </w:tcPr>
          <w:p>
            <w:pPr>
              <w:pStyle w:val="0"/>
              <w:jc w:val="right"/>
            </w:pPr>
            <w:r>
              <w:rPr>
                <w:sz w:val="20"/>
              </w:rPr>
              <w:t xml:space="preserve">124590,8</w:t>
            </w:r>
          </w:p>
        </w:tc>
        <w:tc>
          <w:tcPr>
            <w:tcW w:w="1361" w:type="dxa"/>
          </w:tcPr>
          <w:p>
            <w:pPr>
              <w:pStyle w:val="0"/>
              <w:jc w:val="right"/>
            </w:pPr>
            <w:r>
              <w:rPr>
                <w:sz w:val="20"/>
              </w:rPr>
              <w:t xml:space="preserve">451236,7</w:t>
            </w:r>
          </w:p>
        </w:tc>
        <w:tc>
          <w:tcPr>
            <w:tcW w:w="1361" w:type="dxa"/>
          </w:tcPr>
          <w:p>
            <w:pPr>
              <w:pStyle w:val="0"/>
              <w:jc w:val="right"/>
            </w:pPr>
            <w:r>
              <w:rPr>
                <w:sz w:val="20"/>
              </w:rPr>
              <w:t xml:space="preserve">1485044,0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5,0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1.23 "Выполнение работ по реконструкции автомобильной дороги общего пользования межмуниципального значения "Подъезд к д. Дорожаево" в Зубцовском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14853,2</w:t>
            </w:r>
          </w:p>
        </w:tc>
        <w:tc>
          <w:tcPr>
            <w:tcW w:w="1417" w:type="dxa"/>
          </w:tcPr>
          <w:p>
            <w:pPr>
              <w:pStyle w:val="0"/>
              <w:jc w:val="right"/>
            </w:pPr>
            <w:r>
              <w:rPr>
                <w:sz w:val="20"/>
              </w:rPr>
              <w:t xml:space="preserve">160890,4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4,823</w:t>
            </w:r>
          </w:p>
        </w:tc>
        <w:tc>
          <w:tcPr>
            <w:tcW w:w="1361" w:type="dxa"/>
          </w:tcPr>
          <w:p>
            <w:pPr>
              <w:pStyle w:val="0"/>
              <w:jc w:val="right"/>
            </w:pPr>
            <w:r>
              <w:rPr>
                <w:sz w:val="20"/>
              </w:rPr>
            </w:r>
          </w:p>
        </w:tc>
        <w:tc>
          <w:tcPr>
            <w:tcW w:w="1361"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61"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r>
          </w:p>
        </w:tc>
        <w:tc>
          <w:tcPr>
            <w:tcW w:w="1304" w:type="dxa"/>
          </w:tcPr>
          <w:p>
            <w:pPr>
              <w:pStyle w:val="0"/>
              <w:jc w:val="right"/>
            </w:pPr>
            <w:r>
              <w:rPr>
                <w:sz w:val="20"/>
              </w:rPr>
              <w:t xml:space="preserve">4,823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1.24 "Выполнение работ по строительству автомобильной дороги от улицы Пригородная район Конаковской ГРЭС до яхт-клуба "Конаково Ривер Клаб"</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117794,8</w:t>
            </w:r>
          </w:p>
        </w:tc>
        <w:tc>
          <w:tcPr>
            <w:tcW w:w="1417" w:type="dxa"/>
          </w:tcPr>
          <w:p>
            <w:pPr>
              <w:pStyle w:val="0"/>
              <w:jc w:val="right"/>
            </w:pPr>
            <w:r>
              <w:rPr>
                <w:sz w:val="20"/>
              </w:rPr>
              <w:t xml:space="preserve">129965,7</w:t>
            </w:r>
          </w:p>
        </w:tc>
        <w:tc>
          <w:tcPr>
            <w:tcW w:w="1361" w:type="dxa"/>
          </w:tcPr>
          <w:p>
            <w:pPr>
              <w:pStyle w:val="0"/>
              <w:jc w:val="right"/>
            </w:pPr>
            <w:r>
              <w:rPr>
                <w:sz w:val="20"/>
              </w:rPr>
              <w:t xml:space="preserve">7035,2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2</w:t>
            </w:r>
          </w:p>
        </w:tc>
        <w:tc>
          <w:tcPr>
            <w:tcW w:w="397" w:type="dxa"/>
          </w:tcPr>
          <w:p>
            <w:pPr>
              <w:pStyle w:val="0"/>
              <w:jc w:val="center"/>
            </w:pPr>
            <w:r>
              <w:rPr>
                <w:sz w:val="20"/>
              </w:rPr>
              <w:t xml:space="preserve">4</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1,303</w:t>
            </w:r>
          </w:p>
        </w:tc>
        <w:tc>
          <w:tcPr>
            <w:tcW w:w="1417" w:type="dxa"/>
          </w:tcPr>
          <w:p>
            <w:pPr>
              <w:pStyle w:val="0"/>
              <w:jc w:val="right"/>
            </w:pPr>
            <w:r>
              <w:rPr>
                <w:sz w:val="20"/>
              </w:rPr>
              <w:t xml:space="preserve">1,303</w:t>
            </w:r>
          </w:p>
        </w:tc>
        <w:tc>
          <w:tcPr>
            <w:tcW w:w="1361" w:type="dxa"/>
          </w:tcPr>
          <w:p>
            <w:pPr>
              <w:pStyle w:val="0"/>
              <w:jc w:val="right"/>
            </w:pPr>
            <w:r>
              <w:rPr>
                <w:sz w:val="20"/>
              </w:rPr>
              <w:t xml:space="preserve">1,303</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1,303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1.30 "Выполнение работ по строительству пешеходной дорожки вдоль автомобильной дороги общего пользования регионального значения "Москва - Рига" - Хорошево в Ржевском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59266,8</w:t>
            </w:r>
          </w:p>
        </w:tc>
        <w:tc>
          <w:tcPr>
            <w:tcW w:w="1417" w:type="dxa"/>
          </w:tcPr>
          <w:p>
            <w:pPr>
              <w:pStyle w:val="0"/>
              <w:jc w:val="right"/>
            </w:pPr>
            <w:r>
              <w:rPr>
                <w:sz w:val="20"/>
              </w:rPr>
              <w:t xml:space="preserve">56444,8</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1,7</w:t>
            </w:r>
          </w:p>
        </w:tc>
        <w:tc>
          <w:tcPr>
            <w:tcW w:w="1417" w:type="dxa"/>
          </w:tcPr>
          <w:p>
            <w:pPr>
              <w:pStyle w:val="0"/>
              <w:jc w:val="right"/>
            </w:pPr>
            <w:r>
              <w:rPr>
                <w:sz w:val="20"/>
              </w:rPr>
              <w:t xml:space="preserve">1,7</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1.31 "Выполнение мероприятий по обеспечению строительства площадок для стоянки транспортных средств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площадок"</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1.32 "Выполнение работ по реконструкции автомобильной дороги Бежецкое шоссе на участке от ул. Богородицерождественская до границы города Твери (в том числе ПИР)"</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11,8</w:t>
            </w:r>
          </w:p>
        </w:tc>
        <w:tc>
          <w:tcPr>
            <w:tcW w:w="1361" w:type="dxa"/>
          </w:tcPr>
          <w:p>
            <w:pPr>
              <w:pStyle w:val="0"/>
              <w:jc w:val="right"/>
            </w:pPr>
            <w:r>
              <w:rPr>
                <w:sz w:val="20"/>
              </w:rPr>
              <w:t xml:space="preserve">119331,2</w:t>
            </w:r>
          </w:p>
        </w:tc>
        <w:tc>
          <w:tcPr>
            <w:tcW w:w="1361" w:type="dxa"/>
          </w:tcPr>
          <w:p>
            <w:pPr>
              <w:pStyle w:val="0"/>
              <w:jc w:val="right"/>
            </w:pPr>
            <w:r>
              <w:rPr>
                <w:sz w:val="20"/>
              </w:rPr>
              <w:t xml:space="preserve">866422,8</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2,37</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1.33 "Выполнение работ по строительству автомобильной дороги общего пользования межмуниципального значения "Подъезд к промышленной зоне Боровлево" 2 этап"</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108835</w:t>
            </w:r>
          </w:p>
        </w:tc>
        <w:tc>
          <w:tcPr>
            <w:tcW w:w="1361" w:type="dxa"/>
          </w:tcPr>
          <w:p>
            <w:pPr>
              <w:pStyle w:val="0"/>
              <w:jc w:val="right"/>
            </w:pPr>
            <w:r>
              <w:rPr>
                <w:sz w:val="20"/>
              </w:rPr>
              <w:t xml:space="preserve">181515,70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w:t>
            </w:r>
          </w:p>
        </w:tc>
        <w:tc>
          <w:tcPr>
            <w:tcW w:w="1361" w:type="dxa"/>
          </w:tcPr>
          <w:p>
            <w:pPr>
              <w:pStyle w:val="0"/>
              <w:jc w:val="right"/>
            </w:pPr>
            <w:r>
              <w:rPr>
                <w:sz w:val="20"/>
              </w:rPr>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1.35 "Выполнение работ по строительству подъездной дороги к заводу по производству продуктов питания "Орион" в районе деревни Кривцово Никулинского сельского поселения Калининского района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33840,9</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5</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0,65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1.36 "Выполнение работ по строительству автомобильной дороги с путепроводом через Октябрьскую железную дорогу от Петербургского шоссе до ул. Паши Савельевой в створе улицы Фрунзе в г. Твери"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95000,0</w:t>
            </w:r>
          </w:p>
        </w:tc>
        <w:tc>
          <w:tcPr>
            <w:tcW w:w="1361" w:type="dxa"/>
          </w:tcPr>
          <w:p>
            <w:pPr>
              <w:pStyle w:val="0"/>
              <w:jc w:val="right"/>
            </w:pPr>
            <w:r>
              <w:rPr>
                <w:sz w:val="20"/>
              </w:rPr>
              <w:t xml:space="preserve">973391,0</w:t>
            </w:r>
          </w:p>
        </w:tc>
        <w:tc>
          <w:tcPr>
            <w:tcW w:w="1361" w:type="dxa"/>
          </w:tcPr>
          <w:p>
            <w:pPr>
              <w:pStyle w:val="0"/>
              <w:jc w:val="right"/>
            </w:pPr>
            <w:r>
              <w:rPr>
                <w:sz w:val="20"/>
              </w:rPr>
              <w:t xml:space="preserve">792103,1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6</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1.37 "Выполнение работ по строительству линий наружного электроосвещения на автомобильной дороге общего пользования межмуниципального значения "Подъезд к д. Шоша" в Конаковском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40087,7</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8</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1.38 "Выполнение работ по реконструкции автомобильной дороги общего пользования межмуниципального значения "Подъезд к д. Шоша" на участке км + 795 в районе туристско-рекреационного кластера "Волжское море"</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25386,6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8</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0,795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0,795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1.39 "Выполнение работ по устройству линии наружного освещения на автомобильной дороге общего пользования регионального значения "Подъезд к г. Нелидово" в Нелидовском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2063,1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3</w:t>
            </w:r>
          </w:p>
        </w:tc>
        <w:tc>
          <w:tcPr>
            <w:tcW w:w="397" w:type="dxa"/>
          </w:tcPr>
          <w:p>
            <w:pPr>
              <w:pStyle w:val="0"/>
              <w:jc w:val="center"/>
            </w:pPr>
            <w:r>
              <w:rPr>
                <w:sz w:val="20"/>
              </w:rPr>
              <w:t xml:space="preserve">9</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1.40 "Выполнение работ по устройству линии наружного освещения на автомобильной дороге общего пользования регионального значения "Подъезд к г. Западная Двина" в Западнодвинском муниципальном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2619,2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1.41 "Выполнение работ по строительству автомобильной дороги общего пользования межмуниципального значения "Подъезд к средней общеобразовательной школе в микрорайоне "Радужный" в г. Твери"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48000,0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0,287</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0,287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1.42 "Выполнение работ по строительству внутриквартального проезда в пределах земельного участка с к.н. 69:40:0200180:10726 по ул. Левитана до б-р Гусева в г. Твери"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4</w:t>
            </w:r>
          </w:p>
        </w:tc>
        <w:tc>
          <w:tcPr>
            <w:tcW w:w="397" w:type="dxa"/>
          </w:tcPr>
          <w:p>
            <w:pPr>
              <w:pStyle w:val="0"/>
              <w:jc w:val="center"/>
            </w:pPr>
            <w:r>
              <w:rPr>
                <w:sz w:val="20"/>
              </w:rPr>
              <w:t xml:space="preserve">2</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2 "Круглогодичное содержание автомобильных дорог общего пользования регионального и межмуниципального значения Тверской области и сооружений на них с целью обеспечения безопасности дорожного движения"</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x</w:t>
            </w:r>
          </w:p>
        </w:tc>
        <w:tc>
          <w:tcPr>
            <w:tcW w:w="1417" w:type="dxa"/>
          </w:tcPr>
          <w:p>
            <w:pPr>
              <w:pStyle w:val="0"/>
              <w:jc w:val="right"/>
            </w:pPr>
            <w:r>
              <w:rPr>
                <w:sz w:val="20"/>
              </w:rPr>
              <w:t xml:space="preserve">2666415,2</w:t>
            </w:r>
          </w:p>
        </w:tc>
        <w:tc>
          <w:tcPr>
            <w:tcW w:w="1304" w:type="dxa"/>
          </w:tcPr>
          <w:p>
            <w:pPr>
              <w:pStyle w:val="0"/>
              <w:jc w:val="right"/>
            </w:pPr>
            <w:r>
              <w:rPr>
                <w:sz w:val="20"/>
              </w:rPr>
              <w:t xml:space="preserve">2806188,9</w:t>
            </w:r>
          </w:p>
        </w:tc>
        <w:tc>
          <w:tcPr>
            <w:tcW w:w="1417" w:type="dxa"/>
          </w:tcPr>
          <w:p>
            <w:pPr>
              <w:pStyle w:val="0"/>
              <w:jc w:val="right"/>
            </w:pPr>
            <w:r>
              <w:rPr>
                <w:sz w:val="20"/>
              </w:rPr>
              <w:t xml:space="preserve">3008295,2</w:t>
            </w:r>
          </w:p>
        </w:tc>
        <w:tc>
          <w:tcPr>
            <w:tcW w:w="1361" w:type="dxa"/>
          </w:tcPr>
          <w:p>
            <w:pPr>
              <w:pStyle w:val="0"/>
              <w:jc w:val="right"/>
            </w:pPr>
            <w:r>
              <w:rPr>
                <w:sz w:val="20"/>
              </w:rPr>
              <w:t xml:space="preserve">3497718,4</w:t>
            </w:r>
          </w:p>
        </w:tc>
        <w:tc>
          <w:tcPr>
            <w:tcW w:w="1361" w:type="dxa"/>
          </w:tcPr>
          <w:p>
            <w:pPr>
              <w:pStyle w:val="0"/>
              <w:jc w:val="right"/>
            </w:pPr>
            <w:r>
              <w:rPr>
                <w:sz w:val="20"/>
              </w:rPr>
              <w:t xml:space="preserve">3175613,4</w:t>
            </w:r>
          </w:p>
        </w:tc>
        <w:tc>
          <w:tcPr>
            <w:tcW w:w="1361" w:type="dxa"/>
          </w:tcPr>
          <w:p>
            <w:pPr>
              <w:pStyle w:val="0"/>
              <w:jc w:val="right"/>
            </w:pPr>
            <w:r>
              <w:rPr>
                <w:sz w:val="20"/>
              </w:rPr>
              <w:t xml:space="preserve">3402028,8</w:t>
            </w:r>
          </w:p>
        </w:tc>
        <w:tc>
          <w:tcPr>
            <w:tcW w:w="1304" w:type="dxa"/>
          </w:tcPr>
          <w:p>
            <w:pPr>
              <w:pStyle w:val="0"/>
              <w:jc w:val="right"/>
            </w:pPr>
            <w:r>
              <w:rPr>
                <w:sz w:val="20"/>
              </w:rPr>
              <w:t xml:space="preserve">3402028,8</w:t>
            </w:r>
          </w:p>
        </w:tc>
        <w:tc>
          <w:tcPr>
            <w:tcW w:w="1361" w:type="dxa"/>
          </w:tcPr>
          <w:p>
            <w:pPr>
              <w:pStyle w:val="0"/>
              <w:jc w:val="right"/>
            </w:pPr>
            <w:r>
              <w:rPr>
                <w:sz w:val="20"/>
              </w:rPr>
              <w:t xml:space="preserve">3402028,8</w:t>
            </w:r>
          </w:p>
        </w:tc>
        <w:tc>
          <w:tcPr>
            <w:tcW w:w="1304" w:type="dxa"/>
          </w:tcPr>
          <w:p>
            <w:pPr>
              <w:pStyle w:val="0"/>
              <w:jc w:val="right"/>
            </w:pPr>
            <w:r>
              <w:rPr>
                <w:sz w:val="20"/>
              </w:rPr>
              <w:t xml:space="preserve">3402028,8</w:t>
            </w:r>
          </w:p>
        </w:tc>
        <w:tc>
          <w:tcPr>
            <w:tcW w:w="1304" w:type="dxa"/>
          </w:tcPr>
          <w:p>
            <w:pPr>
              <w:pStyle w:val="0"/>
              <w:jc w:val="right"/>
            </w:pPr>
            <w:r>
              <w:rPr>
                <w:sz w:val="20"/>
              </w:rPr>
              <w:t xml:space="preserve">3402028,8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сети автомобильных дорог общего пользования регионального и межмуниципального значения Тверской области 1 и 2 класса, на которых выполняются работы в рамках государственных контрактов (договоров)"</w:t>
            </w:r>
          </w:p>
        </w:tc>
        <w:tc>
          <w:tcPr>
            <w:tcW w:w="964" w:type="dxa"/>
          </w:tcPr>
          <w:p>
            <w:pPr>
              <w:pStyle w:val="0"/>
              <w:jc w:val="center"/>
            </w:pPr>
            <w:r>
              <w:rPr>
                <w:sz w:val="20"/>
              </w:rPr>
              <w:t xml:space="preserve">км</w:t>
            </w:r>
          </w:p>
        </w:tc>
        <w:tc>
          <w:tcPr>
            <w:tcW w:w="1304" w:type="dxa"/>
          </w:tcPr>
          <w:p>
            <w:pPr>
              <w:pStyle w:val="0"/>
              <w:jc w:val="right"/>
            </w:pPr>
            <w:r>
              <w:rPr>
                <w:sz w:val="20"/>
              </w:rPr>
              <w:t xml:space="preserve">8912,607</w:t>
            </w:r>
          </w:p>
        </w:tc>
        <w:tc>
          <w:tcPr>
            <w:tcW w:w="1417" w:type="dxa"/>
          </w:tcPr>
          <w:p>
            <w:pPr>
              <w:pStyle w:val="0"/>
              <w:jc w:val="right"/>
            </w:pPr>
            <w:r>
              <w:rPr>
                <w:sz w:val="20"/>
              </w:rPr>
              <w:t xml:space="preserve">8914,307</w:t>
            </w:r>
          </w:p>
        </w:tc>
        <w:tc>
          <w:tcPr>
            <w:tcW w:w="1304" w:type="dxa"/>
          </w:tcPr>
          <w:p>
            <w:pPr>
              <w:pStyle w:val="0"/>
              <w:jc w:val="right"/>
            </w:pPr>
            <w:r>
              <w:rPr>
                <w:sz w:val="20"/>
              </w:rPr>
              <w:t xml:space="preserve">8586,127</w:t>
            </w:r>
          </w:p>
        </w:tc>
        <w:tc>
          <w:tcPr>
            <w:tcW w:w="1417" w:type="dxa"/>
          </w:tcPr>
          <w:p>
            <w:pPr>
              <w:pStyle w:val="0"/>
              <w:jc w:val="right"/>
            </w:pPr>
            <w:r>
              <w:rPr>
                <w:sz w:val="20"/>
              </w:rPr>
              <w:t xml:space="preserve">8516,900</w:t>
            </w:r>
          </w:p>
        </w:tc>
        <w:tc>
          <w:tcPr>
            <w:tcW w:w="1361" w:type="dxa"/>
          </w:tcPr>
          <w:p>
            <w:pPr>
              <w:pStyle w:val="0"/>
              <w:jc w:val="right"/>
            </w:pPr>
            <w:r>
              <w:rPr>
                <w:sz w:val="20"/>
              </w:rPr>
              <w:t xml:space="preserve">8504,700</w:t>
            </w:r>
          </w:p>
        </w:tc>
        <w:tc>
          <w:tcPr>
            <w:tcW w:w="1361" w:type="dxa"/>
          </w:tcPr>
          <w:p>
            <w:pPr>
              <w:pStyle w:val="0"/>
              <w:jc w:val="right"/>
            </w:pPr>
            <w:r>
              <w:rPr>
                <w:sz w:val="20"/>
              </w:rPr>
              <w:t xml:space="preserve">8504,700</w:t>
            </w:r>
          </w:p>
        </w:tc>
        <w:tc>
          <w:tcPr>
            <w:tcW w:w="1361" w:type="dxa"/>
          </w:tcPr>
          <w:p>
            <w:pPr>
              <w:pStyle w:val="0"/>
              <w:jc w:val="right"/>
            </w:pPr>
            <w:r>
              <w:rPr>
                <w:sz w:val="20"/>
              </w:rPr>
              <w:t xml:space="preserve">8504,700</w:t>
            </w:r>
          </w:p>
        </w:tc>
        <w:tc>
          <w:tcPr>
            <w:tcW w:w="1304" w:type="dxa"/>
          </w:tcPr>
          <w:p>
            <w:pPr>
              <w:pStyle w:val="0"/>
              <w:jc w:val="right"/>
            </w:pPr>
            <w:r>
              <w:rPr>
                <w:sz w:val="20"/>
              </w:rPr>
              <w:t xml:space="preserve">8504,700</w:t>
            </w:r>
          </w:p>
        </w:tc>
        <w:tc>
          <w:tcPr>
            <w:tcW w:w="1361" w:type="dxa"/>
          </w:tcPr>
          <w:p>
            <w:pPr>
              <w:pStyle w:val="0"/>
              <w:jc w:val="right"/>
            </w:pPr>
            <w:r>
              <w:rPr>
                <w:sz w:val="20"/>
              </w:rPr>
              <w:t xml:space="preserve">8504,700</w:t>
            </w:r>
          </w:p>
        </w:tc>
        <w:tc>
          <w:tcPr>
            <w:tcW w:w="1304" w:type="dxa"/>
          </w:tcPr>
          <w:p>
            <w:pPr>
              <w:pStyle w:val="0"/>
              <w:jc w:val="right"/>
            </w:pPr>
            <w:r>
              <w:rPr>
                <w:sz w:val="20"/>
              </w:rPr>
              <w:t xml:space="preserve">8504,700</w:t>
            </w:r>
          </w:p>
        </w:tc>
        <w:tc>
          <w:tcPr>
            <w:tcW w:w="1304" w:type="dxa"/>
          </w:tcPr>
          <w:p>
            <w:pPr>
              <w:pStyle w:val="0"/>
              <w:jc w:val="right"/>
            </w:pPr>
            <w:r>
              <w:rPr>
                <w:sz w:val="20"/>
              </w:rPr>
              <w:t xml:space="preserve">8504,700</w:t>
            </w:r>
          </w:p>
        </w:tc>
        <w:tc>
          <w:tcPr>
            <w:tcW w:w="1304" w:type="dxa"/>
          </w:tcPr>
          <w:p>
            <w:pPr>
              <w:pStyle w:val="0"/>
              <w:jc w:val="right"/>
            </w:pPr>
            <w:r>
              <w:rPr>
                <w:sz w:val="20"/>
              </w:rPr>
              <w:t xml:space="preserve">8504,700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2.01 "Выполнение работ по содержанию автомобильных дорог общего пользования регионального и межмуниципального значения Тверской области 1 и 2 классов и сооружений на них, нацеленное на обеспечение их проезжаемости и безопасности"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2082000,0</w:t>
            </w:r>
          </w:p>
        </w:tc>
        <w:tc>
          <w:tcPr>
            <w:tcW w:w="1304" w:type="dxa"/>
          </w:tcPr>
          <w:p>
            <w:pPr>
              <w:pStyle w:val="0"/>
              <w:jc w:val="right"/>
            </w:pPr>
            <w:r>
              <w:rPr>
                <w:sz w:val="20"/>
              </w:rPr>
              <w:t xml:space="preserve">2140229,9</w:t>
            </w:r>
          </w:p>
        </w:tc>
        <w:tc>
          <w:tcPr>
            <w:tcW w:w="1417" w:type="dxa"/>
          </w:tcPr>
          <w:p>
            <w:pPr>
              <w:pStyle w:val="0"/>
              <w:jc w:val="right"/>
            </w:pPr>
            <w:r>
              <w:rPr>
                <w:sz w:val="20"/>
              </w:rPr>
              <w:t xml:space="preserve">2245463,7</w:t>
            </w:r>
          </w:p>
        </w:tc>
        <w:tc>
          <w:tcPr>
            <w:tcW w:w="1361" w:type="dxa"/>
          </w:tcPr>
          <w:p>
            <w:pPr>
              <w:pStyle w:val="0"/>
              <w:jc w:val="right"/>
            </w:pPr>
            <w:r>
              <w:rPr>
                <w:sz w:val="20"/>
              </w:rPr>
              <w:t xml:space="preserve">2366931,3</w:t>
            </w:r>
          </w:p>
        </w:tc>
        <w:tc>
          <w:tcPr>
            <w:tcW w:w="1361" w:type="dxa"/>
          </w:tcPr>
          <w:p>
            <w:pPr>
              <w:pStyle w:val="0"/>
              <w:jc w:val="right"/>
            </w:pPr>
            <w:r>
              <w:rPr>
                <w:sz w:val="20"/>
              </w:rPr>
              <w:t xml:space="preserve">2361704,4</w:t>
            </w:r>
          </w:p>
        </w:tc>
        <w:tc>
          <w:tcPr>
            <w:tcW w:w="1361" w:type="dxa"/>
          </w:tcPr>
          <w:p>
            <w:pPr>
              <w:pStyle w:val="0"/>
              <w:jc w:val="right"/>
            </w:pPr>
            <w:r>
              <w:rPr>
                <w:sz w:val="20"/>
              </w:rPr>
              <w:t xml:space="preserve">2560073,0</w:t>
            </w:r>
          </w:p>
        </w:tc>
        <w:tc>
          <w:tcPr>
            <w:tcW w:w="1304" w:type="dxa"/>
          </w:tcPr>
          <w:p>
            <w:pPr>
              <w:pStyle w:val="0"/>
              <w:jc w:val="right"/>
            </w:pPr>
            <w:r>
              <w:rPr>
                <w:sz w:val="20"/>
              </w:rPr>
              <w:t xml:space="preserve">2560073,0</w:t>
            </w:r>
          </w:p>
        </w:tc>
        <w:tc>
          <w:tcPr>
            <w:tcW w:w="1361" w:type="dxa"/>
          </w:tcPr>
          <w:p>
            <w:pPr>
              <w:pStyle w:val="0"/>
              <w:jc w:val="right"/>
            </w:pPr>
            <w:r>
              <w:rPr>
                <w:sz w:val="20"/>
              </w:rPr>
              <w:t xml:space="preserve">2560073,0</w:t>
            </w:r>
          </w:p>
        </w:tc>
        <w:tc>
          <w:tcPr>
            <w:tcW w:w="1304" w:type="dxa"/>
          </w:tcPr>
          <w:p>
            <w:pPr>
              <w:pStyle w:val="0"/>
              <w:jc w:val="right"/>
            </w:pPr>
            <w:r>
              <w:rPr>
                <w:sz w:val="20"/>
              </w:rPr>
              <w:t xml:space="preserve">2560073,0</w:t>
            </w:r>
          </w:p>
        </w:tc>
        <w:tc>
          <w:tcPr>
            <w:tcW w:w="1304" w:type="dxa"/>
          </w:tcPr>
          <w:p>
            <w:pPr>
              <w:pStyle w:val="0"/>
              <w:jc w:val="right"/>
            </w:pPr>
            <w:r>
              <w:rPr>
                <w:sz w:val="20"/>
              </w:rPr>
              <w:t xml:space="preserve">2560073,0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"Устройство дорожной разметки термопластиком (включая пешеходные переходы)"</w:t>
            </w:r>
          </w:p>
        </w:tc>
        <w:tc>
          <w:tcPr>
            <w:tcW w:w="964" w:type="dxa"/>
          </w:tcPr>
          <w:p>
            <w:pPr>
              <w:pStyle w:val="0"/>
              <w:jc w:val="center"/>
            </w:pPr>
            <w:r>
              <w:rPr>
                <w:sz w:val="20"/>
              </w:rPr>
              <w:t xml:space="preserve">кв. м</w:t>
            </w:r>
          </w:p>
        </w:tc>
        <w:tc>
          <w:tcPr>
            <w:tcW w:w="1304" w:type="dxa"/>
          </w:tcPr>
          <w:p>
            <w:pPr>
              <w:pStyle w:val="0"/>
              <w:jc w:val="right"/>
            </w:pPr>
            <w:r>
              <w:rPr>
                <w:sz w:val="20"/>
              </w:rPr>
              <w:t xml:space="preserve">163189,0</w:t>
            </w:r>
          </w:p>
        </w:tc>
        <w:tc>
          <w:tcPr>
            <w:tcW w:w="1417" w:type="dxa"/>
          </w:tcPr>
          <w:p>
            <w:pPr>
              <w:pStyle w:val="0"/>
              <w:jc w:val="right"/>
            </w:pPr>
            <w:r>
              <w:rPr>
                <w:sz w:val="20"/>
              </w:rPr>
              <w:t xml:space="preserve">164300,0</w:t>
            </w:r>
          </w:p>
        </w:tc>
        <w:tc>
          <w:tcPr>
            <w:tcW w:w="1304" w:type="dxa"/>
          </w:tcPr>
          <w:p>
            <w:pPr>
              <w:pStyle w:val="0"/>
              <w:jc w:val="right"/>
            </w:pPr>
            <w:r>
              <w:rPr>
                <w:sz w:val="20"/>
              </w:rPr>
              <w:t xml:space="preserve">165238,0</w:t>
            </w:r>
          </w:p>
        </w:tc>
        <w:tc>
          <w:tcPr>
            <w:tcW w:w="1417" w:type="dxa"/>
          </w:tcPr>
          <w:p>
            <w:pPr>
              <w:pStyle w:val="0"/>
              <w:jc w:val="right"/>
            </w:pPr>
            <w:r>
              <w:rPr>
                <w:sz w:val="20"/>
              </w:rPr>
              <w:t xml:space="preserve">172190,0</w:t>
            </w:r>
          </w:p>
        </w:tc>
        <w:tc>
          <w:tcPr>
            <w:tcW w:w="1361" w:type="dxa"/>
          </w:tcPr>
          <w:p>
            <w:pPr>
              <w:pStyle w:val="0"/>
              <w:jc w:val="right"/>
            </w:pPr>
            <w:r>
              <w:rPr>
                <w:sz w:val="20"/>
              </w:rPr>
              <w:t xml:space="preserve">179136,0</w:t>
            </w:r>
          </w:p>
        </w:tc>
        <w:tc>
          <w:tcPr>
            <w:tcW w:w="1361" w:type="dxa"/>
          </w:tcPr>
          <w:p>
            <w:pPr>
              <w:pStyle w:val="0"/>
              <w:jc w:val="right"/>
            </w:pPr>
            <w:r>
              <w:rPr>
                <w:sz w:val="20"/>
              </w:rPr>
              <w:t xml:space="preserve">179136,0</w:t>
            </w:r>
          </w:p>
        </w:tc>
        <w:tc>
          <w:tcPr>
            <w:tcW w:w="1361" w:type="dxa"/>
          </w:tcPr>
          <w:p>
            <w:pPr>
              <w:pStyle w:val="0"/>
              <w:jc w:val="right"/>
            </w:pPr>
            <w:r>
              <w:rPr>
                <w:sz w:val="20"/>
              </w:rPr>
              <w:t xml:space="preserve">179136,0</w:t>
            </w:r>
          </w:p>
        </w:tc>
        <w:tc>
          <w:tcPr>
            <w:tcW w:w="1304" w:type="dxa"/>
          </w:tcPr>
          <w:p>
            <w:pPr>
              <w:pStyle w:val="0"/>
              <w:jc w:val="right"/>
            </w:pPr>
            <w:r>
              <w:rPr>
                <w:sz w:val="20"/>
              </w:rPr>
              <w:t xml:space="preserve">179136,0</w:t>
            </w:r>
          </w:p>
        </w:tc>
        <w:tc>
          <w:tcPr>
            <w:tcW w:w="1361" w:type="dxa"/>
          </w:tcPr>
          <w:p>
            <w:pPr>
              <w:pStyle w:val="0"/>
              <w:jc w:val="right"/>
            </w:pPr>
            <w:r>
              <w:rPr>
                <w:sz w:val="20"/>
              </w:rPr>
              <w:t xml:space="preserve">179136,0</w:t>
            </w:r>
          </w:p>
        </w:tc>
        <w:tc>
          <w:tcPr>
            <w:tcW w:w="1304" w:type="dxa"/>
          </w:tcPr>
          <w:p>
            <w:pPr>
              <w:pStyle w:val="0"/>
              <w:jc w:val="right"/>
            </w:pPr>
            <w:r>
              <w:rPr>
                <w:sz w:val="20"/>
              </w:rPr>
              <w:t xml:space="preserve">179136,0</w:t>
            </w:r>
          </w:p>
        </w:tc>
        <w:tc>
          <w:tcPr>
            <w:tcW w:w="1304" w:type="dxa"/>
          </w:tcPr>
          <w:p>
            <w:pPr>
              <w:pStyle w:val="0"/>
              <w:jc w:val="right"/>
            </w:pPr>
            <w:r>
              <w:rPr>
                <w:sz w:val="20"/>
              </w:rPr>
              <w:t xml:space="preserve">179136,0</w:t>
            </w:r>
          </w:p>
        </w:tc>
        <w:tc>
          <w:tcPr>
            <w:tcW w:w="1304" w:type="dxa"/>
          </w:tcPr>
          <w:p>
            <w:pPr>
              <w:pStyle w:val="0"/>
              <w:jc w:val="right"/>
            </w:pPr>
            <w:r>
              <w:rPr>
                <w:sz w:val="20"/>
              </w:rPr>
              <w:t xml:space="preserve">1755680,0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"Устройство шумовой разметки на участках автодорог с повышенной интенсивностью движения (с установкой знаков)"</w:t>
            </w:r>
          </w:p>
        </w:tc>
        <w:tc>
          <w:tcPr>
            <w:tcW w:w="964" w:type="dxa"/>
          </w:tcPr>
          <w:p>
            <w:pPr>
              <w:pStyle w:val="0"/>
              <w:jc w:val="center"/>
            </w:pPr>
            <w:r>
              <w:rPr>
                <w:sz w:val="20"/>
              </w:rPr>
              <w:t xml:space="preserve">кв. м</w:t>
            </w:r>
          </w:p>
        </w:tc>
        <w:tc>
          <w:tcPr>
            <w:tcW w:w="1304" w:type="dxa"/>
          </w:tcPr>
          <w:p>
            <w:pPr>
              <w:pStyle w:val="0"/>
              <w:jc w:val="right"/>
            </w:pPr>
            <w:r>
              <w:rPr>
                <w:sz w:val="20"/>
              </w:rPr>
              <w:t xml:space="preserve">130,2</w:t>
            </w:r>
          </w:p>
        </w:tc>
        <w:tc>
          <w:tcPr>
            <w:tcW w:w="1417" w:type="dxa"/>
          </w:tcPr>
          <w:p>
            <w:pPr>
              <w:pStyle w:val="0"/>
              <w:jc w:val="right"/>
            </w:pPr>
            <w:r>
              <w:rPr>
                <w:sz w:val="20"/>
              </w:rPr>
              <w:t xml:space="preserve">150,2</w:t>
            </w:r>
          </w:p>
        </w:tc>
        <w:tc>
          <w:tcPr>
            <w:tcW w:w="1304" w:type="dxa"/>
          </w:tcPr>
          <w:p>
            <w:pPr>
              <w:pStyle w:val="0"/>
              <w:jc w:val="right"/>
            </w:pPr>
            <w:r>
              <w:rPr>
                <w:sz w:val="20"/>
              </w:rPr>
              <w:t xml:space="preserve">171,1</w:t>
            </w:r>
          </w:p>
        </w:tc>
        <w:tc>
          <w:tcPr>
            <w:tcW w:w="1417" w:type="dxa"/>
          </w:tcPr>
          <w:p>
            <w:pPr>
              <w:pStyle w:val="0"/>
              <w:jc w:val="right"/>
            </w:pPr>
            <w:r>
              <w:rPr>
                <w:sz w:val="20"/>
              </w:rPr>
              <w:t xml:space="preserve">178,0</w:t>
            </w:r>
          </w:p>
        </w:tc>
        <w:tc>
          <w:tcPr>
            <w:tcW w:w="1361" w:type="dxa"/>
          </w:tcPr>
          <w:p>
            <w:pPr>
              <w:pStyle w:val="0"/>
              <w:jc w:val="right"/>
            </w:pPr>
            <w:r>
              <w:rPr>
                <w:sz w:val="20"/>
              </w:rPr>
              <w:t xml:space="preserve">185,0</w:t>
            </w:r>
          </w:p>
        </w:tc>
        <w:tc>
          <w:tcPr>
            <w:tcW w:w="1361" w:type="dxa"/>
          </w:tcPr>
          <w:p>
            <w:pPr>
              <w:pStyle w:val="0"/>
              <w:jc w:val="right"/>
            </w:pPr>
            <w:r>
              <w:rPr>
                <w:sz w:val="20"/>
              </w:rPr>
              <w:t xml:space="preserve">185,0</w:t>
            </w:r>
          </w:p>
        </w:tc>
        <w:tc>
          <w:tcPr>
            <w:tcW w:w="1361" w:type="dxa"/>
          </w:tcPr>
          <w:p>
            <w:pPr>
              <w:pStyle w:val="0"/>
              <w:jc w:val="right"/>
            </w:pPr>
            <w:r>
              <w:rPr>
                <w:sz w:val="20"/>
              </w:rPr>
              <w:t xml:space="preserve">185,0</w:t>
            </w:r>
          </w:p>
        </w:tc>
        <w:tc>
          <w:tcPr>
            <w:tcW w:w="1304" w:type="dxa"/>
          </w:tcPr>
          <w:p>
            <w:pPr>
              <w:pStyle w:val="0"/>
              <w:jc w:val="right"/>
            </w:pPr>
            <w:r>
              <w:rPr>
                <w:sz w:val="20"/>
              </w:rPr>
              <w:t xml:space="preserve">185,0</w:t>
            </w:r>
          </w:p>
        </w:tc>
        <w:tc>
          <w:tcPr>
            <w:tcW w:w="1361" w:type="dxa"/>
          </w:tcPr>
          <w:p>
            <w:pPr>
              <w:pStyle w:val="0"/>
              <w:jc w:val="right"/>
            </w:pPr>
            <w:r>
              <w:rPr>
                <w:sz w:val="20"/>
              </w:rPr>
              <w:t xml:space="preserve">185,0</w:t>
            </w:r>
          </w:p>
        </w:tc>
        <w:tc>
          <w:tcPr>
            <w:tcW w:w="1304" w:type="dxa"/>
          </w:tcPr>
          <w:p>
            <w:pPr>
              <w:pStyle w:val="0"/>
              <w:jc w:val="right"/>
            </w:pPr>
            <w:r>
              <w:rPr>
                <w:sz w:val="20"/>
              </w:rPr>
              <w:t xml:space="preserve">185,0</w:t>
            </w:r>
          </w:p>
        </w:tc>
        <w:tc>
          <w:tcPr>
            <w:tcW w:w="1304" w:type="dxa"/>
          </w:tcPr>
          <w:p>
            <w:pPr>
              <w:pStyle w:val="0"/>
              <w:jc w:val="right"/>
            </w:pPr>
            <w:r>
              <w:rPr>
                <w:sz w:val="20"/>
              </w:rPr>
              <w:t xml:space="preserve">185,0</w:t>
            </w:r>
          </w:p>
        </w:tc>
        <w:tc>
          <w:tcPr>
            <w:tcW w:w="1304" w:type="dxa"/>
          </w:tcPr>
          <w:p>
            <w:pPr>
              <w:pStyle w:val="0"/>
              <w:jc w:val="right"/>
            </w:pPr>
            <w:r>
              <w:rPr>
                <w:sz w:val="20"/>
              </w:rPr>
              <w:t xml:space="preserve">1794,3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"Замена (установка) барьерного ограждения"</w:t>
            </w:r>
          </w:p>
        </w:tc>
        <w:tc>
          <w:tcPr>
            <w:tcW w:w="964" w:type="dxa"/>
          </w:tcPr>
          <w:p>
            <w:pPr>
              <w:pStyle w:val="0"/>
              <w:jc w:val="center"/>
            </w:pPr>
            <w:r>
              <w:rPr>
                <w:sz w:val="20"/>
              </w:rPr>
              <w:t xml:space="preserve">пог. м</w:t>
            </w:r>
          </w:p>
        </w:tc>
        <w:tc>
          <w:tcPr>
            <w:tcW w:w="1304" w:type="dxa"/>
          </w:tcPr>
          <w:p>
            <w:pPr>
              <w:pStyle w:val="0"/>
              <w:jc w:val="right"/>
            </w:pPr>
            <w:r>
              <w:rPr>
                <w:sz w:val="20"/>
              </w:rPr>
              <w:t xml:space="preserve">17064,8</w:t>
            </w:r>
          </w:p>
        </w:tc>
        <w:tc>
          <w:tcPr>
            <w:tcW w:w="1417" w:type="dxa"/>
          </w:tcPr>
          <w:p>
            <w:pPr>
              <w:pStyle w:val="0"/>
              <w:jc w:val="right"/>
            </w:pPr>
            <w:r>
              <w:rPr>
                <w:sz w:val="20"/>
              </w:rPr>
              <w:t xml:space="preserve">17064,8</w:t>
            </w:r>
          </w:p>
        </w:tc>
        <w:tc>
          <w:tcPr>
            <w:tcW w:w="1304" w:type="dxa"/>
          </w:tcPr>
          <w:p>
            <w:pPr>
              <w:pStyle w:val="0"/>
              <w:jc w:val="right"/>
            </w:pPr>
            <w:r>
              <w:rPr>
                <w:sz w:val="20"/>
              </w:rPr>
              <w:t xml:space="preserve">17064,8</w:t>
            </w:r>
          </w:p>
        </w:tc>
        <w:tc>
          <w:tcPr>
            <w:tcW w:w="1417" w:type="dxa"/>
          </w:tcPr>
          <w:p>
            <w:pPr>
              <w:pStyle w:val="0"/>
              <w:jc w:val="right"/>
            </w:pPr>
            <w:r>
              <w:rPr>
                <w:sz w:val="20"/>
              </w:rPr>
              <w:t xml:space="preserve">17782,0</w:t>
            </w:r>
          </w:p>
        </w:tc>
        <w:tc>
          <w:tcPr>
            <w:tcW w:w="1361" w:type="dxa"/>
          </w:tcPr>
          <w:p>
            <w:pPr>
              <w:pStyle w:val="0"/>
              <w:jc w:val="right"/>
            </w:pPr>
            <w:r>
              <w:rPr>
                <w:sz w:val="20"/>
              </w:rPr>
              <w:t xml:space="preserve">18500,0</w:t>
            </w:r>
          </w:p>
        </w:tc>
        <w:tc>
          <w:tcPr>
            <w:tcW w:w="1361" w:type="dxa"/>
          </w:tcPr>
          <w:p>
            <w:pPr>
              <w:pStyle w:val="0"/>
              <w:jc w:val="right"/>
            </w:pPr>
            <w:r>
              <w:rPr>
                <w:sz w:val="20"/>
              </w:rPr>
              <w:t xml:space="preserve">18500,0</w:t>
            </w:r>
          </w:p>
        </w:tc>
        <w:tc>
          <w:tcPr>
            <w:tcW w:w="1361" w:type="dxa"/>
          </w:tcPr>
          <w:p>
            <w:pPr>
              <w:pStyle w:val="0"/>
              <w:jc w:val="right"/>
            </w:pPr>
            <w:r>
              <w:rPr>
                <w:sz w:val="20"/>
              </w:rPr>
              <w:t xml:space="preserve">18500,0</w:t>
            </w:r>
          </w:p>
        </w:tc>
        <w:tc>
          <w:tcPr>
            <w:tcW w:w="1304" w:type="dxa"/>
          </w:tcPr>
          <w:p>
            <w:pPr>
              <w:pStyle w:val="0"/>
              <w:jc w:val="right"/>
            </w:pPr>
            <w:r>
              <w:rPr>
                <w:sz w:val="20"/>
              </w:rPr>
              <w:t xml:space="preserve">18500,0</w:t>
            </w:r>
          </w:p>
        </w:tc>
        <w:tc>
          <w:tcPr>
            <w:tcW w:w="1361" w:type="dxa"/>
          </w:tcPr>
          <w:p>
            <w:pPr>
              <w:pStyle w:val="0"/>
              <w:jc w:val="right"/>
            </w:pPr>
            <w:r>
              <w:rPr>
                <w:sz w:val="20"/>
              </w:rPr>
              <w:t xml:space="preserve">18500,0</w:t>
            </w:r>
          </w:p>
        </w:tc>
        <w:tc>
          <w:tcPr>
            <w:tcW w:w="1304" w:type="dxa"/>
          </w:tcPr>
          <w:p>
            <w:pPr>
              <w:pStyle w:val="0"/>
              <w:jc w:val="right"/>
            </w:pPr>
            <w:r>
              <w:rPr>
                <w:sz w:val="20"/>
              </w:rPr>
              <w:t xml:space="preserve">18500,0</w:t>
            </w:r>
          </w:p>
        </w:tc>
        <w:tc>
          <w:tcPr>
            <w:tcW w:w="1304" w:type="dxa"/>
          </w:tcPr>
          <w:p>
            <w:pPr>
              <w:pStyle w:val="0"/>
              <w:jc w:val="right"/>
            </w:pPr>
            <w:r>
              <w:rPr>
                <w:sz w:val="20"/>
              </w:rPr>
              <w:t xml:space="preserve">18500,0</w:t>
            </w:r>
          </w:p>
        </w:tc>
        <w:tc>
          <w:tcPr>
            <w:tcW w:w="1304" w:type="dxa"/>
          </w:tcPr>
          <w:p>
            <w:pPr>
              <w:pStyle w:val="0"/>
              <w:jc w:val="right"/>
            </w:pPr>
            <w:r>
              <w:rPr>
                <w:sz w:val="20"/>
              </w:rPr>
              <w:t xml:space="preserve">18500,0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"Очистка полос отвода автодорог от древесно-кустарниковой растительности, в том числе в местах выхода диких животных"</w:t>
            </w:r>
          </w:p>
        </w:tc>
        <w:tc>
          <w:tcPr>
            <w:tcW w:w="964" w:type="dxa"/>
          </w:tcPr>
          <w:p>
            <w:pPr>
              <w:pStyle w:val="0"/>
              <w:jc w:val="center"/>
            </w:pPr>
            <w:r>
              <w:rPr>
                <w:sz w:val="20"/>
              </w:rPr>
              <w:t xml:space="preserve">га</w:t>
            </w:r>
          </w:p>
        </w:tc>
        <w:tc>
          <w:tcPr>
            <w:tcW w:w="1304" w:type="dxa"/>
          </w:tcPr>
          <w:p>
            <w:pPr>
              <w:pStyle w:val="0"/>
              <w:jc w:val="right"/>
            </w:pPr>
            <w:r>
              <w:rPr>
                <w:sz w:val="20"/>
              </w:rPr>
              <w:t xml:space="preserve">100,0</w:t>
            </w:r>
          </w:p>
        </w:tc>
        <w:tc>
          <w:tcPr>
            <w:tcW w:w="1417" w:type="dxa"/>
          </w:tcPr>
          <w:p>
            <w:pPr>
              <w:pStyle w:val="0"/>
              <w:jc w:val="right"/>
            </w:pPr>
            <w:r>
              <w:rPr>
                <w:sz w:val="20"/>
              </w:rPr>
              <w:t xml:space="preserve">120,0</w:t>
            </w:r>
          </w:p>
        </w:tc>
        <w:tc>
          <w:tcPr>
            <w:tcW w:w="1304" w:type="dxa"/>
          </w:tcPr>
          <w:p>
            <w:pPr>
              <w:pStyle w:val="0"/>
              <w:jc w:val="right"/>
            </w:pPr>
            <w:r>
              <w:rPr>
                <w:sz w:val="20"/>
              </w:rPr>
              <w:t xml:space="preserve">140,0</w:t>
            </w:r>
          </w:p>
        </w:tc>
        <w:tc>
          <w:tcPr>
            <w:tcW w:w="1417" w:type="dxa"/>
          </w:tcPr>
          <w:p>
            <w:pPr>
              <w:pStyle w:val="0"/>
              <w:jc w:val="right"/>
            </w:pPr>
            <w:r>
              <w:rPr>
                <w:sz w:val="20"/>
              </w:rPr>
              <w:t xml:space="preserve">63,2</w:t>
            </w:r>
          </w:p>
        </w:tc>
        <w:tc>
          <w:tcPr>
            <w:tcW w:w="1361" w:type="dxa"/>
          </w:tcPr>
          <w:p>
            <w:pPr>
              <w:pStyle w:val="0"/>
              <w:jc w:val="right"/>
            </w:pPr>
            <w:r>
              <w:rPr>
                <w:sz w:val="20"/>
              </w:rPr>
              <w:t xml:space="preserve">63,2</w:t>
            </w:r>
          </w:p>
        </w:tc>
        <w:tc>
          <w:tcPr>
            <w:tcW w:w="1361" w:type="dxa"/>
          </w:tcPr>
          <w:p>
            <w:pPr>
              <w:pStyle w:val="0"/>
              <w:jc w:val="right"/>
            </w:pPr>
            <w:r>
              <w:rPr>
                <w:sz w:val="20"/>
              </w:rPr>
              <w:t xml:space="preserve">63,2</w:t>
            </w:r>
          </w:p>
        </w:tc>
        <w:tc>
          <w:tcPr>
            <w:tcW w:w="1361" w:type="dxa"/>
          </w:tcPr>
          <w:p>
            <w:pPr>
              <w:pStyle w:val="0"/>
              <w:jc w:val="right"/>
            </w:pPr>
            <w:r>
              <w:rPr>
                <w:sz w:val="20"/>
              </w:rPr>
              <w:t xml:space="preserve">63,2</w:t>
            </w:r>
          </w:p>
        </w:tc>
        <w:tc>
          <w:tcPr>
            <w:tcW w:w="1304" w:type="dxa"/>
          </w:tcPr>
          <w:p>
            <w:pPr>
              <w:pStyle w:val="0"/>
              <w:jc w:val="right"/>
            </w:pPr>
            <w:r>
              <w:rPr>
                <w:sz w:val="20"/>
              </w:rPr>
              <w:t xml:space="preserve">63,2</w:t>
            </w:r>
          </w:p>
        </w:tc>
        <w:tc>
          <w:tcPr>
            <w:tcW w:w="1361" w:type="dxa"/>
          </w:tcPr>
          <w:p>
            <w:pPr>
              <w:pStyle w:val="0"/>
              <w:jc w:val="right"/>
            </w:pPr>
            <w:r>
              <w:rPr>
                <w:sz w:val="20"/>
              </w:rPr>
              <w:t xml:space="preserve">63,2</w:t>
            </w:r>
          </w:p>
        </w:tc>
        <w:tc>
          <w:tcPr>
            <w:tcW w:w="1304" w:type="dxa"/>
          </w:tcPr>
          <w:p>
            <w:pPr>
              <w:pStyle w:val="0"/>
              <w:jc w:val="right"/>
            </w:pPr>
            <w:r>
              <w:rPr>
                <w:sz w:val="20"/>
              </w:rPr>
              <w:t xml:space="preserve">63,2</w:t>
            </w:r>
          </w:p>
        </w:tc>
        <w:tc>
          <w:tcPr>
            <w:tcW w:w="1304" w:type="dxa"/>
          </w:tcPr>
          <w:p>
            <w:pPr>
              <w:pStyle w:val="0"/>
              <w:jc w:val="right"/>
            </w:pPr>
            <w:r>
              <w:rPr>
                <w:sz w:val="20"/>
              </w:rPr>
              <w:t xml:space="preserve">63,2</w:t>
            </w:r>
          </w:p>
        </w:tc>
        <w:tc>
          <w:tcPr>
            <w:tcW w:w="1304" w:type="dxa"/>
          </w:tcPr>
          <w:p>
            <w:pPr>
              <w:pStyle w:val="0"/>
              <w:jc w:val="right"/>
            </w:pPr>
            <w:r>
              <w:rPr>
                <w:sz w:val="20"/>
              </w:rPr>
              <w:t xml:space="preserve">63,2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"Замена (установка) дорожных знаков и сигнальных столбиков"</w:t>
            </w:r>
          </w:p>
        </w:tc>
        <w:tc>
          <w:tcPr>
            <w:tcW w:w="964" w:type="dxa"/>
          </w:tcPr>
          <w:p>
            <w:pPr>
              <w:pStyle w:val="0"/>
              <w:jc w:val="center"/>
            </w:pPr>
            <w:r>
              <w:rPr>
                <w:sz w:val="20"/>
              </w:rPr>
              <w:t xml:space="preserve">шт.</w:t>
            </w:r>
          </w:p>
        </w:tc>
        <w:tc>
          <w:tcPr>
            <w:tcW w:w="1304" w:type="dxa"/>
          </w:tcPr>
          <w:p>
            <w:pPr>
              <w:pStyle w:val="0"/>
              <w:jc w:val="right"/>
            </w:pPr>
            <w:r>
              <w:rPr>
                <w:sz w:val="20"/>
              </w:rPr>
              <w:t xml:space="preserve">3527</w:t>
            </w:r>
          </w:p>
        </w:tc>
        <w:tc>
          <w:tcPr>
            <w:tcW w:w="1417" w:type="dxa"/>
          </w:tcPr>
          <w:p>
            <w:pPr>
              <w:pStyle w:val="0"/>
              <w:jc w:val="right"/>
            </w:pPr>
            <w:r>
              <w:rPr>
                <w:sz w:val="20"/>
              </w:rPr>
              <w:t xml:space="preserve">4200</w:t>
            </w:r>
          </w:p>
        </w:tc>
        <w:tc>
          <w:tcPr>
            <w:tcW w:w="1304" w:type="dxa"/>
          </w:tcPr>
          <w:p>
            <w:pPr>
              <w:pStyle w:val="0"/>
              <w:jc w:val="right"/>
            </w:pPr>
            <w:r>
              <w:rPr>
                <w:sz w:val="20"/>
              </w:rPr>
              <w:t xml:space="preserve">4950</w:t>
            </w:r>
          </w:p>
        </w:tc>
        <w:tc>
          <w:tcPr>
            <w:tcW w:w="1417" w:type="dxa"/>
          </w:tcPr>
          <w:p>
            <w:pPr>
              <w:pStyle w:val="0"/>
              <w:jc w:val="right"/>
            </w:pPr>
            <w:r>
              <w:rPr>
                <w:sz w:val="20"/>
              </w:rPr>
              <w:t xml:space="preserve">5160</w:t>
            </w:r>
          </w:p>
        </w:tc>
        <w:tc>
          <w:tcPr>
            <w:tcW w:w="1361" w:type="dxa"/>
          </w:tcPr>
          <w:p>
            <w:pPr>
              <w:pStyle w:val="0"/>
              <w:jc w:val="right"/>
            </w:pPr>
            <w:r>
              <w:rPr>
                <w:sz w:val="20"/>
              </w:rPr>
              <w:t xml:space="preserve">5370</w:t>
            </w:r>
          </w:p>
        </w:tc>
        <w:tc>
          <w:tcPr>
            <w:tcW w:w="1361" w:type="dxa"/>
          </w:tcPr>
          <w:p>
            <w:pPr>
              <w:pStyle w:val="0"/>
              <w:jc w:val="right"/>
            </w:pPr>
            <w:r>
              <w:rPr>
                <w:sz w:val="20"/>
              </w:rPr>
              <w:t xml:space="preserve">5370</w:t>
            </w:r>
          </w:p>
        </w:tc>
        <w:tc>
          <w:tcPr>
            <w:tcW w:w="1361" w:type="dxa"/>
          </w:tcPr>
          <w:p>
            <w:pPr>
              <w:pStyle w:val="0"/>
              <w:jc w:val="right"/>
            </w:pPr>
            <w:r>
              <w:rPr>
                <w:sz w:val="20"/>
              </w:rPr>
              <w:t xml:space="preserve">5370</w:t>
            </w:r>
          </w:p>
        </w:tc>
        <w:tc>
          <w:tcPr>
            <w:tcW w:w="1304" w:type="dxa"/>
          </w:tcPr>
          <w:p>
            <w:pPr>
              <w:pStyle w:val="0"/>
              <w:jc w:val="right"/>
            </w:pPr>
            <w:r>
              <w:rPr>
                <w:sz w:val="20"/>
              </w:rPr>
              <w:t xml:space="preserve">5370</w:t>
            </w:r>
          </w:p>
        </w:tc>
        <w:tc>
          <w:tcPr>
            <w:tcW w:w="1361" w:type="dxa"/>
          </w:tcPr>
          <w:p>
            <w:pPr>
              <w:pStyle w:val="0"/>
              <w:jc w:val="right"/>
            </w:pPr>
            <w:r>
              <w:rPr>
                <w:sz w:val="20"/>
              </w:rPr>
              <w:t xml:space="preserve">5370</w:t>
            </w:r>
          </w:p>
        </w:tc>
        <w:tc>
          <w:tcPr>
            <w:tcW w:w="1304" w:type="dxa"/>
          </w:tcPr>
          <w:p>
            <w:pPr>
              <w:pStyle w:val="0"/>
              <w:jc w:val="right"/>
            </w:pPr>
            <w:r>
              <w:rPr>
                <w:sz w:val="20"/>
              </w:rPr>
              <w:t xml:space="preserve">5370</w:t>
            </w:r>
          </w:p>
        </w:tc>
        <w:tc>
          <w:tcPr>
            <w:tcW w:w="1304" w:type="dxa"/>
          </w:tcPr>
          <w:p>
            <w:pPr>
              <w:pStyle w:val="0"/>
              <w:jc w:val="right"/>
            </w:pPr>
            <w:r>
              <w:rPr>
                <w:sz w:val="20"/>
              </w:rPr>
              <w:t xml:space="preserve">5370</w:t>
            </w:r>
          </w:p>
        </w:tc>
        <w:tc>
          <w:tcPr>
            <w:tcW w:w="1304" w:type="dxa"/>
          </w:tcPr>
          <w:p>
            <w:pPr>
              <w:pStyle w:val="0"/>
              <w:jc w:val="right"/>
            </w:pPr>
            <w:r>
              <w:rPr>
                <w:sz w:val="20"/>
              </w:rPr>
              <w:t xml:space="preserve">51900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"Установка элементов освещения на пешеходных переходах, автобусных остановках и локальных пересечениях и примыканиях"</w:t>
            </w:r>
          </w:p>
        </w:tc>
        <w:tc>
          <w:tcPr>
            <w:tcW w:w="964" w:type="dxa"/>
          </w:tcPr>
          <w:p>
            <w:pPr>
              <w:pStyle w:val="0"/>
              <w:jc w:val="center"/>
            </w:pPr>
            <w:r>
              <w:rPr>
                <w:sz w:val="20"/>
              </w:rPr>
              <w:t xml:space="preserve">шт.</w:t>
            </w:r>
          </w:p>
        </w:tc>
        <w:tc>
          <w:tcPr>
            <w:tcW w:w="1304" w:type="dxa"/>
          </w:tcPr>
          <w:p>
            <w:pPr>
              <w:pStyle w:val="0"/>
              <w:jc w:val="right"/>
            </w:pPr>
            <w:r>
              <w:rPr>
                <w:sz w:val="20"/>
              </w:rPr>
              <w:t xml:space="preserve">73</w:t>
            </w:r>
          </w:p>
        </w:tc>
        <w:tc>
          <w:tcPr>
            <w:tcW w:w="1417" w:type="dxa"/>
          </w:tcPr>
          <w:p>
            <w:pPr>
              <w:pStyle w:val="0"/>
              <w:jc w:val="right"/>
            </w:pPr>
            <w:r>
              <w:rPr>
                <w:sz w:val="20"/>
              </w:rPr>
              <w:t xml:space="preserve">73</w:t>
            </w:r>
          </w:p>
        </w:tc>
        <w:tc>
          <w:tcPr>
            <w:tcW w:w="1304" w:type="dxa"/>
          </w:tcPr>
          <w:p>
            <w:pPr>
              <w:pStyle w:val="0"/>
              <w:jc w:val="right"/>
            </w:pPr>
            <w:r>
              <w:rPr>
                <w:sz w:val="20"/>
              </w:rPr>
              <w:t xml:space="preserve">73</w:t>
            </w:r>
          </w:p>
        </w:tc>
        <w:tc>
          <w:tcPr>
            <w:tcW w:w="1417" w:type="dxa"/>
          </w:tcPr>
          <w:p>
            <w:pPr>
              <w:pStyle w:val="0"/>
              <w:jc w:val="right"/>
            </w:pPr>
            <w:r>
              <w:rPr>
                <w:sz w:val="20"/>
              </w:rPr>
              <w:t xml:space="preserve">73</w:t>
            </w:r>
          </w:p>
        </w:tc>
        <w:tc>
          <w:tcPr>
            <w:tcW w:w="1361" w:type="dxa"/>
          </w:tcPr>
          <w:p>
            <w:pPr>
              <w:pStyle w:val="0"/>
              <w:jc w:val="right"/>
            </w:pPr>
            <w:r>
              <w:rPr>
                <w:sz w:val="20"/>
              </w:rPr>
              <w:t xml:space="preserve">73</w:t>
            </w:r>
          </w:p>
        </w:tc>
        <w:tc>
          <w:tcPr>
            <w:tcW w:w="1361" w:type="dxa"/>
          </w:tcPr>
          <w:p>
            <w:pPr>
              <w:pStyle w:val="0"/>
              <w:jc w:val="right"/>
            </w:pPr>
            <w:r>
              <w:rPr>
                <w:sz w:val="20"/>
              </w:rPr>
              <w:t xml:space="preserve">73</w:t>
            </w:r>
          </w:p>
        </w:tc>
        <w:tc>
          <w:tcPr>
            <w:tcW w:w="1361" w:type="dxa"/>
          </w:tcPr>
          <w:p>
            <w:pPr>
              <w:pStyle w:val="0"/>
              <w:jc w:val="right"/>
            </w:pPr>
            <w:r>
              <w:rPr>
                <w:sz w:val="20"/>
              </w:rPr>
              <w:t xml:space="preserve">73</w:t>
            </w:r>
          </w:p>
        </w:tc>
        <w:tc>
          <w:tcPr>
            <w:tcW w:w="1304" w:type="dxa"/>
          </w:tcPr>
          <w:p>
            <w:pPr>
              <w:pStyle w:val="0"/>
              <w:jc w:val="right"/>
            </w:pPr>
            <w:r>
              <w:rPr>
                <w:sz w:val="20"/>
              </w:rPr>
              <w:t xml:space="preserve">73</w:t>
            </w:r>
          </w:p>
        </w:tc>
        <w:tc>
          <w:tcPr>
            <w:tcW w:w="1361" w:type="dxa"/>
          </w:tcPr>
          <w:p>
            <w:pPr>
              <w:pStyle w:val="0"/>
              <w:jc w:val="right"/>
            </w:pPr>
            <w:r>
              <w:rPr>
                <w:sz w:val="20"/>
              </w:rPr>
              <w:t xml:space="preserve">73</w:t>
            </w:r>
          </w:p>
        </w:tc>
        <w:tc>
          <w:tcPr>
            <w:tcW w:w="1304" w:type="dxa"/>
          </w:tcPr>
          <w:p>
            <w:pPr>
              <w:pStyle w:val="0"/>
              <w:jc w:val="right"/>
            </w:pPr>
            <w:r>
              <w:rPr>
                <w:sz w:val="20"/>
              </w:rPr>
              <w:t xml:space="preserve">73</w:t>
            </w:r>
          </w:p>
        </w:tc>
        <w:tc>
          <w:tcPr>
            <w:tcW w:w="1304" w:type="dxa"/>
          </w:tcPr>
          <w:p>
            <w:pPr>
              <w:pStyle w:val="0"/>
              <w:jc w:val="right"/>
            </w:pPr>
            <w:r>
              <w:rPr>
                <w:sz w:val="20"/>
              </w:rPr>
              <w:t xml:space="preserve">73</w:t>
            </w:r>
          </w:p>
        </w:tc>
        <w:tc>
          <w:tcPr>
            <w:tcW w:w="1304" w:type="dxa"/>
          </w:tcPr>
          <w:p>
            <w:pPr>
              <w:pStyle w:val="0"/>
              <w:jc w:val="right"/>
            </w:pPr>
            <w:r>
              <w:rPr>
                <w:sz w:val="20"/>
              </w:rPr>
              <w:t xml:space="preserve">730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"Очистка полос отвода автодорог от борщевика Сосновского"</w:t>
            </w:r>
          </w:p>
        </w:tc>
        <w:tc>
          <w:tcPr>
            <w:tcW w:w="964" w:type="dxa"/>
          </w:tcPr>
          <w:p>
            <w:pPr>
              <w:pStyle w:val="0"/>
              <w:jc w:val="center"/>
            </w:pPr>
            <w:r>
              <w:rPr>
                <w:sz w:val="20"/>
              </w:rPr>
              <w:t xml:space="preserve">га</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63</w:t>
            </w:r>
          </w:p>
        </w:tc>
        <w:tc>
          <w:tcPr>
            <w:tcW w:w="1361" w:type="dxa"/>
          </w:tcPr>
          <w:p>
            <w:pPr>
              <w:pStyle w:val="0"/>
              <w:jc w:val="right"/>
            </w:pPr>
            <w:r>
              <w:rPr>
                <w:sz w:val="20"/>
              </w:rPr>
              <w:t xml:space="preserve">10663,0</w:t>
            </w:r>
          </w:p>
        </w:tc>
        <w:tc>
          <w:tcPr>
            <w:tcW w:w="1361" w:type="dxa"/>
          </w:tcPr>
          <w:p>
            <w:pPr>
              <w:pStyle w:val="0"/>
              <w:jc w:val="right"/>
            </w:pPr>
            <w:r>
              <w:rPr>
                <w:sz w:val="20"/>
              </w:rPr>
              <w:t xml:space="preserve">10663,0</w:t>
            </w:r>
          </w:p>
        </w:tc>
        <w:tc>
          <w:tcPr>
            <w:tcW w:w="1361" w:type="dxa"/>
          </w:tcPr>
          <w:p>
            <w:pPr>
              <w:pStyle w:val="0"/>
              <w:jc w:val="right"/>
            </w:pPr>
            <w:r>
              <w:rPr>
                <w:sz w:val="20"/>
              </w:rPr>
              <w:t xml:space="preserve">10663,0</w:t>
            </w:r>
          </w:p>
        </w:tc>
        <w:tc>
          <w:tcPr>
            <w:tcW w:w="1304" w:type="dxa"/>
          </w:tcPr>
          <w:p>
            <w:pPr>
              <w:pStyle w:val="0"/>
              <w:jc w:val="right"/>
            </w:pPr>
            <w:r>
              <w:rPr>
                <w:sz w:val="20"/>
              </w:rPr>
              <w:t xml:space="preserve">10663,0</w:t>
            </w:r>
          </w:p>
        </w:tc>
        <w:tc>
          <w:tcPr>
            <w:tcW w:w="1361" w:type="dxa"/>
          </w:tcPr>
          <w:p>
            <w:pPr>
              <w:pStyle w:val="0"/>
              <w:jc w:val="right"/>
            </w:pPr>
            <w:r>
              <w:rPr>
                <w:sz w:val="20"/>
              </w:rPr>
              <w:t xml:space="preserve">10663,0</w:t>
            </w:r>
          </w:p>
        </w:tc>
        <w:tc>
          <w:tcPr>
            <w:tcW w:w="1304" w:type="dxa"/>
          </w:tcPr>
          <w:p>
            <w:pPr>
              <w:pStyle w:val="0"/>
              <w:jc w:val="right"/>
            </w:pPr>
            <w:r>
              <w:rPr>
                <w:sz w:val="20"/>
              </w:rPr>
              <w:t xml:space="preserve">10663,0</w:t>
            </w:r>
          </w:p>
        </w:tc>
        <w:tc>
          <w:tcPr>
            <w:tcW w:w="1304" w:type="dxa"/>
          </w:tcPr>
          <w:p>
            <w:pPr>
              <w:pStyle w:val="0"/>
              <w:jc w:val="right"/>
            </w:pPr>
            <w:r>
              <w:rPr>
                <w:sz w:val="20"/>
              </w:rPr>
              <w:t xml:space="preserve">10663,0</w:t>
            </w:r>
          </w:p>
        </w:tc>
        <w:tc>
          <w:tcPr>
            <w:tcW w:w="1304" w:type="dxa"/>
          </w:tcPr>
          <w:p>
            <w:pPr>
              <w:pStyle w:val="0"/>
              <w:jc w:val="right"/>
            </w:pPr>
            <w:r>
              <w:rPr>
                <w:sz w:val="20"/>
              </w:rPr>
              <w:t xml:space="preserve">74704,0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2.02 "Выполнение мероприятий по освещению автомобильных дорог общего пользования регионального и межмуниципального значения Тверской области 1 и 2 классов с применением энергосберегающих приборов освещения и аппаратуры управления освещением"</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17836,4</w:t>
            </w:r>
          </w:p>
        </w:tc>
        <w:tc>
          <w:tcPr>
            <w:tcW w:w="1304" w:type="dxa"/>
          </w:tcPr>
          <w:p>
            <w:pPr>
              <w:pStyle w:val="0"/>
              <w:jc w:val="right"/>
            </w:pPr>
            <w:r>
              <w:rPr>
                <w:sz w:val="20"/>
              </w:rPr>
              <w:t xml:space="preserve">18831,7</w:t>
            </w:r>
          </w:p>
        </w:tc>
        <w:tc>
          <w:tcPr>
            <w:tcW w:w="1417" w:type="dxa"/>
          </w:tcPr>
          <w:p>
            <w:pPr>
              <w:pStyle w:val="0"/>
              <w:jc w:val="right"/>
            </w:pPr>
            <w:r>
              <w:rPr>
                <w:sz w:val="20"/>
              </w:rPr>
              <w:t xml:space="preserve">20309,3</w:t>
            </w:r>
          </w:p>
        </w:tc>
        <w:tc>
          <w:tcPr>
            <w:tcW w:w="1361" w:type="dxa"/>
          </w:tcPr>
          <w:p>
            <w:pPr>
              <w:pStyle w:val="0"/>
              <w:jc w:val="right"/>
            </w:pPr>
            <w:r>
              <w:rPr>
                <w:sz w:val="20"/>
              </w:rPr>
              <w:t xml:space="preserve">21694,6</w:t>
            </w:r>
          </w:p>
        </w:tc>
        <w:tc>
          <w:tcPr>
            <w:tcW w:w="1361" w:type="dxa"/>
          </w:tcPr>
          <w:p>
            <w:pPr>
              <w:pStyle w:val="0"/>
              <w:jc w:val="right"/>
            </w:pPr>
            <w:r>
              <w:rPr>
                <w:sz w:val="20"/>
              </w:rPr>
              <w:t xml:space="preserve">22550,6</w:t>
            </w:r>
          </w:p>
        </w:tc>
        <w:tc>
          <w:tcPr>
            <w:tcW w:w="1361" w:type="dxa"/>
          </w:tcPr>
          <w:p>
            <w:pPr>
              <w:pStyle w:val="0"/>
              <w:jc w:val="right"/>
            </w:pPr>
            <w:r>
              <w:rPr>
                <w:sz w:val="20"/>
              </w:rPr>
              <w:t xml:space="preserve">23393,9</w:t>
            </w:r>
          </w:p>
        </w:tc>
        <w:tc>
          <w:tcPr>
            <w:tcW w:w="1304" w:type="dxa"/>
          </w:tcPr>
          <w:p>
            <w:pPr>
              <w:pStyle w:val="0"/>
              <w:jc w:val="right"/>
            </w:pPr>
            <w:r>
              <w:rPr>
                <w:sz w:val="20"/>
              </w:rPr>
              <w:t xml:space="preserve">23393,9</w:t>
            </w:r>
          </w:p>
        </w:tc>
        <w:tc>
          <w:tcPr>
            <w:tcW w:w="1361" w:type="dxa"/>
          </w:tcPr>
          <w:p>
            <w:pPr>
              <w:pStyle w:val="0"/>
              <w:jc w:val="right"/>
            </w:pPr>
            <w:r>
              <w:rPr>
                <w:sz w:val="20"/>
              </w:rPr>
              <w:t xml:space="preserve">23393,9</w:t>
            </w:r>
          </w:p>
        </w:tc>
        <w:tc>
          <w:tcPr>
            <w:tcW w:w="1304" w:type="dxa"/>
          </w:tcPr>
          <w:p>
            <w:pPr>
              <w:pStyle w:val="0"/>
              <w:jc w:val="right"/>
            </w:pPr>
            <w:r>
              <w:rPr>
                <w:sz w:val="20"/>
              </w:rPr>
              <w:t xml:space="preserve">23393,9</w:t>
            </w:r>
          </w:p>
        </w:tc>
        <w:tc>
          <w:tcPr>
            <w:tcW w:w="1304" w:type="dxa"/>
          </w:tcPr>
          <w:p>
            <w:pPr>
              <w:pStyle w:val="0"/>
              <w:jc w:val="right"/>
            </w:pPr>
            <w:r>
              <w:rPr>
                <w:sz w:val="20"/>
              </w:rPr>
              <w:t xml:space="preserve">23393,9</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линий наружного освещения"</w:t>
            </w:r>
          </w:p>
        </w:tc>
        <w:tc>
          <w:tcPr>
            <w:tcW w:w="964" w:type="dxa"/>
          </w:tcPr>
          <w:p>
            <w:pPr>
              <w:pStyle w:val="0"/>
              <w:jc w:val="center"/>
            </w:pPr>
            <w:r>
              <w:rPr>
                <w:sz w:val="20"/>
              </w:rPr>
              <w:t xml:space="preserve">км</w:t>
            </w:r>
          </w:p>
        </w:tc>
        <w:tc>
          <w:tcPr>
            <w:tcW w:w="1304" w:type="dxa"/>
          </w:tcPr>
          <w:p>
            <w:pPr>
              <w:pStyle w:val="0"/>
              <w:jc w:val="right"/>
            </w:pPr>
            <w:r>
              <w:rPr>
                <w:sz w:val="20"/>
              </w:rPr>
              <w:t xml:space="preserve">63,3</w:t>
            </w:r>
          </w:p>
        </w:tc>
        <w:tc>
          <w:tcPr>
            <w:tcW w:w="1417" w:type="dxa"/>
          </w:tcPr>
          <w:p>
            <w:pPr>
              <w:pStyle w:val="0"/>
              <w:jc w:val="right"/>
            </w:pPr>
            <w:r>
              <w:rPr>
                <w:sz w:val="20"/>
              </w:rPr>
              <w:t xml:space="preserve">63,3</w:t>
            </w:r>
          </w:p>
        </w:tc>
        <w:tc>
          <w:tcPr>
            <w:tcW w:w="1304" w:type="dxa"/>
          </w:tcPr>
          <w:p>
            <w:pPr>
              <w:pStyle w:val="0"/>
              <w:jc w:val="right"/>
            </w:pPr>
            <w:r>
              <w:rPr>
                <w:sz w:val="20"/>
              </w:rPr>
              <w:t xml:space="preserve">66,9</w:t>
            </w:r>
          </w:p>
        </w:tc>
        <w:tc>
          <w:tcPr>
            <w:tcW w:w="1417" w:type="dxa"/>
          </w:tcPr>
          <w:p>
            <w:pPr>
              <w:pStyle w:val="0"/>
              <w:jc w:val="right"/>
            </w:pPr>
            <w:r>
              <w:rPr>
                <w:sz w:val="20"/>
              </w:rPr>
              <w:t xml:space="preserve">69,7</w:t>
            </w:r>
          </w:p>
        </w:tc>
        <w:tc>
          <w:tcPr>
            <w:tcW w:w="1361" w:type="dxa"/>
          </w:tcPr>
          <w:p>
            <w:pPr>
              <w:pStyle w:val="0"/>
              <w:jc w:val="right"/>
            </w:pPr>
            <w:r>
              <w:rPr>
                <w:sz w:val="20"/>
              </w:rPr>
              <w:t xml:space="preserve">69,7</w:t>
            </w:r>
          </w:p>
        </w:tc>
        <w:tc>
          <w:tcPr>
            <w:tcW w:w="1361" w:type="dxa"/>
          </w:tcPr>
          <w:p>
            <w:pPr>
              <w:pStyle w:val="0"/>
              <w:jc w:val="right"/>
            </w:pPr>
            <w:r>
              <w:rPr>
                <w:sz w:val="20"/>
              </w:rPr>
              <w:t xml:space="preserve">69,7</w:t>
            </w:r>
          </w:p>
        </w:tc>
        <w:tc>
          <w:tcPr>
            <w:tcW w:w="1361" w:type="dxa"/>
          </w:tcPr>
          <w:p>
            <w:pPr>
              <w:pStyle w:val="0"/>
              <w:jc w:val="right"/>
            </w:pPr>
            <w:r>
              <w:rPr>
                <w:sz w:val="20"/>
              </w:rPr>
              <w:t xml:space="preserve">69,7</w:t>
            </w:r>
          </w:p>
        </w:tc>
        <w:tc>
          <w:tcPr>
            <w:tcW w:w="1304" w:type="dxa"/>
          </w:tcPr>
          <w:p>
            <w:pPr>
              <w:pStyle w:val="0"/>
              <w:jc w:val="right"/>
            </w:pPr>
            <w:r>
              <w:rPr>
                <w:sz w:val="20"/>
              </w:rPr>
              <w:t xml:space="preserve">69,7</w:t>
            </w:r>
          </w:p>
        </w:tc>
        <w:tc>
          <w:tcPr>
            <w:tcW w:w="1361" w:type="dxa"/>
          </w:tcPr>
          <w:p>
            <w:pPr>
              <w:pStyle w:val="0"/>
              <w:jc w:val="right"/>
            </w:pPr>
            <w:r>
              <w:rPr>
                <w:sz w:val="20"/>
              </w:rPr>
              <w:t xml:space="preserve">69,7</w:t>
            </w:r>
          </w:p>
        </w:tc>
        <w:tc>
          <w:tcPr>
            <w:tcW w:w="1304" w:type="dxa"/>
          </w:tcPr>
          <w:p>
            <w:pPr>
              <w:pStyle w:val="0"/>
              <w:jc w:val="right"/>
            </w:pPr>
            <w:r>
              <w:rPr>
                <w:sz w:val="20"/>
              </w:rPr>
              <w:t xml:space="preserve">69,7</w:t>
            </w:r>
          </w:p>
        </w:tc>
        <w:tc>
          <w:tcPr>
            <w:tcW w:w="1304" w:type="dxa"/>
          </w:tcPr>
          <w:p>
            <w:pPr>
              <w:pStyle w:val="0"/>
              <w:jc w:val="right"/>
            </w:pPr>
            <w:r>
              <w:rPr>
                <w:sz w:val="20"/>
              </w:rPr>
              <w:t xml:space="preserve">69,7</w:t>
            </w:r>
          </w:p>
        </w:tc>
        <w:tc>
          <w:tcPr>
            <w:tcW w:w="1304" w:type="dxa"/>
          </w:tcPr>
          <w:p>
            <w:pPr>
              <w:pStyle w:val="0"/>
              <w:jc w:val="right"/>
            </w:pPr>
            <w:r>
              <w:rPr>
                <w:sz w:val="20"/>
              </w:rPr>
              <w:t xml:space="preserve">69,7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О</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2.03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содержанию автомобильных дорог общего пользования регионального и межмуниципального значения Тверской области 3 класса"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389789,0</w:t>
            </w:r>
          </w:p>
        </w:tc>
        <w:tc>
          <w:tcPr>
            <w:tcW w:w="1304" w:type="dxa"/>
          </w:tcPr>
          <w:p>
            <w:pPr>
              <w:pStyle w:val="0"/>
              <w:jc w:val="right"/>
            </w:pPr>
            <w:r>
              <w:rPr>
                <w:sz w:val="20"/>
              </w:rPr>
              <w:t xml:space="preserve">399364,4</w:t>
            </w:r>
          </w:p>
        </w:tc>
        <w:tc>
          <w:tcPr>
            <w:tcW w:w="1417" w:type="dxa"/>
          </w:tcPr>
          <w:p>
            <w:pPr>
              <w:pStyle w:val="0"/>
              <w:jc w:val="right"/>
            </w:pPr>
            <w:r>
              <w:rPr>
                <w:sz w:val="20"/>
              </w:rPr>
              <w:t xml:space="preserve">469594,5</w:t>
            </w:r>
          </w:p>
        </w:tc>
        <w:tc>
          <w:tcPr>
            <w:tcW w:w="1361" w:type="dxa"/>
          </w:tcPr>
          <w:p>
            <w:pPr>
              <w:pStyle w:val="0"/>
              <w:jc w:val="right"/>
            </w:pPr>
            <w:r>
              <w:rPr>
                <w:sz w:val="20"/>
              </w:rPr>
              <w:t xml:space="preserve">653929,7</w:t>
            </w:r>
          </w:p>
        </w:tc>
        <w:tc>
          <w:tcPr>
            <w:tcW w:w="1361" w:type="dxa"/>
          </w:tcPr>
          <w:p>
            <w:pPr>
              <w:pStyle w:val="0"/>
              <w:jc w:val="right"/>
            </w:pPr>
            <w:r>
              <w:rPr>
                <w:sz w:val="20"/>
              </w:rPr>
              <w:t xml:space="preserve">680086,8</w:t>
            </w:r>
          </w:p>
        </w:tc>
        <w:tc>
          <w:tcPr>
            <w:tcW w:w="1361" w:type="dxa"/>
          </w:tcPr>
          <w:p>
            <w:pPr>
              <w:pStyle w:val="0"/>
              <w:jc w:val="right"/>
            </w:pPr>
            <w:r>
              <w:rPr>
                <w:sz w:val="20"/>
              </w:rPr>
              <w:t xml:space="preserve">707290,3</w:t>
            </w:r>
          </w:p>
        </w:tc>
        <w:tc>
          <w:tcPr>
            <w:tcW w:w="1304" w:type="dxa"/>
          </w:tcPr>
          <w:p>
            <w:pPr>
              <w:pStyle w:val="0"/>
              <w:jc w:val="right"/>
            </w:pPr>
            <w:r>
              <w:rPr>
                <w:sz w:val="20"/>
              </w:rPr>
              <w:t xml:space="preserve">707290,3</w:t>
            </w:r>
          </w:p>
        </w:tc>
        <w:tc>
          <w:tcPr>
            <w:tcW w:w="1361" w:type="dxa"/>
          </w:tcPr>
          <w:p>
            <w:pPr>
              <w:pStyle w:val="0"/>
              <w:jc w:val="right"/>
            </w:pPr>
            <w:r>
              <w:rPr>
                <w:sz w:val="20"/>
              </w:rPr>
              <w:t xml:space="preserve">707290,3</w:t>
            </w:r>
          </w:p>
        </w:tc>
        <w:tc>
          <w:tcPr>
            <w:tcW w:w="1304" w:type="dxa"/>
          </w:tcPr>
          <w:p>
            <w:pPr>
              <w:pStyle w:val="0"/>
              <w:jc w:val="right"/>
            </w:pPr>
            <w:r>
              <w:rPr>
                <w:sz w:val="20"/>
              </w:rPr>
              <w:t xml:space="preserve">707290,3</w:t>
            </w:r>
          </w:p>
        </w:tc>
        <w:tc>
          <w:tcPr>
            <w:tcW w:w="1304" w:type="dxa"/>
          </w:tcPr>
          <w:p>
            <w:pPr>
              <w:pStyle w:val="0"/>
              <w:jc w:val="right"/>
            </w:pPr>
            <w:r>
              <w:rPr>
                <w:sz w:val="20"/>
              </w:rPr>
              <w:t xml:space="preserve">707290,3</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О</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сети автомобильных дорог общего пользования регионального и межмуниципального значения Тверской области 3 класса, на которых выполняются работы в рамках муниципальных контрактов (договоров)"</w:t>
            </w:r>
          </w:p>
        </w:tc>
        <w:tc>
          <w:tcPr>
            <w:tcW w:w="964" w:type="dxa"/>
          </w:tcPr>
          <w:p>
            <w:pPr>
              <w:pStyle w:val="0"/>
              <w:jc w:val="center"/>
            </w:pPr>
            <w:r>
              <w:rPr>
                <w:sz w:val="20"/>
              </w:rPr>
              <w:t xml:space="preserve">км</w:t>
            </w:r>
          </w:p>
        </w:tc>
        <w:tc>
          <w:tcPr>
            <w:tcW w:w="1304" w:type="dxa"/>
          </w:tcPr>
          <w:p>
            <w:pPr>
              <w:pStyle w:val="0"/>
              <w:jc w:val="right"/>
            </w:pPr>
            <w:r>
              <w:rPr>
                <w:sz w:val="20"/>
              </w:rPr>
              <w:t xml:space="preserve">6441,77</w:t>
            </w:r>
          </w:p>
        </w:tc>
        <w:tc>
          <w:tcPr>
            <w:tcW w:w="1417" w:type="dxa"/>
          </w:tcPr>
          <w:p>
            <w:pPr>
              <w:pStyle w:val="0"/>
              <w:jc w:val="right"/>
            </w:pPr>
            <w:r>
              <w:rPr>
                <w:sz w:val="20"/>
              </w:rPr>
              <w:t xml:space="preserve">6441,77</w:t>
            </w:r>
          </w:p>
        </w:tc>
        <w:tc>
          <w:tcPr>
            <w:tcW w:w="1304" w:type="dxa"/>
          </w:tcPr>
          <w:p>
            <w:pPr>
              <w:pStyle w:val="0"/>
              <w:jc w:val="right"/>
            </w:pPr>
            <w:r>
              <w:rPr>
                <w:sz w:val="20"/>
              </w:rPr>
              <w:t xml:space="preserve">6438,573</w:t>
            </w:r>
          </w:p>
        </w:tc>
        <w:tc>
          <w:tcPr>
            <w:tcW w:w="1417" w:type="dxa"/>
          </w:tcPr>
          <w:p>
            <w:pPr>
              <w:pStyle w:val="0"/>
              <w:jc w:val="right"/>
            </w:pPr>
            <w:r>
              <w:rPr>
                <w:sz w:val="20"/>
              </w:rPr>
              <w:t xml:space="preserve">6443,200</w:t>
            </w:r>
          </w:p>
        </w:tc>
        <w:tc>
          <w:tcPr>
            <w:tcW w:w="1361" w:type="dxa"/>
          </w:tcPr>
          <w:p>
            <w:pPr>
              <w:pStyle w:val="0"/>
              <w:jc w:val="right"/>
            </w:pPr>
            <w:r>
              <w:rPr>
                <w:sz w:val="20"/>
              </w:rPr>
              <w:t xml:space="preserve">6443,200</w:t>
            </w:r>
          </w:p>
        </w:tc>
        <w:tc>
          <w:tcPr>
            <w:tcW w:w="1361" w:type="dxa"/>
          </w:tcPr>
          <w:p>
            <w:pPr>
              <w:pStyle w:val="0"/>
              <w:jc w:val="right"/>
            </w:pPr>
            <w:r>
              <w:rPr>
                <w:sz w:val="20"/>
              </w:rPr>
              <w:t xml:space="preserve">6443,200</w:t>
            </w:r>
          </w:p>
        </w:tc>
        <w:tc>
          <w:tcPr>
            <w:tcW w:w="1361" w:type="dxa"/>
          </w:tcPr>
          <w:p>
            <w:pPr>
              <w:pStyle w:val="0"/>
              <w:jc w:val="right"/>
            </w:pPr>
            <w:r>
              <w:rPr>
                <w:sz w:val="20"/>
              </w:rPr>
              <w:t xml:space="preserve">6443,200</w:t>
            </w:r>
          </w:p>
        </w:tc>
        <w:tc>
          <w:tcPr>
            <w:tcW w:w="1304" w:type="dxa"/>
          </w:tcPr>
          <w:p>
            <w:pPr>
              <w:pStyle w:val="0"/>
              <w:jc w:val="right"/>
            </w:pPr>
            <w:r>
              <w:rPr>
                <w:sz w:val="20"/>
              </w:rPr>
              <w:t xml:space="preserve">6443,200</w:t>
            </w:r>
          </w:p>
        </w:tc>
        <w:tc>
          <w:tcPr>
            <w:tcW w:w="1361" w:type="dxa"/>
          </w:tcPr>
          <w:p>
            <w:pPr>
              <w:pStyle w:val="0"/>
              <w:jc w:val="right"/>
            </w:pPr>
            <w:r>
              <w:rPr>
                <w:sz w:val="20"/>
              </w:rPr>
              <w:t xml:space="preserve">6443,200</w:t>
            </w:r>
          </w:p>
        </w:tc>
        <w:tc>
          <w:tcPr>
            <w:tcW w:w="1304" w:type="dxa"/>
          </w:tcPr>
          <w:p>
            <w:pPr>
              <w:pStyle w:val="0"/>
              <w:jc w:val="right"/>
            </w:pPr>
            <w:r>
              <w:rPr>
                <w:sz w:val="20"/>
              </w:rPr>
              <w:t xml:space="preserve">6443,200</w:t>
            </w:r>
          </w:p>
        </w:tc>
        <w:tc>
          <w:tcPr>
            <w:tcW w:w="1304" w:type="dxa"/>
          </w:tcPr>
          <w:p>
            <w:pPr>
              <w:pStyle w:val="0"/>
              <w:jc w:val="right"/>
            </w:pPr>
            <w:r>
              <w:rPr>
                <w:sz w:val="20"/>
              </w:rPr>
              <w:t xml:space="preserve">6443,200</w:t>
            </w:r>
          </w:p>
        </w:tc>
        <w:tc>
          <w:tcPr>
            <w:tcW w:w="1304" w:type="dxa"/>
          </w:tcPr>
          <w:p>
            <w:pPr>
              <w:pStyle w:val="0"/>
              <w:jc w:val="right"/>
            </w:pPr>
            <w:r>
              <w:rPr>
                <w:sz w:val="20"/>
              </w:rPr>
              <w:t xml:space="preserve">6443,200</w:t>
            </w:r>
          </w:p>
        </w:tc>
      </w:tr>
      <w:tr>
        <w:tc>
          <w:tcPr>
            <w:tcW w:w="340" w:type="dxa"/>
          </w:tcPr>
          <w:p>
            <w:pPr>
              <w:pStyle w:val="0"/>
              <w:jc w:val="center"/>
            </w:pPr>
            <w:r>
              <w:rPr>
                <w:sz w:val="20"/>
              </w:rPr>
              <w:t xml:space="preserve">3</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2.04 "Обеспечение деятельности государственного казенного учреждения Тверской области "Центр организации дорожного движения"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145835,9</w:t>
            </w:r>
          </w:p>
        </w:tc>
        <w:tc>
          <w:tcPr>
            <w:tcW w:w="1304" w:type="dxa"/>
          </w:tcPr>
          <w:p>
            <w:pPr>
              <w:pStyle w:val="0"/>
              <w:jc w:val="right"/>
            </w:pPr>
            <w:r>
              <w:rPr>
                <w:sz w:val="20"/>
              </w:rPr>
              <w:t xml:space="preserve">149559,1</w:t>
            </w:r>
          </w:p>
        </w:tc>
        <w:tc>
          <w:tcPr>
            <w:tcW w:w="1417" w:type="dxa"/>
          </w:tcPr>
          <w:p>
            <w:pPr>
              <w:pStyle w:val="0"/>
              <w:jc w:val="right"/>
            </w:pPr>
            <w:r>
              <w:rPr>
                <w:sz w:val="20"/>
              </w:rPr>
              <w:t xml:space="preserve">102454,9</w:t>
            </w:r>
          </w:p>
        </w:tc>
        <w:tc>
          <w:tcPr>
            <w:tcW w:w="1361" w:type="dxa"/>
          </w:tcPr>
          <w:p>
            <w:pPr>
              <w:pStyle w:val="0"/>
              <w:jc w:val="right"/>
            </w:pPr>
            <w:r>
              <w:rPr>
                <w:sz w:val="20"/>
              </w:rPr>
              <w:t xml:space="preserve">358660,8</w:t>
            </w:r>
          </w:p>
        </w:tc>
        <w:tc>
          <w:tcPr>
            <w:tcW w:w="1361" w:type="dxa"/>
          </w:tcPr>
          <w:p>
            <w:pPr>
              <w:pStyle w:val="0"/>
              <w:jc w:val="right"/>
            </w:pPr>
            <w:r>
              <w:rPr>
                <w:sz w:val="20"/>
              </w:rPr>
              <w:t xml:space="preserve">111271,6</w:t>
            </w:r>
          </w:p>
        </w:tc>
        <w:tc>
          <w:tcPr>
            <w:tcW w:w="1361" w:type="dxa"/>
          </w:tcPr>
          <w:p>
            <w:pPr>
              <w:pStyle w:val="0"/>
              <w:jc w:val="right"/>
            </w:pPr>
            <w:r>
              <w:rPr>
                <w:sz w:val="20"/>
              </w:rPr>
              <w:t xml:space="preserve">111271,6</w:t>
            </w:r>
          </w:p>
        </w:tc>
        <w:tc>
          <w:tcPr>
            <w:tcW w:w="1304" w:type="dxa"/>
          </w:tcPr>
          <w:p>
            <w:pPr>
              <w:pStyle w:val="0"/>
              <w:jc w:val="right"/>
            </w:pPr>
            <w:r>
              <w:rPr>
                <w:sz w:val="20"/>
              </w:rPr>
              <w:t xml:space="preserve">111271,6</w:t>
            </w:r>
          </w:p>
        </w:tc>
        <w:tc>
          <w:tcPr>
            <w:tcW w:w="1361" w:type="dxa"/>
          </w:tcPr>
          <w:p>
            <w:pPr>
              <w:pStyle w:val="0"/>
              <w:jc w:val="right"/>
            </w:pPr>
            <w:r>
              <w:rPr>
                <w:sz w:val="20"/>
              </w:rPr>
              <w:t xml:space="preserve">111271,6</w:t>
            </w:r>
          </w:p>
        </w:tc>
        <w:tc>
          <w:tcPr>
            <w:tcW w:w="1304" w:type="dxa"/>
          </w:tcPr>
          <w:p>
            <w:pPr>
              <w:pStyle w:val="0"/>
              <w:jc w:val="right"/>
            </w:pPr>
            <w:r>
              <w:rPr>
                <w:sz w:val="20"/>
              </w:rPr>
              <w:t xml:space="preserve">111271,6</w:t>
            </w:r>
          </w:p>
        </w:tc>
        <w:tc>
          <w:tcPr>
            <w:tcW w:w="1304" w:type="dxa"/>
          </w:tcPr>
          <w:p>
            <w:pPr>
              <w:pStyle w:val="0"/>
              <w:jc w:val="right"/>
            </w:pPr>
            <w:r>
              <w:rPr>
                <w:sz w:val="20"/>
              </w:rPr>
              <w:t xml:space="preserve">111271,6</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датчиков системы автоматического контроля и выявления нарушений правил дорожного движения, действующих в бесперебойном режиме"</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242</w:t>
            </w:r>
          </w:p>
        </w:tc>
        <w:tc>
          <w:tcPr>
            <w:tcW w:w="1417" w:type="dxa"/>
          </w:tcPr>
          <w:p>
            <w:pPr>
              <w:pStyle w:val="0"/>
              <w:jc w:val="right"/>
            </w:pPr>
            <w:r>
              <w:rPr>
                <w:sz w:val="20"/>
              </w:rPr>
              <w:t xml:space="preserve">286</w:t>
            </w:r>
          </w:p>
        </w:tc>
        <w:tc>
          <w:tcPr>
            <w:tcW w:w="1304" w:type="dxa"/>
          </w:tcPr>
          <w:p>
            <w:pPr>
              <w:pStyle w:val="0"/>
              <w:jc w:val="right"/>
            </w:pPr>
            <w:r>
              <w:rPr>
                <w:sz w:val="20"/>
              </w:rPr>
              <w:t xml:space="preserve">286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обслуживаемых стационарных комплексов автоматической фотовидеофиксации нарушений правил дорожного движения и автоматических систем управления дорожным движением"</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124</w:t>
            </w:r>
          </w:p>
        </w:tc>
        <w:tc>
          <w:tcPr>
            <w:tcW w:w="1304" w:type="dxa"/>
          </w:tcPr>
          <w:p>
            <w:pPr>
              <w:pStyle w:val="0"/>
              <w:jc w:val="right"/>
            </w:pPr>
            <w:r>
              <w:rPr>
                <w:sz w:val="20"/>
              </w:rPr>
              <w:t xml:space="preserve">124</w:t>
            </w:r>
          </w:p>
        </w:tc>
        <w:tc>
          <w:tcPr>
            <w:tcW w:w="1417" w:type="dxa"/>
          </w:tcPr>
          <w:p>
            <w:pPr>
              <w:pStyle w:val="0"/>
              <w:jc w:val="right"/>
            </w:pPr>
            <w:r>
              <w:rPr>
                <w:sz w:val="20"/>
              </w:rPr>
              <w:t xml:space="preserve">96</w:t>
            </w:r>
          </w:p>
        </w:tc>
        <w:tc>
          <w:tcPr>
            <w:tcW w:w="1361" w:type="dxa"/>
          </w:tcPr>
          <w:p>
            <w:pPr>
              <w:pStyle w:val="0"/>
              <w:jc w:val="right"/>
            </w:pPr>
            <w:r>
              <w:rPr>
                <w:sz w:val="20"/>
              </w:rPr>
              <w:t xml:space="preserve">140</w:t>
            </w:r>
          </w:p>
        </w:tc>
        <w:tc>
          <w:tcPr>
            <w:tcW w:w="1361" w:type="dxa"/>
          </w:tcPr>
          <w:p>
            <w:pPr>
              <w:pStyle w:val="0"/>
              <w:jc w:val="right"/>
            </w:pPr>
            <w:r>
              <w:rPr>
                <w:sz w:val="20"/>
              </w:rPr>
              <w:t xml:space="preserve">140</w:t>
            </w:r>
          </w:p>
        </w:tc>
        <w:tc>
          <w:tcPr>
            <w:tcW w:w="1361" w:type="dxa"/>
          </w:tcPr>
          <w:p>
            <w:pPr>
              <w:pStyle w:val="0"/>
              <w:jc w:val="right"/>
            </w:pPr>
            <w:r>
              <w:rPr>
                <w:sz w:val="20"/>
              </w:rPr>
              <w:t xml:space="preserve">140</w:t>
            </w:r>
          </w:p>
        </w:tc>
        <w:tc>
          <w:tcPr>
            <w:tcW w:w="1304" w:type="dxa"/>
          </w:tcPr>
          <w:p>
            <w:pPr>
              <w:pStyle w:val="0"/>
              <w:jc w:val="right"/>
            </w:pPr>
            <w:r>
              <w:rPr>
                <w:sz w:val="20"/>
              </w:rPr>
              <w:t xml:space="preserve">140</w:t>
            </w:r>
          </w:p>
        </w:tc>
        <w:tc>
          <w:tcPr>
            <w:tcW w:w="1361" w:type="dxa"/>
          </w:tcPr>
          <w:p>
            <w:pPr>
              <w:pStyle w:val="0"/>
              <w:jc w:val="right"/>
            </w:pPr>
            <w:r>
              <w:rPr>
                <w:sz w:val="20"/>
              </w:rPr>
              <w:t xml:space="preserve">140</w:t>
            </w:r>
          </w:p>
        </w:tc>
        <w:tc>
          <w:tcPr>
            <w:tcW w:w="1304" w:type="dxa"/>
          </w:tcPr>
          <w:p>
            <w:pPr>
              <w:pStyle w:val="0"/>
              <w:jc w:val="right"/>
            </w:pPr>
            <w:r>
              <w:rPr>
                <w:sz w:val="20"/>
              </w:rPr>
              <w:t xml:space="preserve">140</w:t>
            </w:r>
          </w:p>
        </w:tc>
        <w:tc>
          <w:tcPr>
            <w:tcW w:w="1304" w:type="dxa"/>
          </w:tcPr>
          <w:p>
            <w:pPr>
              <w:pStyle w:val="0"/>
              <w:jc w:val="right"/>
            </w:pPr>
            <w:r>
              <w:rPr>
                <w:sz w:val="20"/>
              </w:rPr>
              <w:t xml:space="preserve">140</w:t>
            </w:r>
          </w:p>
        </w:tc>
        <w:tc>
          <w:tcPr>
            <w:tcW w:w="1304" w:type="dxa"/>
          </w:tcPr>
          <w:p>
            <w:pPr>
              <w:pStyle w:val="0"/>
              <w:jc w:val="right"/>
            </w:pPr>
            <w:r>
              <w:rPr>
                <w:sz w:val="20"/>
              </w:rPr>
              <w:t xml:space="preserve">140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поступивших денежных средств в областной бюджет Тверской области от штрафов, наложенных за нарушение законодательства Российской Федерации по безопасности дорожного движения"</w:t>
            </w:r>
          </w:p>
        </w:tc>
        <w:tc>
          <w:tcPr>
            <w:tcW w:w="964" w:type="dxa"/>
          </w:tcPr>
          <w:p>
            <w:pPr>
              <w:pStyle w:val="0"/>
              <w:jc w:val="center"/>
            </w:pPr>
            <w:r>
              <w:rPr>
                <w:sz w:val="20"/>
              </w:rPr>
              <w:t xml:space="preserve">млн. рублей</w:t>
            </w:r>
          </w:p>
        </w:tc>
        <w:tc>
          <w:tcPr>
            <w:tcW w:w="1304" w:type="dxa"/>
          </w:tcPr>
          <w:p>
            <w:pPr>
              <w:pStyle w:val="0"/>
              <w:jc w:val="right"/>
            </w:pPr>
            <w:r>
              <w:rPr>
                <w:sz w:val="20"/>
              </w:rPr>
              <w:t xml:space="preserve">840,0</w:t>
            </w:r>
          </w:p>
        </w:tc>
        <w:tc>
          <w:tcPr>
            <w:tcW w:w="1417" w:type="dxa"/>
          </w:tcPr>
          <w:p>
            <w:pPr>
              <w:pStyle w:val="0"/>
              <w:jc w:val="right"/>
            </w:pPr>
            <w:r>
              <w:rPr>
                <w:sz w:val="20"/>
              </w:rPr>
              <w:t xml:space="preserve">750,0</w:t>
            </w:r>
          </w:p>
        </w:tc>
        <w:tc>
          <w:tcPr>
            <w:tcW w:w="1304" w:type="dxa"/>
          </w:tcPr>
          <w:p>
            <w:pPr>
              <w:pStyle w:val="0"/>
              <w:jc w:val="right"/>
            </w:pPr>
            <w:r>
              <w:rPr>
                <w:sz w:val="20"/>
              </w:rPr>
              <w:t xml:space="preserve">822,0</w:t>
            </w:r>
          </w:p>
        </w:tc>
        <w:tc>
          <w:tcPr>
            <w:tcW w:w="1417" w:type="dxa"/>
          </w:tcPr>
          <w:p>
            <w:pPr>
              <w:pStyle w:val="0"/>
              <w:jc w:val="right"/>
            </w:pPr>
            <w:r>
              <w:rPr>
                <w:sz w:val="20"/>
              </w:rPr>
              <w:t xml:space="preserve">678,80</w:t>
            </w:r>
          </w:p>
        </w:tc>
        <w:tc>
          <w:tcPr>
            <w:tcW w:w="1361" w:type="dxa"/>
          </w:tcPr>
          <w:p>
            <w:pPr>
              <w:pStyle w:val="0"/>
              <w:jc w:val="right"/>
            </w:pPr>
            <w:r>
              <w:rPr>
                <w:sz w:val="20"/>
              </w:rPr>
              <w:t xml:space="preserve">713,20</w:t>
            </w:r>
          </w:p>
        </w:tc>
        <w:tc>
          <w:tcPr>
            <w:tcW w:w="1361" w:type="dxa"/>
          </w:tcPr>
          <w:p>
            <w:pPr>
              <w:pStyle w:val="0"/>
              <w:jc w:val="right"/>
            </w:pPr>
            <w:r>
              <w:rPr>
                <w:sz w:val="20"/>
              </w:rPr>
              <w:t xml:space="preserve">713,20</w:t>
            </w:r>
          </w:p>
        </w:tc>
        <w:tc>
          <w:tcPr>
            <w:tcW w:w="1361" w:type="dxa"/>
          </w:tcPr>
          <w:p>
            <w:pPr>
              <w:pStyle w:val="0"/>
              <w:jc w:val="right"/>
            </w:pPr>
            <w:r>
              <w:rPr>
                <w:sz w:val="20"/>
              </w:rPr>
              <w:t xml:space="preserve">713,20</w:t>
            </w:r>
          </w:p>
        </w:tc>
        <w:tc>
          <w:tcPr>
            <w:tcW w:w="1304" w:type="dxa"/>
          </w:tcPr>
          <w:p>
            <w:pPr>
              <w:pStyle w:val="0"/>
              <w:jc w:val="right"/>
            </w:pPr>
            <w:r>
              <w:rPr>
                <w:sz w:val="20"/>
              </w:rPr>
              <w:t xml:space="preserve">713,20</w:t>
            </w:r>
          </w:p>
        </w:tc>
        <w:tc>
          <w:tcPr>
            <w:tcW w:w="1361" w:type="dxa"/>
          </w:tcPr>
          <w:p>
            <w:pPr>
              <w:pStyle w:val="0"/>
              <w:jc w:val="right"/>
            </w:pPr>
            <w:r>
              <w:rPr>
                <w:sz w:val="20"/>
              </w:rPr>
              <w:t xml:space="preserve">713,20</w:t>
            </w:r>
          </w:p>
        </w:tc>
        <w:tc>
          <w:tcPr>
            <w:tcW w:w="1304" w:type="dxa"/>
          </w:tcPr>
          <w:p>
            <w:pPr>
              <w:pStyle w:val="0"/>
              <w:jc w:val="right"/>
            </w:pPr>
            <w:r>
              <w:rPr>
                <w:sz w:val="20"/>
              </w:rPr>
              <w:t xml:space="preserve">713,20</w:t>
            </w:r>
          </w:p>
        </w:tc>
        <w:tc>
          <w:tcPr>
            <w:tcW w:w="1304" w:type="dxa"/>
          </w:tcPr>
          <w:p>
            <w:pPr>
              <w:pStyle w:val="0"/>
              <w:jc w:val="right"/>
            </w:pPr>
            <w:r>
              <w:rPr>
                <w:sz w:val="20"/>
              </w:rPr>
              <w:t xml:space="preserve">713,20</w:t>
            </w:r>
          </w:p>
        </w:tc>
        <w:tc>
          <w:tcPr>
            <w:tcW w:w="1304" w:type="dxa"/>
          </w:tcPr>
          <w:p>
            <w:pPr>
              <w:pStyle w:val="0"/>
              <w:jc w:val="right"/>
            </w:pPr>
            <w:r>
              <w:rPr>
                <w:sz w:val="20"/>
              </w:rPr>
              <w:t xml:space="preserve">7243,2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"Объем поступивших денежных средств в областной бюджет от перемещения и хранения задержанных транспортных средств"</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35784,2</w:t>
            </w:r>
          </w:p>
        </w:tc>
        <w:tc>
          <w:tcPr>
            <w:tcW w:w="1417" w:type="dxa"/>
          </w:tcPr>
          <w:p>
            <w:pPr>
              <w:pStyle w:val="0"/>
              <w:jc w:val="right"/>
            </w:pPr>
            <w:r>
              <w:rPr>
                <w:sz w:val="20"/>
              </w:rPr>
              <w:t xml:space="preserve">22354,9</w:t>
            </w:r>
          </w:p>
        </w:tc>
        <w:tc>
          <w:tcPr>
            <w:tcW w:w="1304" w:type="dxa"/>
          </w:tcPr>
          <w:p>
            <w:pPr>
              <w:pStyle w:val="0"/>
              <w:jc w:val="right"/>
            </w:pPr>
            <w:r>
              <w:rPr>
                <w:sz w:val="20"/>
              </w:rPr>
              <w:t xml:space="preserve">22307,5</w:t>
            </w:r>
          </w:p>
        </w:tc>
        <w:tc>
          <w:tcPr>
            <w:tcW w:w="1417" w:type="dxa"/>
          </w:tcPr>
          <w:p>
            <w:pPr>
              <w:pStyle w:val="0"/>
              <w:jc w:val="right"/>
            </w:pPr>
            <w:r>
              <w:rPr>
                <w:sz w:val="20"/>
              </w:rPr>
              <w:t xml:space="preserve">17650,4</w:t>
            </w:r>
          </w:p>
        </w:tc>
        <w:tc>
          <w:tcPr>
            <w:tcW w:w="1361" w:type="dxa"/>
          </w:tcPr>
          <w:p>
            <w:pPr>
              <w:pStyle w:val="0"/>
              <w:jc w:val="right"/>
            </w:pPr>
            <w:r>
              <w:rPr>
                <w:sz w:val="20"/>
              </w:rPr>
              <w:t xml:space="preserve">17106,1</w:t>
            </w:r>
          </w:p>
        </w:tc>
        <w:tc>
          <w:tcPr>
            <w:tcW w:w="1361" w:type="dxa"/>
          </w:tcPr>
          <w:p>
            <w:pPr>
              <w:pStyle w:val="0"/>
              <w:jc w:val="right"/>
            </w:pPr>
            <w:r>
              <w:rPr>
                <w:sz w:val="20"/>
              </w:rPr>
              <w:t xml:space="preserve">17106,1</w:t>
            </w:r>
          </w:p>
        </w:tc>
        <w:tc>
          <w:tcPr>
            <w:tcW w:w="1361" w:type="dxa"/>
          </w:tcPr>
          <w:p>
            <w:pPr>
              <w:pStyle w:val="0"/>
              <w:jc w:val="right"/>
            </w:pPr>
            <w:r>
              <w:rPr>
                <w:sz w:val="20"/>
              </w:rPr>
              <w:t xml:space="preserve">17106,1</w:t>
            </w:r>
          </w:p>
        </w:tc>
        <w:tc>
          <w:tcPr>
            <w:tcW w:w="1304" w:type="dxa"/>
          </w:tcPr>
          <w:p>
            <w:pPr>
              <w:pStyle w:val="0"/>
              <w:jc w:val="right"/>
            </w:pPr>
            <w:r>
              <w:rPr>
                <w:sz w:val="20"/>
              </w:rPr>
              <w:t xml:space="preserve">17106,1</w:t>
            </w:r>
          </w:p>
        </w:tc>
        <w:tc>
          <w:tcPr>
            <w:tcW w:w="1361" w:type="dxa"/>
          </w:tcPr>
          <w:p>
            <w:pPr>
              <w:pStyle w:val="0"/>
              <w:jc w:val="right"/>
            </w:pPr>
            <w:r>
              <w:rPr>
                <w:sz w:val="20"/>
              </w:rPr>
              <w:t xml:space="preserve">17106,1</w:t>
            </w:r>
          </w:p>
        </w:tc>
        <w:tc>
          <w:tcPr>
            <w:tcW w:w="1304" w:type="dxa"/>
          </w:tcPr>
          <w:p>
            <w:pPr>
              <w:pStyle w:val="0"/>
              <w:jc w:val="right"/>
            </w:pPr>
            <w:r>
              <w:rPr>
                <w:sz w:val="20"/>
              </w:rPr>
              <w:t xml:space="preserve">17106,1</w:t>
            </w:r>
          </w:p>
        </w:tc>
        <w:tc>
          <w:tcPr>
            <w:tcW w:w="1304" w:type="dxa"/>
          </w:tcPr>
          <w:p>
            <w:pPr>
              <w:pStyle w:val="0"/>
              <w:jc w:val="right"/>
            </w:pPr>
            <w:r>
              <w:rPr>
                <w:sz w:val="20"/>
              </w:rPr>
              <w:t xml:space="preserve">17106,1</w:t>
            </w:r>
          </w:p>
        </w:tc>
        <w:tc>
          <w:tcPr>
            <w:tcW w:w="1304" w:type="dxa"/>
          </w:tcPr>
          <w:p>
            <w:pPr>
              <w:pStyle w:val="0"/>
              <w:jc w:val="right"/>
            </w:pPr>
            <w:r>
              <w:rPr>
                <w:sz w:val="20"/>
              </w:rPr>
              <w:t xml:space="preserve">182055,5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"Количество обслуживаемых передвижных приборов фиксации нарушений правил дорожного движения, устанавливаемых на автомобильных дорогах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12</w:t>
            </w:r>
          </w:p>
        </w:tc>
        <w:tc>
          <w:tcPr>
            <w:tcW w:w="1304" w:type="dxa"/>
          </w:tcPr>
          <w:p>
            <w:pPr>
              <w:pStyle w:val="0"/>
              <w:jc w:val="right"/>
            </w:pPr>
            <w:r>
              <w:rPr>
                <w:sz w:val="20"/>
              </w:rPr>
              <w:t xml:space="preserve">12</w:t>
            </w:r>
          </w:p>
        </w:tc>
        <w:tc>
          <w:tcPr>
            <w:tcW w:w="1417" w:type="dxa"/>
          </w:tcPr>
          <w:p>
            <w:pPr>
              <w:pStyle w:val="0"/>
              <w:jc w:val="right"/>
            </w:pPr>
            <w:r>
              <w:rPr>
                <w:sz w:val="20"/>
              </w:rPr>
              <w:t xml:space="preserve">12</w:t>
            </w:r>
          </w:p>
        </w:tc>
        <w:tc>
          <w:tcPr>
            <w:tcW w:w="1361" w:type="dxa"/>
          </w:tcPr>
          <w:p>
            <w:pPr>
              <w:pStyle w:val="0"/>
              <w:jc w:val="right"/>
            </w:pPr>
            <w:r>
              <w:rPr>
                <w:sz w:val="20"/>
              </w:rPr>
              <w:t xml:space="preserve">12</w:t>
            </w:r>
          </w:p>
        </w:tc>
        <w:tc>
          <w:tcPr>
            <w:tcW w:w="1361" w:type="dxa"/>
          </w:tcPr>
          <w:p>
            <w:pPr>
              <w:pStyle w:val="0"/>
              <w:jc w:val="right"/>
            </w:pPr>
            <w:r>
              <w:rPr>
                <w:sz w:val="20"/>
              </w:rPr>
              <w:t xml:space="preserve">12</w:t>
            </w:r>
          </w:p>
        </w:tc>
        <w:tc>
          <w:tcPr>
            <w:tcW w:w="1361" w:type="dxa"/>
          </w:tcPr>
          <w:p>
            <w:pPr>
              <w:pStyle w:val="0"/>
              <w:jc w:val="right"/>
            </w:pPr>
            <w:r>
              <w:rPr>
                <w:sz w:val="20"/>
              </w:rPr>
              <w:t xml:space="preserve">12</w:t>
            </w:r>
          </w:p>
        </w:tc>
        <w:tc>
          <w:tcPr>
            <w:tcW w:w="1304" w:type="dxa"/>
          </w:tcPr>
          <w:p>
            <w:pPr>
              <w:pStyle w:val="0"/>
              <w:jc w:val="right"/>
            </w:pPr>
            <w:r>
              <w:rPr>
                <w:sz w:val="20"/>
              </w:rPr>
              <w:t xml:space="preserve">12</w:t>
            </w:r>
          </w:p>
        </w:tc>
        <w:tc>
          <w:tcPr>
            <w:tcW w:w="1361" w:type="dxa"/>
          </w:tcPr>
          <w:p>
            <w:pPr>
              <w:pStyle w:val="0"/>
              <w:jc w:val="right"/>
            </w:pPr>
            <w:r>
              <w:rPr>
                <w:sz w:val="20"/>
              </w:rPr>
              <w:t xml:space="preserve">12</w:t>
            </w:r>
          </w:p>
        </w:tc>
        <w:tc>
          <w:tcPr>
            <w:tcW w:w="1304" w:type="dxa"/>
          </w:tcPr>
          <w:p>
            <w:pPr>
              <w:pStyle w:val="0"/>
              <w:jc w:val="right"/>
            </w:pPr>
            <w:r>
              <w:rPr>
                <w:sz w:val="20"/>
              </w:rPr>
              <w:t xml:space="preserve">12</w:t>
            </w:r>
          </w:p>
        </w:tc>
        <w:tc>
          <w:tcPr>
            <w:tcW w:w="1304" w:type="dxa"/>
          </w:tcPr>
          <w:p>
            <w:pPr>
              <w:pStyle w:val="0"/>
              <w:jc w:val="right"/>
            </w:pPr>
            <w:r>
              <w:rPr>
                <w:sz w:val="20"/>
              </w:rPr>
              <w:t xml:space="preserve">12</w:t>
            </w:r>
          </w:p>
        </w:tc>
        <w:tc>
          <w:tcPr>
            <w:tcW w:w="1304" w:type="dxa"/>
          </w:tcPr>
          <w:p>
            <w:pPr>
              <w:pStyle w:val="0"/>
              <w:jc w:val="right"/>
            </w:pPr>
            <w:r>
              <w:rPr>
                <w:sz w:val="20"/>
              </w:rPr>
              <w:t xml:space="preserve">12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"Количество времени бесперебойной работы стационарных комплексов автоматической фотовидеофиксации нарушений правил дорожного движения, установленных на автомобильных дорогах Тверской области, с учетом критериев оценки"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"Количество обслуживаемых детекторов транспорта, устанавливаемых на автомобильных дорогах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42</w:t>
            </w:r>
          </w:p>
        </w:tc>
        <w:tc>
          <w:tcPr>
            <w:tcW w:w="1361" w:type="dxa"/>
          </w:tcPr>
          <w:p>
            <w:pPr>
              <w:pStyle w:val="0"/>
              <w:jc w:val="right"/>
            </w:pPr>
            <w:r>
              <w:rPr>
                <w:sz w:val="20"/>
              </w:rPr>
              <w:t xml:space="preserve">42</w:t>
            </w:r>
          </w:p>
        </w:tc>
        <w:tc>
          <w:tcPr>
            <w:tcW w:w="1361" w:type="dxa"/>
          </w:tcPr>
          <w:p>
            <w:pPr>
              <w:pStyle w:val="0"/>
              <w:jc w:val="right"/>
            </w:pPr>
            <w:r>
              <w:rPr>
                <w:sz w:val="20"/>
              </w:rPr>
              <w:t xml:space="preserve">42</w:t>
            </w:r>
          </w:p>
        </w:tc>
        <w:tc>
          <w:tcPr>
            <w:tcW w:w="1304" w:type="dxa"/>
          </w:tcPr>
          <w:p>
            <w:pPr>
              <w:pStyle w:val="0"/>
              <w:jc w:val="right"/>
            </w:pPr>
            <w:r>
              <w:rPr>
                <w:sz w:val="20"/>
              </w:rPr>
              <w:t xml:space="preserve">42</w:t>
            </w:r>
          </w:p>
        </w:tc>
        <w:tc>
          <w:tcPr>
            <w:tcW w:w="1361" w:type="dxa"/>
          </w:tcPr>
          <w:p>
            <w:pPr>
              <w:pStyle w:val="0"/>
              <w:jc w:val="right"/>
            </w:pPr>
            <w:r>
              <w:rPr>
                <w:sz w:val="20"/>
              </w:rPr>
              <w:t xml:space="preserve">42</w:t>
            </w:r>
          </w:p>
        </w:tc>
        <w:tc>
          <w:tcPr>
            <w:tcW w:w="1304" w:type="dxa"/>
          </w:tcPr>
          <w:p>
            <w:pPr>
              <w:pStyle w:val="0"/>
              <w:jc w:val="right"/>
            </w:pPr>
            <w:r>
              <w:rPr>
                <w:sz w:val="20"/>
              </w:rPr>
              <w:t xml:space="preserve">42</w:t>
            </w:r>
          </w:p>
        </w:tc>
        <w:tc>
          <w:tcPr>
            <w:tcW w:w="1304" w:type="dxa"/>
          </w:tcPr>
          <w:p>
            <w:pPr>
              <w:pStyle w:val="0"/>
              <w:jc w:val="right"/>
            </w:pPr>
            <w:r>
              <w:rPr>
                <w:sz w:val="20"/>
              </w:rPr>
              <w:t xml:space="preserve">42</w:t>
            </w:r>
          </w:p>
        </w:tc>
        <w:tc>
          <w:tcPr>
            <w:tcW w:w="1304" w:type="dxa"/>
          </w:tcPr>
          <w:p>
            <w:pPr>
              <w:pStyle w:val="0"/>
              <w:jc w:val="right"/>
            </w:pPr>
            <w:r>
              <w:rPr>
                <w:sz w:val="20"/>
              </w:rPr>
              <w:t xml:space="preserve">42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2.05 "Проведение работ по обеспечению транспортной безопасности на объектах транспортной инфраструктуры"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20040,0</w:t>
            </w:r>
          </w:p>
        </w:tc>
        <w:tc>
          <w:tcPr>
            <w:tcW w:w="1304" w:type="dxa"/>
          </w:tcPr>
          <w:p>
            <w:pPr>
              <w:pStyle w:val="0"/>
              <w:jc w:val="right"/>
            </w:pPr>
            <w:r>
              <w:rPr>
                <w:sz w:val="20"/>
              </w:rPr>
              <w:t xml:space="preserve">98203,8</w:t>
            </w:r>
          </w:p>
        </w:tc>
        <w:tc>
          <w:tcPr>
            <w:tcW w:w="1417" w:type="dxa"/>
          </w:tcPr>
          <w:p>
            <w:pPr>
              <w:pStyle w:val="0"/>
              <w:jc w:val="right"/>
            </w:pPr>
            <w:r>
              <w:rPr>
                <w:sz w:val="20"/>
              </w:rPr>
              <w:t xml:space="preserve">170472,8</w:t>
            </w:r>
          </w:p>
        </w:tc>
        <w:tc>
          <w:tcPr>
            <w:tcW w:w="1361" w:type="dxa"/>
          </w:tcPr>
          <w:p>
            <w:pPr>
              <w:pStyle w:val="0"/>
              <w:jc w:val="right"/>
            </w:pPr>
            <w:r>
              <w:rPr>
                <w:sz w:val="20"/>
              </w:rPr>
              <w:t xml:space="preserve">96502,0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проектов по оснащению категорированных объектов средствами обеспечения транспортной безопасности на автомобильных дорогах"</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12</w:t>
            </w:r>
          </w:p>
        </w:tc>
        <w:tc>
          <w:tcPr>
            <w:tcW w:w="1304" w:type="dxa"/>
          </w:tcPr>
          <w:p>
            <w:pPr>
              <w:pStyle w:val="0"/>
              <w:jc w:val="right"/>
            </w:pPr>
            <w:r>
              <w:rPr>
                <w:sz w:val="20"/>
              </w:rPr>
              <w:t xml:space="preserve">44</w:t>
            </w:r>
          </w:p>
        </w:tc>
        <w:tc>
          <w:tcPr>
            <w:tcW w:w="1417" w:type="dxa"/>
          </w:tcPr>
          <w:p>
            <w:pPr>
              <w:pStyle w:val="0"/>
              <w:jc w:val="right"/>
            </w:pPr>
            <w:r>
              <w:rPr>
                <w:sz w:val="20"/>
              </w:rPr>
              <w:t xml:space="preserve">5</w:t>
            </w:r>
          </w:p>
        </w:tc>
        <w:tc>
          <w:tcPr>
            <w:tcW w:w="1361" w:type="dxa"/>
          </w:tcPr>
          <w:p>
            <w:pPr>
              <w:pStyle w:val="0"/>
              <w:jc w:val="right"/>
            </w:pPr>
            <w:r>
              <w:rPr>
                <w:sz w:val="20"/>
              </w:rPr>
              <w:t xml:space="preserve">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2.06 "Выполнение работ по установке знаков туристической навигации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3105,0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знаков"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145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2.07 "Выполнение работ по установке знаков туристической навигации к воинским захоронениям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4338,7</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знаков"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137</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137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2.08 "Выполнение работ по обеспечению безопасности дорожного движения на автомобильных дорогах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3470,2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"Замена (установка) металлического барьерного ограждения"</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1128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1128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"Замена (установка) дорожных знаков"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79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"Установка сигнальных столбиков"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3 "Приведение в нормативное состояние сети автомобильных дорог общего пользования регионального и межмуниципального значения Тверской области за счет капитального ремонта (ремонта) автомобильных дорог общего пользования регионального и межмуниципального значения Тверской области и сооружений на них"</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1514007,1</w:t>
            </w:r>
          </w:p>
        </w:tc>
        <w:tc>
          <w:tcPr>
            <w:tcW w:w="1304" w:type="dxa"/>
          </w:tcPr>
          <w:p>
            <w:pPr>
              <w:pStyle w:val="0"/>
              <w:jc w:val="right"/>
            </w:pPr>
            <w:r>
              <w:rPr>
                <w:sz w:val="20"/>
              </w:rPr>
              <w:t xml:space="preserve">1682134,4</w:t>
            </w:r>
          </w:p>
        </w:tc>
        <w:tc>
          <w:tcPr>
            <w:tcW w:w="1417" w:type="dxa"/>
          </w:tcPr>
          <w:p>
            <w:pPr>
              <w:pStyle w:val="0"/>
              <w:jc w:val="right"/>
            </w:pPr>
            <w:r>
              <w:rPr>
                <w:sz w:val="20"/>
              </w:rPr>
              <w:t xml:space="preserve">2982608,5</w:t>
            </w:r>
          </w:p>
        </w:tc>
        <w:tc>
          <w:tcPr>
            <w:tcW w:w="1361" w:type="dxa"/>
          </w:tcPr>
          <w:p>
            <w:pPr>
              <w:pStyle w:val="0"/>
              <w:jc w:val="right"/>
            </w:pPr>
            <w:r>
              <w:rPr>
                <w:sz w:val="20"/>
              </w:rPr>
              <w:t xml:space="preserve">1655203,0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6447466,8</w:t>
            </w:r>
          </w:p>
        </w:tc>
        <w:tc>
          <w:tcPr>
            <w:tcW w:w="1361" w:type="dxa"/>
          </w:tcPr>
          <w:p>
            <w:pPr>
              <w:pStyle w:val="0"/>
              <w:jc w:val="right"/>
            </w:pPr>
            <w:r>
              <w:rPr>
                <w:sz w:val="20"/>
              </w:rPr>
              <w:t xml:space="preserve">6427795,1</w:t>
            </w:r>
          </w:p>
        </w:tc>
        <w:tc>
          <w:tcPr>
            <w:tcW w:w="1304" w:type="dxa"/>
          </w:tcPr>
          <w:p>
            <w:pPr>
              <w:pStyle w:val="0"/>
              <w:jc w:val="right"/>
            </w:pPr>
            <w:r>
              <w:rPr>
                <w:sz w:val="20"/>
              </w:rPr>
              <w:t xml:space="preserve">6476543,7</w:t>
            </w:r>
          </w:p>
        </w:tc>
        <w:tc>
          <w:tcPr>
            <w:tcW w:w="1304" w:type="dxa"/>
          </w:tcPr>
          <w:p>
            <w:pPr>
              <w:pStyle w:val="0"/>
              <w:jc w:val="right"/>
            </w:pPr>
            <w:r>
              <w:rPr>
                <w:sz w:val="20"/>
              </w:rPr>
              <w:t xml:space="preserve">6476543,7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отремонтированных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t xml:space="preserve">252,317</w:t>
            </w:r>
          </w:p>
        </w:tc>
        <w:tc>
          <w:tcPr>
            <w:tcW w:w="1417" w:type="dxa"/>
          </w:tcPr>
          <w:p>
            <w:pPr>
              <w:pStyle w:val="0"/>
              <w:jc w:val="right"/>
            </w:pPr>
            <w:r>
              <w:rPr>
                <w:sz w:val="20"/>
              </w:rPr>
              <w:t xml:space="preserve">109,866</w:t>
            </w:r>
          </w:p>
        </w:tc>
        <w:tc>
          <w:tcPr>
            <w:tcW w:w="1304" w:type="dxa"/>
          </w:tcPr>
          <w:p>
            <w:pPr>
              <w:pStyle w:val="0"/>
              <w:jc w:val="right"/>
            </w:pPr>
            <w:r>
              <w:rPr>
                <w:sz w:val="20"/>
              </w:rPr>
              <w:t xml:space="preserve">124,237</w:t>
            </w:r>
          </w:p>
        </w:tc>
        <w:tc>
          <w:tcPr>
            <w:tcW w:w="1417" w:type="dxa"/>
          </w:tcPr>
          <w:p>
            <w:pPr>
              <w:pStyle w:val="0"/>
              <w:jc w:val="right"/>
            </w:pPr>
            <w:r>
              <w:rPr>
                <w:sz w:val="20"/>
              </w:rPr>
              <w:t xml:space="preserve">127,583</w:t>
            </w:r>
          </w:p>
        </w:tc>
        <w:tc>
          <w:tcPr>
            <w:tcW w:w="1361" w:type="dxa"/>
          </w:tcPr>
          <w:p>
            <w:pPr>
              <w:pStyle w:val="0"/>
              <w:jc w:val="right"/>
            </w:pPr>
            <w:r>
              <w:rPr>
                <w:sz w:val="20"/>
              </w:rPr>
              <w:t xml:space="preserve">66,259</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322,373</w:t>
            </w:r>
          </w:p>
        </w:tc>
        <w:tc>
          <w:tcPr>
            <w:tcW w:w="1361" w:type="dxa"/>
          </w:tcPr>
          <w:p>
            <w:pPr>
              <w:pStyle w:val="0"/>
              <w:jc w:val="right"/>
            </w:pPr>
            <w:r>
              <w:rPr>
                <w:sz w:val="20"/>
              </w:rPr>
              <w:t xml:space="preserve">321,390</w:t>
            </w:r>
          </w:p>
        </w:tc>
        <w:tc>
          <w:tcPr>
            <w:tcW w:w="1304" w:type="dxa"/>
          </w:tcPr>
          <w:p>
            <w:pPr>
              <w:pStyle w:val="0"/>
              <w:jc w:val="right"/>
            </w:pPr>
            <w:r>
              <w:rPr>
                <w:sz w:val="20"/>
              </w:rPr>
              <w:t xml:space="preserve">323,827</w:t>
            </w:r>
          </w:p>
        </w:tc>
        <w:tc>
          <w:tcPr>
            <w:tcW w:w="1304" w:type="dxa"/>
          </w:tcPr>
          <w:p>
            <w:pPr>
              <w:pStyle w:val="0"/>
              <w:jc w:val="right"/>
            </w:pPr>
            <w:r>
              <w:rPr>
                <w:sz w:val="20"/>
              </w:rPr>
              <w:t xml:space="preserve">323,827</w:t>
            </w:r>
          </w:p>
        </w:tc>
        <w:tc>
          <w:tcPr>
            <w:tcW w:w="1304" w:type="dxa"/>
          </w:tcPr>
          <w:p>
            <w:pPr>
              <w:pStyle w:val="0"/>
              <w:jc w:val="right"/>
            </w:pPr>
            <w:r>
              <w:rPr>
                <w:sz w:val="20"/>
              </w:rPr>
              <w:t xml:space="preserve">1719,362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3.01 "Выполнение работ по составлению и проверке смет на ремонт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3703,6</w:t>
            </w:r>
          </w:p>
        </w:tc>
        <w:tc>
          <w:tcPr>
            <w:tcW w:w="1304" w:type="dxa"/>
          </w:tcPr>
          <w:p>
            <w:pPr>
              <w:pStyle w:val="0"/>
              <w:jc w:val="right"/>
            </w:pPr>
            <w:r>
              <w:rPr>
                <w:sz w:val="20"/>
              </w:rPr>
              <w:t xml:space="preserve">1346,0</w:t>
            </w:r>
          </w:p>
        </w:tc>
        <w:tc>
          <w:tcPr>
            <w:tcW w:w="1417" w:type="dxa"/>
          </w:tcPr>
          <w:p>
            <w:pPr>
              <w:pStyle w:val="0"/>
              <w:jc w:val="right"/>
            </w:pPr>
            <w:r>
              <w:rPr>
                <w:sz w:val="20"/>
              </w:rPr>
              <w:t xml:space="preserve">1924,1</w:t>
            </w:r>
          </w:p>
        </w:tc>
        <w:tc>
          <w:tcPr>
            <w:tcW w:w="1361" w:type="dxa"/>
          </w:tcPr>
          <w:p>
            <w:pPr>
              <w:pStyle w:val="0"/>
              <w:jc w:val="right"/>
            </w:pPr>
            <w:r>
              <w:rPr>
                <w:sz w:val="20"/>
              </w:rPr>
              <w:t xml:space="preserve">2951,6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мероприятий"</w:t>
            </w:r>
          </w:p>
        </w:tc>
        <w:tc>
          <w:tcPr>
            <w:tcW w:w="964" w:type="dxa"/>
          </w:tcPr>
          <w:p>
            <w:pPr>
              <w:pStyle w:val="0"/>
              <w:jc w:val="center"/>
            </w:pPr>
            <w:r>
              <w:rPr>
                <w:sz w:val="20"/>
              </w:rPr>
              <w:t xml:space="preserve">шт.</w:t>
            </w:r>
          </w:p>
        </w:tc>
        <w:tc>
          <w:tcPr>
            <w:tcW w:w="1304" w:type="dxa"/>
          </w:tcPr>
          <w:p>
            <w:pPr>
              <w:pStyle w:val="0"/>
              <w:jc w:val="right"/>
            </w:pPr>
            <w:r>
              <w:rPr>
                <w:sz w:val="20"/>
              </w:rPr>
              <w:t xml:space="preserve">51</w:t>
            </w:r>
          </w:p>
        </w:tc>
        <w:tc>
          <w:tcPr>
            <w:tcW w:w="1417" w:type="dxa"/>
          </w:tcPr>
          <w:p>
            <w:pPr>
              <w:pStyle w:val="0"/>
              <w:jc w:val="right"/>
            </w:pPr>
            <w:r>
              <w:rPr>
                <w:sz w:val="20"/>
              </w:rPr>
              <w:t xml:space="preserve">48</w:t>
            </w:r>
          </w:p>
        </w:tc>
        <w:tc>
          <w:tcPr>
            <w:tcW w:w="1304" w:type="dxa"/>
          </w:tcPr>
          <w:p>
            <w:pPr>
              <w:pStyle w:val="0"/>
              <w:jc w:val="right"/>
            </w:pPr>
            <w:r>
              <w:rPr>
                <w:sz w:val="20"/>
              </w:rPr>
              <w:t xml:space="preserve">41</w:t>
            </w:r>
          </w:p>
        </w:tc>
        <w:tc>
          <w:tcPr>
            <w:tcW w:w="1417" w:type="dxa"/>
          </w:tcPr>
          <w:p>
            <w:pPr>
              <w:pStyle w:val="0"/>
              <w:jc w:val="right"/>
            </w:pPr>
            <w:r>
              <w:rPr>
                <w:sz w:val="20"/>
              </w:rPr>
              <w:t xml:space="preserve">62</w:t>
            </w:r>
          </w:p>
        </w:tc>
        <w:tc>
          <w:tcPr>
            <w:tcW w:w="1361" w:type="dxa"/>
          </w:tcPr>
          <w:p>
            <w:pPr>
              <w:pStyle w:val="0"/>
              <w:jc w:val="right"/>
            </w:pPr>
            <w:r>
              <w:rPr>
                <w:sz w:val="20"/>
              </w:rPr>
              <w:t xml:space="preserve">55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3.02 "Выполнение ремонтных работ участков автомобильных дорог общего пользования регионального и межмуниципального значения Тверской области на основании сметных расчетов"</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1083438,5</w:t>
            </w:r>
          </w:p>
        </w:tc>
        <w:tc>
          <w:tcPr>
            <w:tcW w:w="1304" w:type="dxa"/>
          </w:tcPr>
          <w:p>
            <w:pPr>
              <w:pStyle w:val="0"/>
              <w:jc w:val="right"/>
            </w:pPr>
            <w:r>
              <w:rPr>
                <w:sz w:val="20"/>
              </w:rPr>
              <w:t xml:space="preserve">471623,8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6447466,8</w:t>
            </w:r>
          </w:p>
        </w:tc>
        <w:tc>
          <w:tcPr>
            <w:tcW w:w="1361" w:type="dxa"/>
          </w:tcPr>
          <w:p>
            <w:pPr>
              <w:pStyle w:val="0"/>
              <w:jc w:val="right"/>
            </w:pPr>
            <w:r>
              <w:rPr>
                <w:sz w:val="20"/>
              </w:rPr>
              <w:t xml:space="preserve">6427795,1</w:t>
            </w:r>
          </w:p>
        </w:tc>
        <w:tc>
          <w:tcPr>
            <w:tcW w:w="1304" w:type="dxa"/>
          </w:tcPr>
          <w:p>
            <w:pPr>
              <w:pStyle w:val="0"/>
              <w:jc w:val="right"/>
            </w:pPr>
            <w:r>
              <w:rPr>
                <w:sz w:val="20"/>
              </w:rPr>
              <w:t xml:space="preserve">6476543,7</w:t>
            </w:r>
          </w:p>
        </w:tc>
        <w:tc>
          <w:tcPr>
            <w:tcW w:w="1304" w:type="dxa"/>
          </w:tcPr>
          <w:p>
            <w:pPr>
              <w:pStyle w:val="0"/>
              <w:jc w:val="right"/>
            </w:pPr>
            <w:r>
              <w:rPr>
                <w:sz w:val="20"/>
              </w:rPr>
              <w:t xml:space="preserve">6476543,7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249,417</w:t>
            </w:r>
          </w:p>
        </w:tc>
        <w:tc>
          <w:tcPr>
            <w:tcW w:w="1417" w:type="dxa"/>
          </w:tcPr>
          <w:p>
            <w:pPr>
              <w:pStyle w:val="0"/>
              <w:jc w:val="right"/>
            </w:pPr>
            <w:r>
              <w:rPr>
                <w:sz w:val="20"/>
              </w:rPr>
              <w:t xml:space="preserve">102,580</w:t>
            </w:r>
          </w:p>
        </w:tc>
        <w:tc>
          <w:tcPr>
            <w:tcW w:w="1304" w:type="dxa"/>
          </w:tcPr>
          <w:p>
            <w:pPr>
              <w:pStyle w:val="0"/>
              <w:jc w:val="right"/>
            </w:pPr>
            <w:r>
              <w:rPr>
                <w:sz w:val="20"/>
              </w:rPr>
              <w:t xml:space="preserve">64,480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322,373</w:t>
            </w:r>
          </w:p>
        </w:tc>
        <w:tc>
          <w:tcPr>
            <w:tcW w:w="1361" w:type="dxa"/>
          </w:tcPr>
          <w:p>
            <w:pPr>
              <w:pStyle w:val="0"/>
              <w:jc w:val="right"/>
            </w:pPr>
            <w:r>
              <w:rPr>
                <w:sz w:val="20"/>
              </w:rPr>
              <w:t xml:space="preserve">321,390</w:t>
            </w:r>
          </w:p>
        </w:tc>
        <w:tc>
          <w:tcPr>
            <w:tcW w:w="1304" w:type="dxa"/>
          </w:tcPr>
          <w:p>
            <w:pPr>
              <w:pStyle w:val="0"/>
              <w:jc w:val="right"/>
            </w:pPr>
            <w:r>
              <w:rPr>
                <w:sz w:val="20"/>
              </w:rPr>
              <w:t xml:space="preserve">323,827</w:t>
            </w:r>
          </w:p>
        </w:tc>
        <w:tc>
          <w:tcPr>
            <w:tcW w:w="1304" w:type="dxa"/>
          </w:tcPr>
          <w:p>
            <w:pPr>
              <w:pStyle w:val="0"/>
              <w:jc w:val="right"/>
            </w:pPr>
            <w:r>
              <w:rPr>
                <w:sz w:val="20"/>
              </w:rPr>
              <w:t xml:space="preserve">323,827</w:t>
            </w:r>
          </w:p>
        </w:tc>
        <w:tc>
          <w:tcPr>
            <w:tcW w:w="1304" w:type="dxa"/>
          </w:tcPr>
          <w:p>
            <w:pPr>
              <w:pStyle w:val="0"/>
              <w:jc w:val="right"/>
            </w:pPr>
            <w:r>
              <w:rPr>
                <w:sz w:val="20"/>
              </w:rPr>
              <w:t xml:space="preserve">1458,477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3.03 "Выполнение работ по капитальному ремонту автомобильной дороги общего пользования межмуниципального значения Верханово - Фролово - Коровино на участке 5+200 - 10+400 в Конаковском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102473,6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5,2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3.04 "Выполнение работ по капитальному ремонту моста через ручей у с. Славное на км 20+850 автомобильной дороги общего пользования межмуниципального значения Змеево - Кушалино - Хохловка в Калининском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6837,5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16,1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3.05 "Выполнение работ по капитальному ремонту моста через ручей у д. Давыдово на км 23+100 автомобильной дороги общего пользования межмуниципального значения Кашин - Власьево в Кашинском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13096,5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16,1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0,154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0,154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3.06 "Выполнение работ по обустройству мест остановок общественного транспорта на автомобильных дорогах общего пользования регионального или межмуниципального значения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4686,1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3.07 "Выполнение работ по капитальному ремонту моста через р. Шлина на км 1+280 автомобильной дороги общего пользования регионального значения Красномайский - Фирово в Вышневолоцком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4400,0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3.08 "Выполнение работ по капитальному ремонту моста через р. Песенка у д. Кафтино на 4 км автомобильной дороги общего пользования межмуниципального значения Кафтино - Пальцево - Липно в Бологовском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1722,5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3.09 "Выполнение работ по капитальному ремонту автомобильной дороги общего пользования межмуниципального значения Славное - Восток на участке км 0+000 - км 5+800 в Калининском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4600,0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3.10 "Выполнение работ по капитальному ремонту моста через р. Кушалка на км 37+100 автомобильной дороги общего пользования регионального значения Тверь - Бежецк - Весьегонск - Устюжна в Рамешковском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3378,5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3.11 "Выполнение работ по капитальному ремонту автомобильной дороги общего пользования межмуниципального значения Козьмодемьяновское - Буйково на участке км 0+000 - км 6+300 Кашинского городского округа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175923,0</w:t>
            </w:r>
          </w:p>
        </w:tc>
        <w:tc>
          <w:tcPr>
            <w:tcW w:w="1304" w:type="dxa"/>
          </w:tcPr>
          <w:p>
            <w:pPr>
              <w:pStyle w:val="0"/>
              <w:jc w:val="right"/>
            </w:pPr>
            <w:r>
              <w:rPr>
                <w:sz w:val="20"/>
              </w:rPr>
              <w:t xml:space="preserve">203263,2</w:t>
            </w:r>
          </w:p>
        </w:tc>
        <w:tc>
          <w:tcPr>
            <w:tcW w:w="1417" w:type="dxa"/>
          </w:tcPr>
          <w:p>
            <w:pPr>
              <w:pStyle w:val="0"/>
              <w:jc w:val="right"/>
            </w:pPr>
            <w:r>
              <w:rPr>
                <w:sz w:val="20"/>
              </w:rPr>
              <w:t xml:space="preserve">17127,7</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6,324</w:t>
            </w:r>
          </w:p>
        </w:tc>
        <w:tc>
          <w:tcPr>
            <w:tcW w:w="1417" w:type="dxa"/>
          </w:tcPr>
          <w:p>
            <w:pPr>
              <w:pStyle w:val="0"/>
              <w:jc w:val="right"/>
            </w:pPr>
            <w:r>
              <w:rPr>
                <w:sz w:val="20"/>
              </w:rPr>
              <w:t xml:space="preserve">6,324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12,648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3.12 "Выполнение работ по капитальному ремонту автомобильной дороги общего пользования межмуниципального значения "Бежецк - Кесова Гора - Кашин" - Кононово на участке км 0+000 - км 1+900 Кашинского городского округа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80661,4</w:t>
            </w:r>
          </w:p>
        </w:tc>
        <w:tc>
          <w:tcPr>
            <w:tcW w:w="1304" w:type="dxa"/>
          </w:tcPr>
          <w:p>
            <w:pPr>
              <w:pStyle w:val="0"/>
              <w:jc w:val="right"/>
            </w:pPr>
            <w:r>
              <w:rPr>
                <w:sz w:val="20"/>
              </w:rPr>
              <w:t xml:space="preserve">6045,2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1,932</w:t>
            </w:r>
          </w:p>
        </w:tc>
        <w:tc>
          <w:tcPr>
            <w:tcW w:w="1304" w:type="dxa"/>
          </w:tcPr>
          <w:p>
            <w:pPr>
              <w:pStyle w:val="0"/>
              <w:jc w:val="right"/>
            </w:pPr>
            <w:r>
              <w:rPr>
                <w:sz w:val="20"/>
              </w:rPr>
              <w:t xml:space="preserve">1,932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1,932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3.13 "Выполнение работ по капитальному ремонту моста через р. Кашинка у д. Высоково на 3 км автомобильной дороги общего пользования межмуниципального значения Бузыкино - Высоково - Юрино в Кашинском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29085,9</w:t>
            </w:r>
          </w:p>
        </w:tc>
        <w:tc>
          <w:tcPr>
            <w:tcW w:w="1304" w:type="dxa"/>
          </w:tcPr>
          <w:p>
            <w:pPr>
              <w:pStyle w:val="0"/>
              <w:jc w:val="right"/>
            </w:pPr>
            <w:r>
              <w:rPr>
                <w:sz w:val="20"/>
              </w:rPr>
              <w:t xml:space="preserve">81244,2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r>
          </w:p>
        </w:tc>
        <w:tc>
          <w:tcPr>
            <w:tcW w:w="1304" w:type="dxa"/>
          </w:tcPr>
          <w:p>
            <w:pPr>
              <w:pStyle w:val="0"/>
              <w:jc w:val="right"/>
            </w:pPr>
            <w:r>
              <w:rPr>
                <w:sz w:val="20"/>
              </w:rPr>
              <w:t xml:space="preserve">50,2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3.14 "Выполнение работ по капитальному ремонту автомобильной дороги общего пользования межмуниципального значения Мялицино - Данильцево км 0+000 - км 4+200 в Кашинском городском округе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169190,1</w:t>
            </w:r>
          </w:p>
        </w:tc>
        <w:tc>
          <w:tcPr>
            <w:tcW w:w="1417" w:type="dxa"/>
          </w:tcPr>
          <w:p>
            <w:pPr>
              <w:pStyle w:val="0"/>
              <w:jc w:val="right"/>
            </w:pPr>
            <w:r>
              <w:rPr>
                <w:sz w:val="20"/>
              </w:rPr>
              <w:t xml:space="preserve">150644,9</w:t>
            </w:r>
          </w:p>
        </w:tc>
        <w:tc>
          <w:tcPr>
            <w:tcW w:w="1361" w:type="dxa"/>
          </w:tcPr>
          <w:p>
            <w:pPr>
              <w:pStyle w:val="0"/>
              <w:jc w:val="right"/>
            </w:pPr>
            <w:r>
              <w:rPr>
                <w:sz w:val="20"/>
              </w:rPr>
              <w:t xml:space="preserve">43785,3</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4,159</w:t>
            </w:r>
          </w:p>
        </w:tc>
        <w:tc>
          <w:tcPr>
            <w:tcW w:w="1417" w:type="dxa"/>
          </w:tcPr>
          <w:p>
            <w:pPr>
              <w:pStyle w:val="0"/>
              <w:jc w:val="right"/>
            </w:pPr>
            <w:r>
              <w:rPr>
                <w:sz w:val="20"/>
              </w:rPr>
              <w:t xml:space="preserve">4,159</w:t>
            </w:r>
          </w:p>
        </w:tc>
        <w:tc>
          <w:tcPr>
            <w:tcW w:w="1361" w:type="dxa"/>
          </w:tcPr>
          <w:p>
            <w:pPr>
              <w:pStyle w:val="0"/>
              <w:jc w:val="right"/>
            </w:pPr>
            <w:r>
              <w:rPr>
                <w:sz w:val="20"/>
              </w:rPr>
              <w:t xml:space="preserve">4,159</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4,159</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3.15 "Остатки ассигнований по итогам предыдущего финансового года, подлежащих увеличению в текущем финансовом году"</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"Процент распределения остатков ассигнований предыдущего финансового года в текущем финансовом году"</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3.16 "Выполнение ремонтных работ на прилегающих территориях государственных учреждений здравоохранения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99421,9</w:t>
            </w:r>
          </w:p>
        </w:tc>
        <w:tc>
          <w:tcPr>
            <w:tcW w:w="1417" w:type="dxa"/>
          </w:tcPr>
          <w:p>
            <w:pPr>
              <w:pStyle w:val="0"/>
              <w:jc w:val="right"/>
            </w:pPr>
            <w:r>
              <w:rPr>
                <w:sz w:val="20"/>
              </w:rPr>
              <w:t xml:space="preserve">110155,9</w:t>
            </w:r>
          </w:p>
        </w:tc>
        <w:tc>
          <w:tcPr>
            <w:tcW w:w="1361" w:type="dxa"/>
          </w:tcPr>
          <w:p>
            <w:pPr>
              <w:pStyle w:val="0"/>
              <w:jc w:val="right"/>
            </w:pPr>
            <w:r>
              <w:rPr>
                <w:sz w:val="20"/>
              </w:rPr>
              <w:t xml:space="preserve">55710,2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тыс. 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44,272</w:t>
            </w:r>
          </w:p>
        </w:tc>
        <w:tc>
          <w:tcPr>
            <w:tcW w:w="1417" w:type="dxa"/>
          </w:tcPr>
          <w:p>
            <w:pPr>
              <w:pStyle w:val="0"/>
              <w:jc w:val="right"/>
            </w:pPr>
            <w:r>
              <w:rPr>
                <w:sz w:val="20"/>
              </w:rPr>
              <w:t xml:space="preserve">27,69</w:t>
            </w:r>
          </w:p>
        </w:tc>
        <w:tc>
          <w:tcPr>
            <w:tcW w:w="1361" w:type="dxa"/>
          </w:tcPr>
          <w:p>
            <w:pPr>
              <w:pStyle w:val="0"/>
              <w:jc w:val="right"/>
            </w:pPr>
            <w:r>
              <w:rPr>
                <w:sz w:val="20"/>
              </w:rPr>
              <w:t xml:space="preserve">25,01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96,97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3.18 "Выполнение работ по капитальному ремонту моста через реку Большая Лоча на км 1+650 Зубцовского шоссе в г. Ржев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3.19 "Финансовое обеспечение дорожной деятельности за счет средств резервного фонда Правительства Российской Федерации (выполнение работ на объектах государственной собственности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650000,0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47,342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47,342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3.20 "Проведение мероприятий по обустройству остановочных пунктов пассажирского транспорта общего пользования"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обустроенных остановочных пунктов пассажирского транспорта общего пользования"</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87,0</w:t>
            </w:r>
          </w:p>
        </w:tc>
        <w:tc>
          <w:tcPr>
            <w:tcW w:w="1361" w:type="dxa"/>
          </w:tcPr>
          <w:p>
            <w:pPr>
              <w:pStyle w:val="0"/>
              <w:jc w:val="right"/>
            </w:pPr>
            <w:r>
              <w:rPr>
                <w:sz w:val="20"/>
              </w:rPr>
              <w:t xml:space="preserve">134,0</w:t>
            </w:r>
          </w:p>
        </w:tc>
        <w:tc>
          <w:tcPr>
            <w:tcW w:w="1361" w:type="dxa"/>
          </w:tcPr>
          <w:p>
            <w:pPr>
              <w:pStyle w:val="0"/>
              <w:jc w:val="right"/>
            </w:pPr>
            <w:r>
              <w:rPr>
                <w:sz w:val="20"/>
              </w:rPr>
              <w:t xml:space="preserve">197,0</w:t>
            </w:r>
          </w:p>
        </w:tc>
        <w:tc>
          <w:tcPr>
            <w:tcW w:w="1361" w:type="dxa"/>
          </w:tcPr>
          <w:p>
            <w:pPr>
              <w:pStyle w:val="0"/>
              <w:jc w:val="right"/>
            </w:pPr>
            <w:r>
              <w:rPr>
                <w:sz w:val="20"/>
              </w:rPr>
              <w:t xml:space="preserve">197,0</w:t>
            </w:r>
          </w:p>
        </w:tc>
        <w:tc>
          <w:tcPr>
            <w:tcW w:w="1304" w:type="dxa"/>
          </w:tcPr>
          <w:p>
            <w:pPr>
              <w:pStyle w:val="0"/>
              <w:jc w:val="right"/>
            </w:pPr>
            <w:r>
              <w:rPr>
                <w:sz w:val="20"/>
              </w:rPr>
              <w:t xml:space="preserve">197,0</w:t>
            </w:r>
          </w:p>
        </w:tc>
        <w:tc>
          <w:tcPr>
            <w:tcW w:w="1361" w:type="dxa"/>
          </w:tcPr>
          <w:p>
            <w:pPr>
              <w:pStyle w:val="0"/>
              <w:jc w:val="right"/>
            </w:pPr>
            <w:r>
              <w:rPr>
                <w:sz w:val="20"/>
              </w:rPr>
              <w:t xml:space="preserve">197,0</w:t>
            </w:r>
          </w:p>
        </w:tc>
        <w:tc>
          <w:tcPr>
            <w:tcW w:w="1304" w:type="dxa"/>
          </w:tcPr>
          <w:p>
            <w:pPr>
              <w:pStyle w:val="0"/>
              <w:jc w:val="right"/>
            </w:pPr>
            <w:r>
              <w:rPr>
                <w:sz w:val="20"/>
              </w:rPr>
              <w:t xml:space="preserve">197,0</w:t>
            </w:r>
          </w:p>
        </w:tc>
        <w:tc>
          <w:tcPr>
            <w:tcW w:w="1304" w:type="dxa"/>
          </w:tcPr>
          <w:p>
            <w:pPr>
              <w:pStyle w:val="0"/>
              <w:jc w:val="right"/>
            </w:pPr>
            <w:r>
              <w:rPr>
                <w:sz w:val="20"/>
              </w:rPr>
              <w:t xml:space="preserve">197,0</w:t>
            </w:r>
          </w:p>
        </w:tc>
        <w:tc>
          <w:tcPr>
            <w:tcW w:w="1304" w:type="dxa"/>
          </w:tcPr>
          <w:p>
            <w:pPr>
              <w:pStyle w:val="0"/>
              <w:jc w:val="right"/>
            </w:pPr>
            <w:r>
              <w:rPr>
                <w:sz w:val="20"/>
              </w:rPr>
              <w:t xml:space="preserve">1403,0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5</w:t>
            </w:r>
          </w:p>
        </w:tc>
        <w:tc>
          <w:tcPr>
            <w:tcW w:w="397" w:type="dxa"/>
          </w:tcPr>
          <w:p>
            <w:pPr>
              <w:pStyle w:val="0"/>
              <w:jc w:val="center"/>
            </w:pPr>
            <w:r>
              <w:rPr>
                <w:sz w:val="20"/>
              </w:rPr>
              <w:t xml:space="preserve">7</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3.21 "Выполнение работ по ремонту автомобильных дорог общего пользования регионального и межмуниципального значения Тверской области (за счет средств федерального бюджета)"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1552755,9</w:t>
            </w:r>
          </w:p>
        </w:tc>
        <w:tc>
          <w:tcPr>
            <w:tcW w:w="1361" w:type="dxa"/>
          </w:tcPr>
          <w:p>
            <w:pPr>
              <w:pStyle w:val="0"/>
              <w:jc w:val="right"/>
            </w:pPr>
            <w:r>
              <w:rPr>
                <w:sz w:val="20"/>
              </w:rPr>
              <w:t xml:space="preserve">1552755,9</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62,1</w:t>
            </w:r>
          </w:p>
        </w:tc>
        <w:tc>
          <w:tcPr>
            <w:tcW w:w="1361" w:type="dxa"/>
          </w:tcPr>
          <w:p>
            <w:pPr>
              <w:pStyle w:val="0"/>
              <w:jc w:val="right"/>
            </w:pPr>
            <w:r>
              <w:rPr>
                <w:sz w:val="20"/>
              </w:rPr>
              <w:t xml:space="preserve">62,1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124,2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5</w:t>
            </w:r>
          </w:p>
        </w:tc>
        <w:tc>
          <w:tcPr>
            <w:tcW w:w="397" w:type="dxa"/>
          </w:tcPr>
          <w:p>
            <w:pPr>
              <w:pStyle w:val="0"/>
              <w:jc w:val="center"/>
            </w:pPr>
            <w:r>
              <w:rPr>
                <w:sz w:val="20"/>
              </w:rPr>
              <w:t xml:space="preserve">7</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3.22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 (выполнение работ на объектах государственной собственности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1150000,0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55,0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4 "Обеспечение деятельности подведомственного учреждения, осуществляющего управление региональными автомобильными дорогами"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424782,4</w:t>
            </w:r>
          </w:p>
        </w:tc>
        <w:tc>
          <w:tcPr>
            <w:tcW w:w="1304" w:type="dxa"/>
          </w:tcPr>
          <w:p>
            <w:pPr>
              <w:pStyle w:val="0"/>
              <w:jc w:val="right"/>
            </w:pPr>
            <w:r>
              <w:rPr>
                <w:sz w:val="20"/>
              </w:rPr>
              <w:t xml:space="preserve">404854,9</w:t>
            </w:r>
          </w:p>
        </w:tc>
        <w:tc>
          <w:tcPr>
            <w:tcW w:w="1417" w:type="dxa"/>
          </w:tcPr>
          <w:p>
            <w:pPr>
              <w:pStyle w:val="0"/>
              <w:jc w:val="right"/>
            </w:pPr>
            <w:r>
              <w:rPr>
                <w:sz w:val="20"/>
              </w:rPr>
              <w:t xml:space="preserve">419935,6</w:t>
            </w:r>
          </w:p>
        </w:tc>
        <w:tc>
          <w:tcPr>
            <w:tcW w:w="1361" w:type="dxa"/>
          </w:tcPr>
          <w:p>
            <w:pPr>
              <w:pStyle w:val="0"/>
              <w:jc w:val="right"/>
            </w:pPr>
            <w:r>
              <w:rPr>
                <w:sz w:val="20"/>
              </w:rPr>
              <w:t xml:space="preserve">461708,7</w:t>
            </w:r>
          </w:p>
        </w:tc>
        <w:tc>
          <w:tcPr>
            <w:tcW w:w="1361" w:type="dxa"/>
          </w:tcPr>
          <w:p>
            <w:pPr>
              <w:pStyle w:val="0"/>
              <w:jc w:val="right"/>
            </w:pPr>
            <w:r>
              <w:rPr>
                <w:sz w:val="20"/>
              </w:rPr>
              <w:t xml:space="preserve">470462,0</w:t>
            </w:r>
          </w:p>
        </w:tc>
        <w:tc>
          <w:tcPr>
            <w:tcW w:w="1361"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61"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"Удовлетворенность населения информационной открытостью деятельности учреждения, осуществляющего управление региональными автомобильными дорогами"</w:t>
            </w:r>
          </w:p>
        </w:tc>
        <w:tc>
          <w:tcPr>
            <w:tcW w:w="964" w:type="dxa"/>
          </w:tcPr>
          <w:p>
            <w:pPr>
              <w:pStyle w:val="0"/>
              <w:jc w:val="center"/>
            </w:pPr>
            <w:r>
              <w:rPr>
                <w:sz w:val="20"/>
              </w:rPr>
              <w:t xml:space="preserve">%</w:t>
            </w:r>
          </w:p>
        </w:tc>
        <w:tc>
          <w:tcPr>
            <w:tcW w:w="1304" w:type="dxa"/>
          </w:tcPr>
          <w:p>
            <w:pPr>
              <w:pStyle w:val="0"/>
              <w:jc w:val="right"/>
            </w:pPr>
            <w:r>
              <w:rPr>
                <w:sz w:val="20"/>
              </w:rPr>
              <w:t xml:space="preserve">90,0</w:t>
            </w:r>
          </w:p>
        </w:tc>
        <w:tc>
          <w:tcPr>
            <w:tcW w:w="1417" w:type="dxa"/>
          </w:tcPr>
          <w:p>
            <w:pPr>
              <w:pStyle w:val="0"/>
              <w:jc w:val="right"/>
            </w:pPr>
            <w:r>
              <w:rPr>
                <w:sz w:val="20"/>
              </w:rPr>
              <w:t xml:space="preserve">90,0</w:t>
            </w:r>
          </w:p>
        </w:tc>
        <w:tc>
          <w:tcPr>
            <w:tcW w:w="1304" w:type="dxa"/>
          </w:tcPr>
          <w:p>
            <w:pPr>
              <w:pStyle w:val="0"/>
              <w:jc w:val="right"/>
            </w:pPr>
            <w:r>
              <w:rPr>
                <w:sz w:val="20"/>
              </w:rPr>
              <w:t xml:space="preserve">90,0</w:t>
            </w:r>
          </w:p>
        </w:tc>
        <w:tc>
          <w:tcPr>
            <w:tcW w:w="1417" w:type="dxa"/>
          </w:tcPr>
          <w:p>
            <w:pPr>
              <w:pStyle w:val="0"/>
              <w:jc w:val="right"/>
            </w:pPr>
            <w:r>
              <w:rPr>
                <w:sz w:val="20"/>
              </w:rPr>
              <w:t xml:space="preserve">90,0</w:t>
            </w:r>
          </w:p>
        </w:tc>
        <w:tc>
          <w:tcPr>
            <w:tcW w:w="1361" w:type="dxa"/>
          </w:tcPr>
          <w:p>
            <w:pPr>
              <w:pStyle w:val="0"/>
              <w:jc w:val="right"/>
            </w:pPr>
            <w:r>
              <w:rPr>
                <w:sz w:val="20"/>
              </w:rPr>
              <w:t xml:space="preserve">90,0</w:t>
            </w:r>
          </w:p>
        </w:tc>
        <w:tc>
          <w:tcPr>
            <w:tcW w:w="1361" w:type="dxa"/>
          </w:tcPr>
          <w:p>
            <w:pPr>
              <w:pStyle w:val="0"/>
              <w:jc w:val="right"/>
            </w:pPr>
            <w:r>
              <w:rPr>
                <w:sz w:val="20"/>
              </w:rPr>
              <w:t xml:space="preserve">90,0</w:t>
            </w:r>
          </w:p>
        </w:tc>
        <w:tc>
          <w:tcPr>
            <w:tcW w:w="1361" w:type="dxa"/>
          </w:tcPr>
          <w:p>
            <w:pPr>
              <w:pStyle w:val="0"/>
              <w:jc w:val="right"/>
            </w:pPr>
            <w:r>
              <w:rPr>
                <w:sz w:val="20"/>
              </w:rPr>
              <w:t xml:space="preserve">90,0</w:t>
            </w:r>
          </w:p>
        </w:tc>
        <w:tc>
          <w:tcPr>
            <w:tcW w:w="1304" w:type="dxa"/>
          </w:tcPr>
          <w:p>
            <w:pPr>
              <w:pStyle w:val="0"/>
              <w:jc w:val="right"/>
            </w:pPr>
            <w:r>
              <w:rPr>
                <w:sz w:val="20"/>
              </w:rPr>
              <w:t xml:space="preserve">90,0</w:t>
            </w:r>
          </w:p>
        </w:tc>
        <w:tc>
          <w:tcPr>
            <w:tcW w:w="1361" w:type="dxa"/>
          </w:tcPr>
          <w:p>
            <w:pPr>
              <w:pStyle w:val="0"/>
              <w:jc w:val="right"/>
            </w:pPr>
            <w:r>
              <w:rPr>
                <w:sz w:val="20"/>
              </w:rPr>
              <w:t xml:space="preserve">90,0</w:t>
            </w:r>
          </w:p>
        </w:tc>
        <w:tc>
          <w:tcPr>
            <w:tcW w:w="1304" w:type="dxa"/>
          </w:tcPr>
          <w:p>
            <w:pPr>
              <w:pStyle w:val="0"/>
              <w:jc w:val="right"/>
            </w:pPr>
            <w:r>
              <w:rPr>
                <w:sz w:val="20"/>
              </w:rPr>
              <w:t xml:space="preserve">90,0</w:t>
            </w:r>
          </w:p>
        </w:tc>
        <w:tc>
          <w:tcPr>
            <w:tcW w:w="1304" w:type="dxa"/>
          </w:tcPr>
          <w:p>
            <w:pPr>
              <w:pStyle w:val="0"/>
              <w:jc w:val="right"/>
            </w:pPr>
            <w:r>
              <w:rPr>
                <w:sz w:val="20"/>
              </w:rPr>
              <w:t xml:space="preserve">90,0</w:t>
            </w:r>
          </w:p>
        </w:tc>
        <w:tc>
          <w:tcPr>
            <w:tcW w:w="1304" w:type="dxa"/>
          </w:tcPr>
          <w:p>
            <w:pPr>
              <w:pStyle w:val="0"/>
              <w:jc w:val="right"/>
            </w:pPr>
            <w:r>
              <w:rPr>
                <w:sz w:val="20"/>
              </w:rPr>
              <w:t xml:space="preserve">90,0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4.01 "Содержание учреждения, осуществляющего управление региональными автомобильными дорогами"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424782,4</w:t>
            </w:r>
          </w:p>
        </w:tc>
        <w:tc>
          <w:tcPr>
            <w:tcW w:w="1304" w:type="dxa"/>
          </w:tcPr>
          <w:p>
            <w:pPr>
              <w:pStyle w:val="0"/>
              <w:jc w:val="right"/>
            </w:pPr>
            <w:r>
              <w:rPr>
                <w:sz w:val="20"/>
              </w:rPr>
              <w:t xml:space="preserve">404854,9</w:t>
            </w:r>
          </w:p>
        </w:tc>
        <w:tc>
          <w:tcPr>
            <w:tcW w:w="1417" w:type="dxa"/>
          </w:tcPr>
          <w:p>
            <w:pPr>
              <w:pStyle w:val="0"/>
              <w:jc w:val="right"/>
            </w:pPr>
            <w:r>
              <w:rPr>
                <w:sz w:val="20"/>
              </w:rPr>
              <w:t xml:space="preserve">419935,6</w:t>
            </w:r>
          </w:p>
        </w:tc>
        <w:tc>
          <w:tcPr>
            <w:tcW w:w="1361" w:type="dxa"/>
          </w:tcPr>
          <w:p>
            <w:pPr>
              <w:pStyle w:val="0"/>
              <w:jc w:val="right"/>
            </w:pPr>
            <w:r>
              <w:rPr>
                <w:sz w:val="20"/>
              </w:rPr>
              <w:t xml:space="preserve">461708,7</w:t>
            </w:r>
          </w:p>
        </w:tc>
        <w:tc>
          <w:tcPr>
            <w:tcW w:w="1361" w:type="dxa"/>
          </w:tcPr>
          <w:p>
            <w:pPr>
              <w:pStyle w:val="0"/>
              <w:jc w:val="right"/>
            </w:pPr>
            <w:r>
              <w:rPr>
                <w:sz w:val="20"/>
              </w:rPr>
              <w:t xml:space="preserve">470462,0</w:t>
            </w:r>
          </w:p>
        </w:tc>
        <w:tc>
          <w:tcPr>
            <w:tcW w:w="1361"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61"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04" w:type="dxa"/>
          </w:tcPr>
          <w:p>
            <w:pPr>
              <w:pStyle w:val="0"/>
              <w:jc w:val="right"/>
            </w:pPr>
            <w:r>
              <w:rPr>
                <w:sz w:val="20"/>
              </w:rPr>
              <w:t xml:space="preserve">577389,4</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сотрудников учреждения, осуществляющего управление региональными автомобильными дорогами, к общему числу сотрудников"</w:t>
            </w:r>
          </w:p>
        </w:tc>
        <w:tc>
          <w:tcPr>
            <w:tcW w:w="964" w:type="dxa"/>
          </w:tcPr>
          <w:p>
            <w:pPr>
              <w:pStyle w:val="0"/>
              <w:jc w:val="center"/>
            </w:pPr>
            <w:r>
              <w:rPr>
                <w:sz w:val="20"/>
              </w:rPr>
              <w:t xml:space="preserve">%</w:t>
            </w:r>
          </w:p>
        </w:tc>
        <w:tc>
          <w:tcPr>
            <w:tcW w:w="1304" w:type="dxa"/>
          </w:tcPr>
          <w:p>
            <w:pPr>
              <w:pStyle w:val="0"/>
              <w:jc w:val="right"/>
            </w:pPr>
            <w:r>
              <w:rPr>
                <w:sz w:val="20"/>
              </w:rPr>
              <w:t xml:space="preserve">80,0</w:t>
            </w:r>
          </w:p>
        </w:tc>
        <w:tc>
          <w:tcPr>
            <w:tcW w:w="1417" w:type="dxa"/>
          </w:tcPr>
          <w:p>
            <w:pPr>
              <w:pStyle w:val="0"/>
              <w:jc w:val="right"/>
            </w:pPr>
            <w:r>
              <w:rPr>
                <w:sz w:val="20"/>
              </w:rPr>
              <w:t xml:space="preserve">80,0</w:t>
            </w:r>
          </w:p>
        </w:tc>
        <w:tc>
          <w:tcPr>
            <w:tcW w:w="1304" w:type="dxa"/>
          </w:tcPr>
          <w:p>
            <w:pPr>
              <w:pStyle w:val="0"/>
              <w:jc w:val="right"/>
            </w:pPr>
            <w:r>
              <w:rPr>
                <w:sz w:val="20"/>
              </w:rPr>
              <w:t xml:space="preserve">80,0</w:t>
            </w:r>
          </w:p>
        </w:tc>
        <w:tc>
          <w:tcPr>
            <w:tcW w:w="1417" w:type="dxa"/>
          </w:tcPr>
          <w:p>
            <w:pPr>
              <w:pStyle w:val="0"/>
              <w:jc w:val="right"/>
            </w:pPr>
            <w:r>
              <w:rPr>
                <w:sz w:val="20"/>
              </w:rPr>
              <w:t xml:space="preserve">80,0</w:t>
            </w:r>
          </w:p>
        </w:tc>
        <w:tc>
          <w:tcPr>
            <w:tcW w:w="1361" w:type="dxa"/>
          </w:tcPr>
          <w:p>
            <w:pPr>
              <w:pStyle w:val="0"/>
              <w:jc w:val="right"/>
            </w:pPr>
            <w:r>
              <w:rPr>
                <w:sz w:val="20"/>
              </w:rPr>
              <w:t xml:space="preserve">80,0</w:t>
            </w:r>
          </w:p>
        </w:tc>
        <w:tc>
          <w:tcPr>
            <w:tcW w:w="1361" w:type="dxa"/>
          </w:tcPr>
          <w:p>
            <w:pPr>
              <w:pStyle w:val="0"/>
              <w:jc w:val="right"/>
            </w:pPr>
            <w:r>
              <w:rPr>
                <w:sz w:val="20"/>
              </w:rPr>
              <w:t xml:space="preserve">80,0</w:t>
            </w:r>
          </w:p>
        </w:tc>
        <w:tc>
          <w:tcPr>
            <w:tcW w:w="1361" w:type="dxa"/>
          </w:tcPr>
          <w:p>
            <w:pPr>
              <w:pStyle w:val="0"/>
              <w:jc w:val="right"/>
            </w:pPr>
            <w:r>
              <w:rPr>
                <w:sz w:val="20"/>
              </w:rPr>
              <w:t xml:space="preserve">80,0</w:t>
            </w:r>
          </w:p>
        </w:tc>
        <w:tc>
          <w:tcPr>
            <w:tcW w:w="1304" w:type="dxa"/>
          </w:tcPr>
          <w:p>
            <w:pPr>
              <w:pStyle w:val="0"/>
              <w:jc w:val="right"/>
            </w:pPr>
            <w:r>
              <w:rPr>
                <w:sz w:val="20"/>
              </w:rPr>
              <w:t xml:space="preserve">80,0</w:t>
            </w:r>
          </w:p>
        </w:tc>
        <w:tc>
          <w:tcPr>
            <w:tcW w:w="1361" w:type="dxa"/>
          </w:tcPr>
          <w:p>
            <w:pPr>
              <w:pStyle w:val="0"/>
              <w:jc w:val="right"/>
            </w:pPr>
            <w:r>
              <w:rPr>
                <w:sz w:val="20"/>
              </w:rPr>
              <w:t xml:space="preserve">80,0</w:t>
            </w:r>
          </w:p>
        </w:tc>
        <w:tc>
          <w:tcPr>
            <w:tcW w:w="1304" w:type="dxa"/>
          </w:tcPr>
          <w:p>
            <w:pPr>
              <w:pStyle w:val="0"/>
              <w:jc w:val="right"/>
            </w:pPr>
            <w:r>
              <w:rPr>
                <w:sz w:val="20"/>
              </w:rPr>
              <w:t xml:space="preserve">80,0</w:t>
            </w:r>
          </w:p>
        </w:tc>
        <w:tc>
          <w:tcPr>
            <w:tcW w:w="1304" w:type="dxa"/>
          </w:tcPr>
          <w:p>
            <w:pPr>
              <w:pStyle w:val="0"/>
              <w:jc w:val="right"/>
            </w:pPr>
            <w:r>
              <w:rPr>
                <w:sz w:val="20"/>
              </w:rPr>
              <w:t xml:space="preserve">80,0</w:t>
            </w:r>
          </w:p>
        </w:tc>
        <w:tc>
          <w:tcPr>
            <w:tcW w:w="1304" w:type="dxa"/>
          </w:tcPr>
          <w:p>
            <w:pPr>
              <w:pStyle w:val="0"/>
              <w:jc w:val="right"/>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4.02 "Проведение семинаров, конференций по актуальным вопросам развития дорожного хозяйства"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проведенных семинаров, конференций"</w:t>
            </w:r>
          </w:p>
        </w:tc>
        <w:tc>
          <w:tcPr>
            <w:tcW w:w="964" w:type="dxa"/>
          </w:tcPr>
          <w:p>
            <w:pPr>
              <w:pStyle w:val="0"/>
              <w:jc w:val="center"/>
            </w:pPr>
            <w:r>
              <w:rPr>
                <w:sz w:val="20"/>
              </w:rPr>
              <w:t xml:space="preserve">шт.</w:t>
            </w:r>
          </w:p>
        </w:tc>
        <w:tc>
          <w:tcPr>
            <w:tcW w:w="1304" w:type="dxa"/>
          </w:tcPr>
          <w:p>
            <w:pPr>
              <w:pStyle w:val="0"/>
              <w:jc w:val="right"/>
            </w:pPr>
            <w:r>
              <w:rPr>
                <w:sz w:val="20"/>
              </w:rPr>
              <w:t xml:space="preserve">20</w:t>
            </w:r>
          </w:p>
        </w:tc>
        <w:tc>
          <w:tcPr>
            <w:tcW w:w="1417" w:type="dxa"/>
          </w:tcPr>
          <w:p>
            <w:pPr>
              <w:pStyle w:val="0"/>
              <w:jc w:val="right"/>
            </w:pPr>
            <w:r>
              <w:rPr>
                <w:sz w:val="20"/>
              </w:rPr>
              <w:t xml:space="preserve">20</w:t>
            </w:r>
          </w:p>
        </w:tc>
        <w:tc>
          <w:tcPr>
            <w:tcW w:w="1304" w:type="dxa"/>
          </w:tcPr>
          <w:p>
            <w:pPr>
              <w:pStyle w:val="0"/>
              <w:jc w:val="right"/>
            </w:pPr>
            <w:r>
              <w:rPr>
                <w:sz w:val="20"/>
              </w:rPr>
              <w:t xml:space="preserve">20</w:t>
            </w:r>
          </w:p>
        </w:tc>
        <w:tc>
          <w:tcPr>
            <w:tcW w:w="1417" w:type="dxa"/>
          </w:tcPr>
          <w:p>
            <w:pPr>
              <w:pStyle w:val="0"/>
              <w:jc w:val="right"/>
            </w:pPr>
            <w:r>
              <w:rPr>
                <w:sz w:val="20"/>
              </w:rPr>
              <w:t xml:space="preserve">20</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180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4.03 "Проведение работ по созданию единого бюджетного учреждения"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реорганизуемых предприятий и ликвидируемых обществ в казну Тверской области с последующей передачей ГБУ "Тверьавтодор"</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w:t>
            </w:r>
          </w:p>
        </w:tc>
        <w:tc>
          <w:tcPr>
            <w:tcW w:w="1417" w:type="dxa"/>
          </w:tcPr>
          <w:p>
            <w:pPr>
              <w:pStyle w:val="0"/>
              <w:jc w:val="right"/>
            </w:pPr>
            <w:r>
              <w:rPr>
                <w:sz w:val="20"/>
              </w:rPr>
              <w:t xml:space="preserve">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4.04 "Повышение квалификации персонала, работающего в дорожной отрасли"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сотрудников, прошедших обучение"</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20</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160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5 "Изъятие, в том числе путем выкупа, земельных участков для государственных нужд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1289,6</w:t>
            </w:r>
          </w:p>
        </w:tc>
        <w:tc>
          <w:tcPr>
            <w:tcW w:w="1304" w:type="dxa"/>
          </w:tcPr>
          <w:p>
            <w:pPr>
              <w:pStyle w:val="0"/>
              <w:jc w:val="right"/>
            </w:pPr>
            <w:r>
              <w:rPr>
                <w:sz w:val="20"/>
              </w:rPr>
              <w:t xml:space="preserve">1726,1</w:t>
            </w:r>
          </w:p>
        </w:tc>
        <w:tc>
          <w:tcPr>
            <w:tcW w:w="1417" w:type="dxa"/>
          </w:tcPr>
          <w:p>
            <w:pPr>
              <w:pStyle w:val="0"/>
              <w:jc w:val="right"/>
            </w:pPr>
            <w:r>
              <w:rPr>
                <w:sz w:val="20"/>
              </w:rPr>
              <w:t xml:space="preserve">2466,2</w:t>
            </w:r>
          </w:p>
        </w:tc>
        <w:tc>
          <w:tcPr>
            <w:tcW w:w="1361" w:type="dxa"/>
          </w:tcPr>
          <w:p>
            <w:pPr>
              <w:pStyle w:val="0"/>
              <w:jc w:val="right"/>
            </w:pPr>
            <w:r>
              <w:rPr>
                <w:sz w:val="20"/>
              </w:rPr>
              <w:t xml:space="preserve">42,0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земельных участков, подлежащих изъятию для государственных нужд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4</w:t>
            </w:r>
          </w:p>
        </w:tc>
        <w:tc>
          <w:tcPr>
            <w:tcW w:w="1304" w:type="dxa"/>
          </w:tcPr>
          <w:p>
            <w:pPr>
              <w:pStyle w:val="0"/>
              <w:jc w:val="right"/>
            </w:pPr>
            <w:r>
              <w:rPr>
                <w:sz w:val="20"/>
              </w:rPr>
              <w:t xml:space="preserve">16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5.01 "Изъятие в государственную собственность Тверской области путем выкупа земельного участка"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1289,6</w:t>
            </w:r>
          </w:p>
        </w:tc>
        <w:tc>
          <w:tcPr>
            <w:tcW w:w="1304" w:type="dxa"/>
          </w:tcPr>
          <w:p>
            <w:pPr>
              <w:pStyle w:val="0"/>
              <w:jc w:val="right"/>
            </w:pPr>
            <w:r>
              <w:rPr>
                <w:sz w:val="20"/>
              </w:rPr>
              <w:t xml:space="preserve">453,0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"Площадь земельных участков, подлежащих изъятию для государственных нужд Тверской области"</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3029</w:t>
            </w:r>
          </w:p>
        </w:tc>
        <w:tc>
          <w:tcPr>
            <w:tcW w:w="1304" w:type="dxa"/>
          </w:tcPr>
          <w:p>
            <w:pPr>
              <w:pStyle w:val="0"/>
              <w:jc w:val="right"/>
            </w:pPr>
            <w:r>
              <w:rPr>
                <w:sz w:val="20"/>
              </w:rPr>
              <w:t xml:space="preserve">20898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23927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5.02 "Заключение соглашений по изъятию земельных участков"</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"Заключение соглашений об изъятии путем выкупа земельных участков для государственных нужд"</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"Подготовка исковых заявлений об изъятии путем выкупа земельных участков для государственных нужд"</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5.03 "Оценочные работы по определению выкупной цены земельного участка"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1273,1</w:t>
            </w:r>
          </w:p>
        </w:tc>
        <w:tc>
          <w:tcPr>
            <w:tcW w:w="1417" w:type="dxa"/>
          </w:tcPr>
          <w:p>
            <w:pPr>
              <w:pStyle w:val="0"/>
              <w:jc w:val="right"/>
            </w:pPr>
            <w:r>
              <w:rPr>
                <w:sz w:val="20"/>
              </w:rPr>
              <w:t xml:space="preserve">2466,2</w:t>
            </w:r>
          </w:p>
        </w:tc>
        <w:tc>
          <w:tcPr>
            <w:tcW w:w="1361" w:type="dxa"/>
          </w:tcPr>
          <w:p>
            <w:pPr>
              <w:pStyle w:val="0"/>
              <w:jc w:val="right"/>
            </w:pPr>
            <w:r>
              <w:rPr>
                <w:sz w:val="20"/>
              </w:rPr>
              <w:t xml:space="preserve">42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земельных участков, подлежащих оценке"</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69</w:t>
            </w:r>
          </w:p>
        </w:tc>
        <w:tc>
          <w:tcPr>
            <w:tcW w:w="1417" w:type="dxa"/>
          </w:tcPr>
          <w:p>
            <w:pPr>
              <w:pStyle w:val="0"/>
              <w:jc w:val="right"/>
            </w:pPr>
            <w:r>
              <w:rPr>
                <w:sz w:val="20"/>
              </w:rPr>
              <w:t xml:space="preserve">44</w:t>
            </w:r>
          </w:p>
        </w:tc>
        <w:tc>
          <w:tcPr>
            <w:tcW w:w="1361" w:type="dxa"/>
          </w:tcPr>
          <w:p>
            <w:pPr>
              <w:pStyle w:val="0"/>
              <w:jc w:val="right"/>
            </w:pPr>
            <w:r>
              <w:rPr>
                <w:sz w:val="20"/>
              </w:rPr>
              <w:t xml:space="preserve">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5.04 "Изъятие в государственную собственность Тверской области путем выкупа земельного участка и объектов капитального строительства"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pPr>
            <w:r>
              <w:rPr>
                <w:sz w:val="20"/>
              </w:rPr>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земельных участков, подлежащих изъятию для государственных нужд Тверской области путем выкупа земельного участка и объектов капитального строительства"</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6 "Реализация регионального проекта "Региональная и местная дорожная сеть" в рамках национального </w:t>
            </w:r>
            <w:hyperlink w:history="0" r:id="rId195"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2786230,5</w:t>
            </w:r>
          </w:p>
        </w:tc>
        <w:tc>
          <w:tcPr>
            <w:tcW w:w="1304" w:type="dxa"/>
          </w:tcPr>
          <w:p>
            <w:pPr>
              <w:pStyle w:val="0"/>
              <w:jc w:val="right"/>
            </w:pPr>
            <w:r>
              <w:rPr>
                <w:sz w:val="20"/>
              </w:rPr>
              <w:t xml:space="preserve">4793302,4</w:t>
            </w:r>
          </w:p>
        </w:tc>
        <w:tc>
          <w:tcPr>
            <w:tcW w:w="1417" w:type="dxa"/>
          </w:tcPr>
          <w:p>
            <w:pPr>
              <w:pStyle w:val="0"/>
              <w:jc w:val="right"/>
            </w:pPr>
            <w:r>
              <w:rPr>
                <w:sz w:val="20"/>
              </w:rPr>
              <w:t xml:space="preserve">7233777,4</w:t>
            </w:r>
          </w:p>
        </w:tc>
        <w:tc>
          <w:tcPr>
            <w:tcW w:w="1361" w:type="dxa"/>
          </w:tcPr>
          <w:p>
            <w:pPr>
              <w:pStyle w:val="0"/>
              <w:jc w:val="right"/>
            </w:pPr>
            <w:r>
              <w:rPr>
                <w:sz w:val="20"/>
              </w:rPr>
              <w:t xml:space="preserve">13288428,0</w:t>
            </w:r>
          </w:p>
        </w:tc>
        <w:tc>
          <w:tcPr>
            <w:tcW w:w="1361" w:type="dxa"/>
          </w:tcPr>
          <w:p>
            <w:pPr>
              <w:pStyle w:val="0"/>
              <w:jc w:val="right"/>
            </w:pPr>
            <w:r>
              <w:rPr>
                <w:sz w:val="20"/>
              </w:rPr>
              <w:t xml:space="preserve">6420962,5</w:t>
            </w:r>
          </w:p>
        </w:tc>
        <w:tc>
          <w:tcPr>
            <w:tcW w:w="1361" w:type="dxa"/>
          </w:tcPr>
          <w:p>
            <w:pPr>
              <w:pStyle w:val="0"/>
              <w:jc w:val="right"/>
            </w:pPr>
            <w:r>
              <w:rPr>
                <w:sz w:val="20"/>
              </w:rPr>
              <w:t xml:space="preserve">13552257,6</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отечественного оборудования (товаров, работ, услуг) в общем объеме закупок"</w:t>
            </w:r>
          </w:p>
        </w:tc>
        <w:tc>
          <w:tcPr>
            <w:tcW w:w="964" w:type="dxa"/>
          </w:tcPr>
          <w:p>
            <w:pPr>
              <w:pStyle w:val="0"/>
              <w:jc w:val="center"/>
            </w:pPr>
            <w:r>
              <w:rPr>
                <w:sz w:val="20"/>
              </w:rPr>
              <w:t xml:space="preserve">%</w:t>
            </w:r>
          </w:p>
        </w:tc>
        <w:tc>
          <w:tcPr>
            <w:tcW w:w="1304" w:type="dxa"/>
          </w:tcPr>
          <w:p>
            <w:pPr>
              <w:pStyle w:val="0"/>
              <w:jc w:val="center"/>
            </w:pPr>
            <w:r>
              <w:rPr>
                <w:sz w:val="20"/>
              </w:rPr>
              <w:t xml:space="preserve">x</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"Протяженность автомобильных дорог общего пользования регионального и межмуниципального значения Тверской области вне городских агломераций, на которых выполняются работы"</w:t>
            </w:r>
          </w:p>
        </w:tc>
        <w:tc>
          <w:tcPr>
            <w:tcW w:w="964" w:type="dxa"/>
          </w:tcPr>
          <w:p>
            <w:pPr>
              <w:pStyle w:val="0"/>
              <w:jc w:val="center"/>
            </w:pPr>
            <w:r>
              <w:rPr>
                <w:sz w:val="20"/>
              </w:rPr>
              <w:t xml:space="preserve">км</w:t>
            </w:r>
          </w:p>
        </w:tc>
        <w:tc>
          <w:tcPr>
            <w:tcW w:w="1304" w:type="dxa"/>
          </w:tcPr>
          <w:p>
            <w:pPr>
              <w:pStyle w:val="0"/>
              <w:jc w:val="right"/>
            </w:pPr>
            <w:r>
              <w:rPr>
                <w:sz w:val="20"/>
              </w:rPr>
              <w:t xml:space="preserve">104,01</w:t>
            </w:r>
          </w:p>
        </w:tc>
        <w:tc>
          <w:tcPr>
            <w:tcW w:w="1417" w:type="dxa"/>
          </w:tcPr>
          <w:p>
            <w:pPr>
              <w:pStyle w:val="0"/>
              <w:jc w:val="right"/>
            </w:pPr>
            <w:r>
              <w:rPr>
                <w:sz w:val="20"/>
              </w:rPr>
              <w:t xml:space="preserve">180,86</w:t>
            </w:r>
          </w:p>
        </w:tc>
        <w:tc>
          <w:tcPr>
            <w:tcW w:w="1304" w:type="dxa"/>
          </w:tcPr>
          <w:p>
            <w:pPr>
              <w:pStyle w:val="0"/>
              <w:jc w:val="right"/>
            </w:pPr>
            <w:r>
              <w:rPr>
                <w:sz w:val="20"/>
              </w:rPr>
              <w:t xml:space="preserve">246,0</w:t>
            </w:r>
          </w:p>
        </w:tc>
        <w:tc>
          <w:tcPr>
            <w:tcW w:w="1417" w:type="dxa"/>
          </w:tcPr>
          <w:p>
            <w:pPr>
              <w:pStyle w:val="0"/>
              <w:jc w:val="right"/>
            </w:pPr>
            <w:r>
              <w:rPr>
                <w:sz w:val="20"/>
              </w:rPr>
              <w:t xml:space="preserve">255,46</w:t>
            </w:r>
          </w:p>
        </w:tc>
        <w:tc>
          <w:tcPr>
            <w:tcW w:w="1361" w:type="dxa"/>
          </w:tcPr>
          <w:p>
            <w:pPr>
              <w:pStyle w:val="0"/>
              <w:jc w:val="right"/>
            </w:pPr>
            <w:r>
              <w:rPr>
                <w:sz w:val="20"/>
              </w:rPr>
              <w:t xml:space="preserve">615,022</w:t>
            </w:r>
          </w:p>
        </w:tc>
        <w:tc>
          <w:tcPr>
            <w:tcW w:w="1361" w:type="dxa"/>
          </w:tcPr>
          <w:p>
            <w:pPr>
              <w:pStyle w:val="0"/>
              <w:jc w:val="right"/>
            </w:pPr>
            <w:r>
              <w:rPr>
                <w:sz w:val="20"/>
              </w:rPr>
              <w:t xml:space="preserve">154,99</w:t>
            </w:r>
          </w:p>
        </w:tc>
        <w:tc>
          <w:tcPr>
            <w:tcW w:w="1361" w:type="dxa"/>
          </w:tcPr>
          <w:p>
            <w:pPr>
              <w:pStyle w:val="0"/>
              <w:jc w:val="right"/>
            </w:pPr>
            <w:r>
              <w:rPr>
                <w:sz w:val="20"/>
              </w:rPr>
              <w:t xml:space="preserve">154,99</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1607,3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"Доля автомобильных дорог регионального значения, входящих в опорную сеть, соответствующих нормативным требованиям"</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66,74</w:t>
            </w:r>
          </w:p>
        </w:tc>
        <w:tc>
          <w:tcPr>
            <w:tcW w:w="1361" w:type="dxa"/>
          </w:tcPr>
          <w:p>
            <w:pPr>
              <w:pStyle w:val="0"/>
              <w:jc w:val="right"/>
            </w:pPr>
            <w:r>
              <w:rPr>
                <w:sz w:val="20"/>
              </w:rPr>
              <w:t xml:space="preserve">78,1415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144,8815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6.01 "Финансовое обеспечение дорожной деятельности в рамках реализации национального </w:t>
            </w:r>
            <w:hyperlink w:history="0" r:id="rId19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(выполнение работ на объектах государственной собственности Тверской области) за счет средств областного бюджета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2488452,5</w:t>
            </w:r>
          </w:p>
        </w:tc>
        <w:tc>
          <w:tcPr>
            <w:tcW w:w="1304" w:type="dxa"/>
          </w:tcPr>
          <w:p>
            <w:pPr>
              <w:pStyle w:val="0"/>
              <w:jc w:val="right"/>
            </w:pPr>
            <w:r>
              <w:rPr>
                <w:sz w:val="20"/>
              </w:rPr>
              <w:t xml:space="preserve">4793302,4</w:t>
            </w:r>
          </w:p>
        </w:tc>
        <w:tc>
          <w:tcPr>
            <w:tcW w:w="1417" w:type="dxa"/>
          </w:tcPr>
          <w:p>
            <w:pPr>
              <w:pStyle w:val="0"/>
              <w:jc w:val="right"/>
            </w:pPr>
            <w:r>
              <w:rPr>
                <w:sz w:val="20"/>
              </w:rPr>
              <w:t xml:space="preserve">4617419,3</w:t>
            </w:r>
          </w:p>
        </w:tc>
        <w:tc>
          <w:tcPr>
            <w:tcW w:w="1361" w:type="dxa"/>
          </w:tcPr>
          <w:p>
            <w:pPr>
              <w:pStyle w:val="0"/>
              <w:jc w:val="right"/>
            </w:pPr>
            <w:r>
              <w:rPr>
                <w:sz w:val="20"/>
              </w:rPr>
              <w:t xml:space="preserve">4686458,9</w:t>
            </w:r>
          </w:p>
        </w:tc>
        <w:tc>
          <w:tcPr>
            <w:tcW w:w="1361" w:type="dxa"/>
          </w:tcPr>
          <w:p>
            <w:pPr>
              <w:pStyle w:val="0"/>
              <w:jc w:val="right"/>
            </w:pPr>
            <w:r>
              <w:rPr>
                <w:sz w:val="20"/>
              </w:rPr>
              <w:t xml:space="preserve">526592,3</w:t>
            </w:r>
          </w:p>
        </w:tc>
        <w:tc>
          <w:tcPr>
            <w:tcW w:w="1361" w:type="dxa"/>
          </w:tcPr>
          <w:p>
            <w:pPr>
              <w:pStyle w:val="0"/>
              <w:jc w:val="right"/>
            </w:pPr>
            <w:r>
              <w:rPr>
                <w:sz w:val="20"/>
              </w:rPr>
              <w:t xml:space="preserve">4759905,3</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 на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3</w:t>
            </w:r>
          </w:p>
        </w:tc>
        <w:tc>
          <w:tcPr>
            <w:tcW w:w="1417" w:type="dxa"/>
          </w:tcPr>
          <w:p>
            <w:pPr>
              <w:pStyle w:val="0"/>
              <w:jc w:val="right"/>
            </w:pPr>
            <w:r>
              <w:rPr>
                <w:sz w:val="20"/>
              </w:rPr>
              <w:t xml:space="preserve">7</w:t>
            </w:r>
          </w:p>
        </w:tc>
        <w:tc>
          <w:tcPr>
            <w:tcW w:w="1304" w:type="dxa"/>
          </w:tcPr>
          <w:p>
            <w:pPr>
              <w:pStyle w:val="0"/>
              <w:jc w:val="right"/>
            </w:pPr>
            <w:r>
              <w:rPr>
                <w:sz w:val="20"/>
              </w:rPr>
              <w:t xml:space="preserve">17</w:t>
            </w:r>
          </w:p>
        </w:tc>
        <w:tc>
          <w:tcPr>
            <w:tcW w:w="1417" w:type="dxa"/>
          </w:tcPr>
          <w:p>
            <w:pPr>
              <w:pStyle w:val="0"/>
              <w:jc w:val="right"/>
            </w:pPr>
            <w:r>
              <w:rPr>
                <w:sz w:val="20"/>
              </w:rPr>
              <w:t xml:space="preserve">15</w:t>
            </w:r>
          </w:p>
        </w:tc>
        <w:tc>
          <w:tcPr>
            <w:tcW w:w="1361" w:type="dxa"/>
          </w:tcPr>
          <w:p>
            <w:pPr>
              <w:pStyle w:val="0"/>
              <w:jc w:val="right"/>
            </w:pPr>
            <w:r>
              <w:rPr>
                <w:sz w:val="20"/>
              </w:rPr>
              <w:t xml:space="preserve">32</w:t>
            </w:r>
          </w:p>
        </w:tc>
        <w:tc>
          <w:tcPr>
            <w:tcW w:w="1361" w:type="dxa"/>
          </w:tcPr>
          <w:p>
            <w:pPr>
              <w:pStyle w:val="0"/>
              <w:jc w:val="right"/>
            </w:pPr>
            <w:r>
              <w:rPr>
                <w:sz w:val="20"/>
              </w:rPr>
              <w:t xml:space="preserve">2</w:t>
            </w:r>
          </w:p>
        </w:tc>
        <w:tc>
          <w:tcPr>
            <w:tcW w:w="1361" w:type="dxa"/>
          </w:tcPr>
          <w:p>
            <w:pPr>
              <w:pStyle w:val="0"/>
              <w:jc w:val="right"/>
            </w:pPr>
            <w:r>
              <w:rPr>
                <w:sz w:val="20"/>
              </w:rPr>
              <w:t xml:space="preserve">4</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6.02 "Подготовка и оформление комплекта документации для оказания услуги (выполнения работы) в рамках реализации мероприятий по приведению в нормативное состояние автомобильных дорог общего пользования вне городских агломераций"</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автомобильных дорог регионального и межмуниципального значения, соответствующих нормативным требованиям"</w:t>
            </w:r>
          </w:p>
        </w:tc>
        <w:tc>
          <w:tcPr>
            <w:tcW w:w="964" w:type="dxa"/>
          </w:tcPr>
          <w:p>
            <w:pPr>
              <w:pStyle w:val="0"/>
              <w:jc w:val="center"/>
            </w:pPr>
            <w:r>
              <w:rPr>
                <w:sz w:val="20"/>
              </w:rPr>
              <w:t xml:space="preserve">%</w:t>
            </w:r>
          </w:p>
        </w:tc>
        <w:tc>
          <w:tcPr>
            <w:tcW w:w="1304" w:type="dxa"/>
          </w:tcPr>
          <w:p>
            <w:pPr>
              <w:pStyle w:val="0"/>
              <w:jc w:val="right"/>
            </w:pPr>
            <w:r>
              <w:rPr>
                <w:sz w:val="20"/>
              </w:rPr>
              <w:t xml:space="preserve">26,4</w:t>
            </w:r>
          </w:p>
        </w:tc>
        <w:tc>
          <w:tcPr>
            <w:tcW w:w="1417" w:type="dxa"/>
          </w:tcPr>
          <w:p>
            <w:pPr>
              <w:pStyle w:val="0"/>
              <w:jc w:val="right"/>
            </w:pPr>
            <w:r>
              <w:rPr>
                <w:sz w:val="20"/>
              </w:rPr>
              <w:t xml:space="preserve">27,9</w:t>
            </w:r>
          </w:p>
        </w:tc>
        <w:tc>
          <w:tcPr>
            <w:tcW w:w="1304" w:type="dxa"/>
          </w:tcPr>
          <w:p>
            <w:pPr>
              <w:pStyle w:val="0"/>
              <w:jc w:val="right"/>
            </w:pPr>
            <w:r>
              <w:rPr>
                <w:sz w:val="20"/>
              </w:rPr>
              <w:t xml:space="preserve">29,5</w:t>
            </w:r>
          </w:p>
        </w:tc>
        <w:tc>
          <w:tcPr>
            <w:tcW w:w="1417" w:type="dxa"/>
          </w:tcPr>
          <w:p>
            <w:pPr>
              <w:pStyle w:val="0"/>
              <w:jc w:val="right"/>
            </w:pPr>
            <w:r>
              <w:rPr>
                <w:sz w:val="20"/>
              </w:rPr>
              <w:t xml:space="preserve">32,03</w:t>
            </w:r>
          </w:p>
        </w:tc>
        <w:tc>
          <w:tcPr>
            <w:tcW w:w="1361" w:type="dxa"/>
          </w:tcPr>
          <w:p>
            <w:pPr>
              <w:pStyle w:val="0"/>
              <w:jc w:val="right"/>
            </w:pPr>
            <w:r>
              <w:rPr>
                <w:sz w:val="20"/>
              </w:rPr>
              <w:t xml:space="preserve">34,93</w:t>
            </w:r>
          </w:p>
        </w:tc>
        <w:tc>
          <w:tcPr>
            <w:tcW w:w="1361" w:type="dxa"/>
          </w:tcPr>
          <w:p>
            <w:pPr>
              <w:pStyle w:val="0"/>
              <w:jc w:val="right"/>
            </w:pPr>
            <w:r>
              <w:rPr>
                <w:sz w:val="20"/>
              </w:rPr>
              <w:t xml:space="preserve">35,94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35,94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"Процент уплаченного НДФЛ в доход областного бюджета Тверской области подрядными организациями, осуществляющими дорожную деятельность в отношении автомобильных дорог общего пользования регионального и межмуниципального значения Тверской области"</w:t>
            </w:r>
          </w:p>
        </w:tc>
        <w:tc>
          <w:tcPr>
            <w:tcW w:w="964" w:type="dxa"/>
          </w:tcPr>
          <w:p>
            <w:pPr>
              <w:pStyle w:val="0"/>
              <w:jc w:val="center"/>
            </w:pPr>
            <w:r>
              <w:rPr>
                <w:sz w:val="20"/>
              </w:rPr>
              <w:t xml:space="preserve">%</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04" w:type="dxa"/>
          </w:tcPr>
          <w:p>
            <w:pPr>
              <w:pStyle w:val="0"/>
              <w:jc w:val="right"/>
            </w:pPr>
            <w:r>
              <w:rPr>
                <w:sz w:val="20"/>
              </w:rPr>
              <w:t xml:space="preserve">3,1</w:t>
            </w:r>
          </w:p>
        </w:tc>
        <w:tc>
          <w:tcPr>
            <w:tcW w:w="1417" w:type="dxa"/>
          </w:tcPr>
          <w:p>
            <w:pPr>
              <w:pStyle w:val="0"/>
              <w:jc w:val="right"/>
            </w:pPr>
            <w:r>
              <w:rPr>
                <w:sz w:val="20"/>
              </w:rPr>
              <w:t xml:space="preserve">3,1</w:t>
            </w:r>
          </w:p>
        </w:tc>
        <w:tc>
          <w:tcPr>
            <w:tcW w:w="1361" w:type="dxa"/>
          </w:tcPr>
          <w:p>
            <w:pPr>
              <w:pStyle w:val="0"/>
              <w:jc w:val="right"/>
            </w:pPr>
            <w:r>
              <w:rPr>
                <w:sz w:val="20"/>
              </w:rPr>
              <w:t xml:space="preserve">3,1</w:t>
            </w:r>
          </w:p>
        </w:tc>
        <w:tc>
          <w:tcPr>
            <w:tcW w:w="1361" w:type="dxa"/>
          </w:tcPr>
          <w:p>
            <w:pPr>
              <w:pStyle w:val="0"/>
              <w:jc w:val="right"/>
            </w:pPr>
            <w:r>
              <w:rPr>
                <w:sz w:val="20"/>
              </w:rPr>
              <w:t xml:space="preserve">3,1</w:t>
            </w:r>
          </w:p>
        </w:tc>
        <w:tc>
          <w:tcPr>
            <w:tcW w:w="1361" w:type="dxa"/>
          </w:tcPr>
          <w:p>
            <w:pPr>
              <w:pStyle w:val="0"/>
              <w:jc w:val="right"/>
            </w:pPr>
            <w:r>
              <w:rPr>
                <w:sz w:val="20"/>
              </w:rPr>
              <w:t xml:space="preserve">3,1</w:t>
            </w:r>
          </w:p>
        </w:tc>
        <w:tc>
          <w:tcPr>
            <w:tcW w:w="1304" w:type="dxa"/>
          </w:tcPr>
          <w:p>
            <w:pPr>
              <w:pStyle w:val="0"/>
              <w:jc w:val="right"/>
            </w:pPr>
            <w:r>
              <w:rPr>
                <w:sz w:val="20"/>
              </w:rPr>
              <w:t xml:space="preserve">3,1</w:t>
            </w:r>
          </w:p>
        </w:tc>
        <w:tc>
          <w:tcPr>
            <w:tcW w:w="1361" w:type="dxa"/>
          </w:tcPr>
          <w:p>
            <w:pPr>
              <w:pStyle w:val="0"/>
              <w:jc w:val="right"/>
            </w:pPr>
            <w:r>
              <w:rPr>
                <w:sz w:val="20"/>
              </w:rPr>
              <w:t xml:space="preserve">3,1</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6.03 "Финансовое обеспечение дорожной деятельности в рамках реализации национального </w:t>
            </w:r>
            <w:hyperlink w:history="0" r:id="rId197"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автомобильные дороги" (выполнение работ на объектах государственной собственности Тверской области) за счет средств федерального бюджета"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2218,0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"Установка барьерного ограждения"</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64,0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"Установка г-образных опор на пешеходных переходах для дублирования над проезжей частью дорожных знаков 5.19.1 и 5.19.2 "Пешеходный переход"</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F</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6.04 "Финансовое обеспечение дорожной деятельности за счет средств резервного фонда Правительства Российской Федерации (выполнение работ на объектах государственной собственности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295560,0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27,44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27,44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6.05 "Проведены мероприятия, выявляющие уровень удовлетворенности граждан качеством и доступностью автомобильных дорог, проведена информационно-разъяснительная работа и экспертно-социологическое сопровождение национального </w:t>
            </w:r>
            <w:hyperlink w:history="0" r:id="rId198"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1,0</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"Удовлетворенность качеством и доступностью автомобильных дорог (доля граждан, отметивших улучшение)"</w:t>
            </w:r>
          </w:p>
        </w:tc>
        <w:tc>
          <w:tcPr>
            <w:tcW w:w="964" w:type="dxa"/>
          </w:tcPr>
          <w:p>
            <w:pPr>
              <w:pStyle w:val="0"/>
              <w:jc w:val="center"/>
            </w:pPr>
            <w:r>
              <w:rPr>
                <w:sz w:val="20"/>
              </w:rPr>
              <w:t xml:space="preserve">%</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right"/>
            </w:pPr>
            <w:r>
              <w:rPr>
                <w:sz w:val="20"/>
              </w:rPr>
              <w:t xml:space="preserve">26,4</w:t>
            </w:r>
          </w:p>
        </w:tc>
        <w:tc>
          <w:tcPr>
            <w:tcW w:w="1361" w:type="dxa"/>
          </w:tcPr>
          <w:p>
            <w:pPr>
              <w:pStyle w:val="0"/>
              <w:jc w:val="right"/>
            </w:pPr>
            <w:r>
              <w:rPr>
                <w:sz w:val="20"/>
              </w:rPr>
              <w:t xml:space="preserve">26,4</w:t>
            </w:r>
          </w:p>
        </w:tc>
        <w:tc>
          <w:tcPr>
            <w:tcW w:w="1361" w:type="dxa"/>
          </w:tcPr>
          <w:p>
            <w:pPr>
              <w:pStyle w:val="0"/>
              <w:jc w:val="right"/>
            </w:pPr>
            <w:r>
              <w:rPr>
                <w:sz w:val="20"/>
              </w:rPr>
              <w:t xml:space="preserve">26,4</w:t>
            </w:r>
          </w:p>
        </w:tc>
        <w:tc>
          <w:tcPr>
            <w:tcW w:w="1361" w:type="dxa"/>
          </w:tcPr>
          <w:p>
            <w:pPr>
              <w:pStyle w:val="0"/>
              <w:jc w:val="right"/>
            </w:pPr>
            <w:r>
              <w:rPr>
                <w:sz w:val="20"/>
              </w:rPr>
              <w:t xml:space="preserve">26,4</w:t>
            </w:r>
          </w:p>
        </w:tc>
        <w:tc>
          <w:tcPr>
            <w:tcW w:w="1304" w:type="dxa"/>
          </w:tcPr>
          <w:p>
            <w:pPr>
              <w:pStyle w:val="0"/>
              <w:jc w:val="right"/>
            </w:pPr>
            <w:r>
              <w:rPr>
                <w:sz w:val="20"/>
              </w:rPr>
              <w:t xml:space="preserve">26,4</w:t>
            </w:r>
          </w:p>
        </w:tc>
        <w:tc>
          <w:tcPr>
            <w:tcW w:w="1361" w:type="dxa"/>
          </w:tcPr>
          <w:p>
            <w:pPr>
              <w:pStyle w:val="0"/>
              <w:jc w:val="right"/>
            </w:pPr>
            <w:r>
              <w:rPr>
                <w:sz w:val="20"/>
              </w:rPr>
              <w:t xml:space="preserve">26,4</w:t>
            </w:r>
          </w:p>
        </w:tc>
        <w:tc>
          <w:tcPr>
            <w:tcW w:w="1304" w:type="dxa"/>
          </w:tcPr>
          <w:p>
            <w:pPr>
              <w:pStyle w:val="0"/>
              <w:jc w:val="right"/>
            </w:pPr>
            <w:r>
              <w:rPr>
                <w:sz w:val="20"/>
              </w:rPr>
              <w:t xml:space="preserve">26,4</w:t>
            </w:r>
          </w:p>
        </w:tc>
        <w:tc>
          <w:tcPr>
            <w:tcW w:w="1304" w:type="dxa"/>
          </w:tcPr>
          <w:p>
            <w:pPr>
              <w:pStyle w:val="0"/>
              <w:jc w:val="right"/>
            </w:pPr>
            <w:r>
              <w:rPr>
                <w:sz w:val="20"/>
              </w:rPr>
              <w:t xml:space="preserve">26,4</w:t>
            </w:r>
          </w:p>
        </w:tc>
        <w:tc>
          <w:tcPr>
            <w:tcW w:w="1304" w:type="dxa"/>
          </w:tcPr>
          <w:p>
            <w:pPr>
              <w:pStyle w:val="0"/>
              <w:jc w:val="right"/>
            </w:pPr>
            <w:r>
              <w:rPr>
                <w:sz w:val="20"/>
              </w:rPr>
              <w:t xml:space="preserve">26,40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6.06 "Строительство (реконструкция), капитальный ремонт и ремонт автомобильных дорог и искусственных дорожных сооружений в рамках реализации национального </w:t>
            </w:r>
            <w:hyperlink w:history="0" r:id="rId199"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(Межбюджетные трансферты)"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1493326,9</w:t>
            </w:r>
          </w:p>
        </w:tc>
        <w:tc>
          <w:tcPr>
            <w:tcW w:w="1361" w:type="dxa"/>
          </w:tcPr>
          <w:p>
            <w:pPr>
              <w:pStyle w:val="0"/>
              <w:jc w:val="right"/>
            </w:pPr>
            <w:r>
              <w:rPr>
                <w:sz w:val="20"/>
              </w:rPr>
              <w:t xml:space="preserve">5211873,3</w:t>
            </w:r>
          </w:p>
        </w:tc>
        <w:tc>
          <w:tcPr>
            <w:tcW w:w="1361" w:type="dxa"/>
          </w:tcPr>
          <w:p>
            <w:pPr>
              <w:pStyle w:val="0"/>
              <w:jc w:val="right"/>
            </w:pPr>
            <w:r>
              <w:rPr>
                <w:sz w:val="20"/>
              </w:rPr>
              <w:t xml:space="preserve">2072889,6</w:t>
            </w:r>
          </w:p>
        </w:tc>
        <w:tc>
          <w:tcPr>
            <w:tcW w:w="1361" w:type="dxa"/>
          </w:tcPr>
          <w:p>
            <w:pPr>
              <w:pStyle w:val="0"/>
              <w:jc w:val="right"/>
            </w:pPr>
            <w:r>
              <w:rPr>
                <w:sz w:val="20"/>
              </w:rPr>
              <w:t xml:space="preserve">5066635,9</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несофинансируемые расходы (дополнительные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86900,0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иные источники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1364234,0</w:t>
            </w:r>
          </w:p>
        </w:tc>
        <w:tc>
          <w:tcPr>
            <w:tcW w:w="1361" w:type="dxa"/>
          </w:tcPr>
          <w:p>
            <w:pPr>
              <w:pStyle w:val="0"/>
              <w:jc w:val="right"/>
            </w:pPr>
            <w:r>
              <w:rPr>
                <w:sz w:val="20"/>
              </w:rPr>
              <w:t xml:space="preserve">2782656,1</w:t>
            </w:r>
          </w:p>
        </w:tc>
        <w:tc>
          <w:tcPr>
            <w:tcW w:w="1361" w:type="dxa"/>
          </w:tcPr>
          <w:p>
            <w:pPr>
              <w:pStyle w:val="0"/>
              <w:jc w:val="right"/>
            </w:pPr>
            <w:r>
              <w:rPr>
                <w:sz w:val="20"/>
              </w:rPr>
              <w:t xml:space="preserve">1941531,0</w:t>
            </w:r>
          </w:p>
        </w:tc>
        <w:tc>
          <w:tcPr>
            <w:tcW w:w="1361" w:type="dxa"/>
          </w:tcPr>
          <w:p>
            <w:pPr>
              <w:pStyle w:val="0"/>
              <w:jc w:val="right"/>
            </w:pPr>
            <w:r>
              <w:rPr>
                <w:sz w:val="20"/>
              </w:rPr>
              <w:t xml:space="preserve">4914636,8</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софинансируемые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42192,9</w:t>
            </w:r>
          </w:p>
        </w:tc>
        <w:tc>
          <w:tcPr>
            <w:tcW w:w="1361" w:type="dxa"/>
          </w:tcPr>
          <w:p>
            <w:pPr>
              <w:pStyle w:val="0"/>
              <w:jc w:val="right"/>
            </w:pPr>
            <w:r>
              <w:rPr>
                <w:sz w:val="20"/>
              </w:rPr>
              <w:t xml:space="preserve">123487,2</w:t>
            </w:r>
          </w:p>
        </w:tc>
        <w:tc>
          <w:tcPr>
            <w:tcW w:w="1361" w:type="dxa"/>
          </w:tcPr>
          <w:p>
            <w:pPr>
              <w:pStyle w:val="0"/>
              <w:jc w:val="right"/>
            </w:pPr>
            <w:r>
              <w:rPr>
                <w:sz w:val="20"/>
              </w:rPr>
              <w:t xml:space="preserve">131358,6</w:t>
            </w:r>
          </w:p>
        </w:tc>
        <w:tc>
          <w:tcPr>
            <w:tcW w:w="1361" w:type="dxa"/>
          </w:tcPr>
          <w:p>
            <w:pPr>
              <w:pStyle w:val="0"/>
              <w:jc w:val="right"/>
            </w:pPr>
            <w:r>
              <w:rPr>
                <w:sz w:val="20"/>
              </w:rPr>
              <w:t xml:space="preserve">151999,1</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М</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иные источники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2305730,0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Л</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(накопленным итогом)"</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324,8</w:t>
            </w:r>
          </w:p>
        </w:tc>
        <w:tc>
          <w:tcPr>
            <w:tcW w:w="1361" w:type="dxa"/>
          </w:tcPr>
          <w:p>
            <w:pPr>
              <w:pStyle w:val="0"/>
              <w:jc w:val="right"/>
            </w:pPr>
            <w:r>
              <w:rPr>
                <w:sz w:val="20"/>
              </w:rPr>
              <w:t xml:space="preserve">1014,0</w:t>
            </w:r>
          </w:p>
        </w:tc>
        <w:tc>
          <w:tcPr>
            <w:tcW w:w="1361" w:type="dxa"/>
          </w:tcPr>
          <w:p>
            <w:pPr>
              <w:pStyle w:val="0"/>
              <w:jc w:val="right"/>
            </w:pPr>
            <w:r>
              <w:rPr>
                <w:sz w:val="20"/>
              </w:rPr>
              <w:t xml:space="preserve">1996,3</w:t>
            </w:r>
          </w:p>
        </w:tc>
        <w:tc>
          <w:tcPr>
            <w:tcW w:w="1361" w:type="dxa"/>
          </w:tcPr>
          <w:p>
            <w:pPr>
              <w:pStyle w:val="0"/>
              <w:jc w:val="right"/>
            </w:pPr>
            <w:r>
              <w:rPr>
                <w:sz w:val="20"/>
              </w:rPr>
              <w:t xml:space="preserve">2978,5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2978,5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6.07 "Выполнение работ по развитию инфраструктуры дорожного хозяйства (Строительство мостового перехода через реку Волга в г. Твери (Западный мост) (в т.ч.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1123031,2</w:t>
            </w:r>
          </w:p>
        </w:tc>
        <w:tc>
          <w:tcPr>
            <w:tcW w:w="1361" w:type="dxa"/>
          </w:tcPr>
          <w:p>
            <w:pPr>
              <w:pStyle w:val="0"/>
              <w:jc w:val="right"/>
            </w:pPr>
            <w:r>
              <w:rPr>
                <w:sz w:val="20"/>
              </w:rPr>
              <w:t xml:space="preserve">3390095,8</w:t>
            </w:r>
          </w:p>
        </w:tc>
        <w:tc>
          <w:tcPr>
            <w:tcW w:w="1361" w:type="dxa"/>
          </w:tcPr>
          <w:p>
            <w:pPr>
              <w:pStyle w:val="0"/>
              <w:jc w:val="right"/>
            </w:pPr>
            <w:r>
              <w:rPr>
                <w:sz w:val="20"/>
              </w:rPr>
              <w:t xml:space="preserve">3821480,6</w:t>
            </w:r>
          </w:p>
        </w:tc>
        <w:tc>
          <w:tcPr>
            <w:tcW w:w="1361" w:type="dxa"/>
          </w:tcPr>
          <w:p>
            <w:pPr>
              <w:pStyle w:val="0"/>
              <w:jc w:val="right"/>
            </w:pPr>
            <w:r>
              <w:rPr>
                <w:sz w:val="20"/>
              </w:rPr>
              <w:t xml:space="preserve">3725716,4</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несофинансируемые расходы (дополнительные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216728,8</w:t>
            </w:r>
          </w:p>
        </w:tc>
        <w:tc>
          <w:tcPr>
            <w:tcW w:w="1361" w:type="dxa"/>
          </w:tcPr>
          <w:p>
            <w:pPr>
              <w:pStyle w:val="0"/>
              <w:jc w:val="right"/>
            </w:pPr>
            <w:r>
              <w:rPr>
                <w:sz w:val="20"/>
              </w:rPr>
              <w:t xml:space="preserve">152147,4</w:t>
            </w:r>
          </w:p>
        </w:tc>
        <w:tc>
          <w:tcPr>
            <w:tcW w:w="1361" w:type="dxa"/>
          </w:tcPr>
          <w:p>
            <w:pPr>
              <w:pStyle w:val="0"/>
              <w:jc w:val="right"/>
            </w:pPr>
            <w:r>
              <w:rPr>
                <w:sz w:val="20"/>
              </w:rPr>
              <w:t xml:space="preserve">174644,4</w:t>
            </w:r>
          </w:p>
        </w:tc>
        <w:tc>
          <w:tcPr>
            <w:tcW w:w="1361" w:type="dxa"/>
          </w:tcPr>
          <w:p>
            <w:pPr>
              <w:pStyle w:val="0"/>
              <w:jc w:val="right"/>
            </w:pPr>
            <w:r>
              <w:rPr>
                <w:sz w:val="20"/>
              </w:rPr>
              <w:t xml:space="preserve">525716,4</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иные источники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906302,4</w:t>
            </w:r>
          </w:p>
        </w:tc>
        <w:tc>
          <w:tcPr>
            <w:tcW w:w="1361" w:type="dxa"/>
          </w:tcPr>
          <w:p>
            <w:pPr>
              <w:pStyle w:val="0"/>
              <w:jc w:val="right"/>
            </w:pPr>
            <w:r>
              <w:rPr>
                <w:sz w:val="20"/>
              </w:rPr>
              <w:t xml:space="preserve">1237948,4</w:t>
            </w:r>
          </w:p>
        </w:tc>
        <w:tc>
          <w:tcPr>
            <w:tcW w:w="1361" w:type="dxa"/>
          </w:tcPr>
          <w:p>
            <w:pPr>
              <w:pStyle w:val="0"/>
              <w:jc w:val="right"/>
            </w:pPr>
            <w:r>
              <w:rPr>
                <w:sz w:val="20"/>
              </w:rPr>
              <w:t xml:space="preserve">3646836,2</w:t>
            </w:r>
          </w:p>
        </w:tc>
        <w:tc>
          <w:tcPr>
            <w:tcW w:w="1361" w:type="dxa"/>
          </w:tcPr>
          <w:p>
            <w:pPr>
              <w:pStyle w:val="0"/>
              <w:jc w:val="right"/>
            </w:pPr>
            <w:r>
              <w:rPr>
                <w:sz w:val="20"/>
              </w:rPr>
              <w:t xml:space="preserve">3200000,0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М</w:t>
            </w:r>
          </w:p>
        </w:tc>
        <w:tc>
          <w:tcPr>
            <w:tcW w:w="397" w:type="dxa"/>
          </w:tcPr>
          <w:p>
            <w:pPr>
              <w:pStyle w:val="0"/>
              <w:jc w:val="center"/>
            </w:pPr>
            <w:r>
              <w:rPr>
                <w:sz w:val="20"/>
              </w:rPr>
              <w:t xml:space="preserve">3</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несофинансируемые расходы (дополнительные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2000000,0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r>
          </w:p>
        </w:tc>
        <w:tc>
          <w:tcPr>
            <w:tcW w:w="1361" w:type="dxa"/>
          </w:tcPr>
          <w:p>
            <w:pPr>
              <w:pStyle w:val="0"/>
              <w:jc w:val="right"/>
            </w:pPr>
            <w:r>
              <w:rPr>
                <w:sz w:val="20"/>
              </w:rPr>
            </w:r>
          </w:p>
        </w:tc>
        <w:tc>
          <w:tcPr>
            <w:tcW w:w="1361" w:type="dxa"/>
          </w:tcPr>
          <w:p>
            <w:pPr>
              <w:pStyle w:val="0"/>
              <w:jc w:val="right"/>
            </w:pPr>
            <w:r>
              <w:rPr>
                <w:sz w:val="20"/>
              </w:rPr>
              <w:t xml:space="preserve">-</w:t>
            </w:r>
          </w:p>
        </w:tc>
        <w:tc>
          <w:tcPr>
            <w:tcW w:w="1361" w:type="dxa"/>
          </w:tcPr>
          <w:p>
            <w:pPr>
              <w:pStyle w:val="0"/>
              <w:jc w:val="right"/>
            </w:pPr>
            <w:r>
              <w:rPr>
                <w:sz w:val="20"/>
              </w:rPr>
              <w:t xml:space="preserve">2,99</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2,99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r>
          </w:p>
        </w:tc>
        <w:tc>
          <w:tcPr>
            <w:tcW w:w="1361" w:type="dxa"/>
          </w:tcPr>
          <w:p>
            <w:pPr>
              <w:pStyle w:val="0"/>
              <w:jc w:val="right"/>
            </w:pPr>
            <w:r>
              <w:rPr>
                <w:sz w:val="20"/>
              </w:rPr>
            </w:r>
          </w:p>
        </w:tc>
        <w:tc>
          <w:tcPr>
            <w:tcW w:w="1361" w:type="dxa"/>
          </w:tcPr>
          <w:p>
            <w:pPr>
              <w:pStyle w:val="0"/>
              <w:jc w:val="right"/>
            </w:pPr>
            <w:r>
              <w:rPr>
                <w:sz w:val="20"/>
              </w:rPr>
              <w:t xml:space="preserve">-</w:t>
            </w:r>
          </w:p>
        </w:tc>
        <w:tc>
          <w:tcPr>
            <w:tcW w:w="1361" w:type="dxa"/>
          </w:tcPr>
          <w:p>
            <w:pPr>
              <w:pStyle w:val="0"/>
              <w:jc w:val="right"/>
            </w:pPr>
            <w:r>
              <w:rPr>
                <w:sz w:val="20"/>
              </w:rPr>
              <w:t xml:space="preserve">349,57</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349,57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Задача 7 "Реализация регионального проекта "Развитие туристической инфраструктуры" в рамках национального </w:t>
            </w:r>
            <w:hyperlink w:history="0" r:id="rId200" w:tooltip="&quot;Паспорт национального проекта &quot;Туризм и индустрия гостеприимства&quot; (утв. Ростуризмом) {КонсультантПлюс}">
              <w:r>
                <w:rPr>
                  <w:sz w:val="20"/>
                  <w:color w:val="0000ff"/>
                </w:rPr>
                <w:t xml:space="preserve">проекта</w:t>
              </w:r>
            </w:hyperlink>
            <w:r>
              <w:rPr>
                <w:sz w:val="20"/>
              </w:rPr>
              <w:t xml:space="preserve"> "Туризм и индустрия гостеприимства"</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99955,7</w:t>
            </w:r>
          </w:p>
        </w:tc>
        <w:tc>
          <w:tcPr>
            <w:tcW w:w="1361" w:type="dxa"/>
          </w:tcPr>
          <w:p>
            <w:pPr>
              <w:pStyle w:val="0"/>
              <w:jc w:val="right"/>
            </w:pPr>
            <w:r>
              <w:rPr>
                <w:sz w:val="20"/>
              </w:rPr>
              <w:t xml:space="preserve">320994,0</w:t>
            </w:r>
          </w:p>
        </w:tc>
        <w:tc>
          <w:tcPr>
            <w:tcW w:w="1361" w:type="dxa"/>
          </w:tcPr>
          <w:p>
            <w:pPr>
              <w:pStyle w:val="0"/>
              <w:jc w:val="right"/>
            </w:pPr>
            <w:r>
              <w:rPr>
                <w:sz w:val="20"/>
              </w:rPr>
              <w:t xml:space="preserve">375841,7</w:t>
            </w:r>
          </w:p>
        </w:tc>
        <w:tc>
          <w:tcPr>
            <w:tcW w:w="1361" w:type="dxa"/>
          </w:tcPr>
          <w:p>
            <w:pPr>
              <w:pStyle w:val="0"/>
              <w:jc w:val="right"/>
            </w:pPr>
            <w:r>
              <w:rPr>
                <w:sz w:val="20"/>
              </w:rPr>
              <w:t xml:space="preserve">680568,8</w:t>
            </w:r>
          </w:p>
        </w:tc>
        <w:tc>
          <w:tcPr>
            <w:tcW w:w="1304" w:type="dxa"/>
          </w:tcPr>
          <w:p>
            <w:pPr>
              <w:pStyle w:val="0"/>
              <w:jc w:val="right"/>
            </w:pPr>
            <w:r>
              <w:rPr>
                <w:sz w:val="20"/>
              </w:rPr>
              <w:t xml:space="preserve">969229,6</w:t>
            </w:r>
          </w:p>
        </w:tc>
        <w:tc>
          <w:tcPr>
            <w:tcW w:w="1361" w:type="dxa"/>
          </w:tcPr>
          <w:p>
            <w:pPr>
              <w:pStyle w:val="0"/>
              <w:jc w:val="right"/>
            </w:pPr>
            <w:r>
              <w:rPr>
                <w:sz w:val="20"/>
              </w:rPr>
              <w:t xml:space="preserve">1624951,3</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 на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"Создана инженерная и транспортная инфраструктура на территории субъектов Российской Федерации в целях развития туристских кластеров"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w:t>
            </w:r>
          </w:p>
        </w:tc>
        <w:tc>
          <w:tcPr>
            <w:tcW w:w="1361" w:type="dxa"/>
          </w:tcPr>
          <w:p>
            <w:pPr>
              <w:pStyle w:val="0"/>
              <w:jc w:val="right"/>
            </w:pPr>
            <w:r>
              <w:rPr>
                <w:sz w:val="20"/>
              </w:rPr>
              <w:t xml:space="preserve">1</w:t>
            </w:r>
          </w:p>
        </w:tc>
        <w:tc>
          <w:tcPr>
            <w:tcW w:w="1361" w:type="dxa"/>
          </w:tcPr>
          <w:p>
            <w:pPr>
              <w:pStyle w:val="0"/>
              <w:jc w:val="right"/>
            </w:pPr>
            <w:r>
              <w:rPr>
                <w:sz w:val="20"/>
              </w:rPr>
              <w:t xml:space="preserve">2</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J</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7.01 "Выполнение работ по строительству транспортной развязки на примыкании автомобильной дороги общего пользования регионального значения "Москва - Санкт-Петербург" - Конаково - Иваньково к федеральной автомобильной дороге М-10 "Россия" в Конаковском районе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99955,7</w:t>
            </w:r>
          </w:p>
        </w:tc>
        <w:tc>
          <w:tcPr>
            <w:tcW w:w="1361" w:type="dxa"/>
          </w:tcPr>
          <w:p>
            <w:pPr>
              <w:pStyle w:val="0"/>
              <w:jc w:val="right"/>
            </w:pPr>
            <w:r>
              <w:rPr>
                <w:sz w:val="20"/>
              </w:rPr>
              <w:t xml:space="preserve">320994,0</w:t>
            </w:r>
          </w:p>
        </w:tc>
        <w:tc>
          <w:tcPr>
            <w:tcW w:w="1361" w:type="dxa"/>
          </w:tcPr>
          <w:p>
            <w:pPr>
              <w:pStyle w:val="0"/>
              <w:jc w:val="right"/>
            </w:pPr>
            <w:r>
              <w:rPr>
                <w:sz w:val="20"/>
              </w:rPr>
              <w:t xml:space="preserve">375841,7</w:t>
            </w:r>
          </w:p>
        </w:tc>
        <w:tc>
          <w:tcPr>
            <w:tcW w:w="1361" w:type="dxa"/>
          </w:tcPr>
          <w:p>
            <w:pPr>
              <w:pStyle w:val="0"/>
              <w:jc w:val="right"/>
            </w:pPr>
            <w:r>
              <w:rPr>
                <w:sz w:val="20"/>
              </w:rPr>
              <w:t xml:space="preserve">680568,8</w:t>
            </w:r>
          </w:p>
        </w:tc>
        <w:tc>
          <w:tcPr>
            <w:tcW w:w="1304" w:type="dxa"/>
          </w:tcPr>
          <w:p>
            <w:pPr>
              <w:pStyle w:val="0"/>
              <w:jc w:val="right"/>
            </w:pPr>
            <w:r>
              <w:rPr>
                <w:sz w:val="20"/>
              </w:rPr>
              <w:t xml:space="preserve">969229,6</w:t>
            </w:r>
          </w:p>
        </w:tc>
        <w:tc>
          <w:tcPr>
            <w:tcW w:w="1361" w:type="dxa"/>
          </w:tcPr>
          <w:p>
            <w:pPr>
              <w:pStyle w:val="0"/>
              <w:jc w:val="right"/>
            </w:pPr>
            <w:r>
              <w:rPr>
                <w:sz w:val="20"/>
              </w:rPr>
              <w:t xml:space="preserve">1624951,3</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12,0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И</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96,0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96,0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7.02 "Подготовка и оформление комплекта документации для оказания услуги (выполнения работы) в рамках реализации мероприятий по созданию инженерной и транспортной инфраструктуры в целях развития туристских кластеров"</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61" w:type="dxa"/>
          </w:tcPr>
          <w:p>
            <w:pPr>
              <w:pStyle w:val="0"/>
              <w:jc w:val="right"/>
            </w:pPr>
            <w:r>
              <w:rPr>
                <w:sz w:val="20"/>
              </w:rPr>
              <w:t xml:space="preserve">1,0</w:t>
            </w:r>
          </w:p>
        </w:tc>
        <w:tc>
          <w:tcPr>
            <w:tcW w:w="1361" w:type="dxa"/>
          </w:tcPr>
          <w:p>
            <w:pPr>
              <w:pStyle w:val="0"/>
              <w:jc w:val="right"/>
            </w:pPr>
            <w:r>
              <w:rPr>
                <w:sz w:val="20"/>
              </w:rPr>
              <w:t xml:space="preserve">1,0</w:t>
            </w:r>
          </w:p>
        </w:tc>
        <w:tc>
          <w:tcPr>
            <w:tcW w:w="1361" w:type="dxa"/>
          </w:tcPr>
          <w:p>
            <w:pPr>
              <w:pStyle w:val="0"/>
              <w:jc w:val="right"/>
            </w:pPr>
            <w:r>
              <w:rPr>
                <w:sz w:val="20"/>
              </w:rPr>
              <w:t xml:space="preserve">1,0</w:t>
            </w:r>
          </w:p>
        </w:tc>
        <w:tc>
          <w:tcPr>
            <w:tcW w:w="1304" w:type="dxa"/>
          </w:tcPr>
          <w:p>
            <w:pPr>
              <w:pStyle w:val="0"/>
              <w:jc w:val="right"/>
            </w:pPr>
            <w:r>
              <w:rPr>
                <w:sz w:val="20"/>
              </w:rPr>
              <w:t xml:space="preserve">1,0</w:t>
            </w:r>
          </w:p>
        </w:tc>
        <w:tc>
          <w:tcPr>
            <w:tcW w:w="1361" w:type="dxa"/>
          </w:tcPr>
          <w:p>
            <w:pPr>
              <w:pStyle w:val="0"/>
              <w:jc w:val="right"/>
            </w:pPr>
            <w:r>
              <w:rPr>
                <w:sz w:val="20"/>
              </w:rPr>
              <w:t xml:space="preserve">1,0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Показатель 2 "Готовность комплекта документации"</w:t>
            </w:r>
          </w:p>
        </w:tc>
        <w:tc>
          <w:tcPr>
            <w:tcW w:w="964" w:type="dxa"/>
          </w:tcPr>
          <w:p>
            <w:pPr>
              <w:pStyle w:val="0"/>
              <w:jc w:val="center"/>
            </w:pPr>
            <w:r>
              <w:rPr>
                <w:sz w:val="20"/>
              </w:rPr>
              <w:t xml:space="preserve">%</w:t>
            </w:r>
          </w:p>
        </w:tc>
        <w:tc>
          <w:tcPr>
            <w:tcW w:w="1304" w:type="dxa"/>
          </w:tcPr>
          <w:p>
            <w:pPr>
              <w:pStyle w:val="0"/>
              <w:jc w:val="right"/>
            </w:pPr>
            <w:r>
              <w:rPr>
                <w:sz w:val="20"/>
              </w:rPr>
            </w:r>
          </w:p>
        </w:tc>
        <w:tc>
          <w:tcPr>
            <w:tcW w:w="1417" w:type="dxa"/>
          </w:tcPr>
          <w:p>
            <w:pPr>
              <w:pStyle w:val="0"/>
              <w:jc w:val="right"/>
            </w:pPr>
            <w:r>
              <w:rPr>
                <w:sz w:val="20"/>
              </w:rPr>
            </w:r>
          </w:p>
        </w:tc>
        <w:tc>
          <w:tcPr>
            <w:tcW w:w="1304" w:type="dxa"/>
          </w:tcPr>
          <w:p>
            <w:pPr>
              <w:pStyle w:val="0"/>
              <w:jc w:val="right"/>
            </w:pPr>
            <w:r>
              <w:rPr>
                <w:sz w:val="20"/>
              </w:rPr>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Подпрограмма 2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3165427,8</w:t>
            </w:r>
          </w:p>
        </w:tc>
        <w:tc>
          <w:tcPr>
            <w:tcW w:w="1304" w:type="dxa"/>
          </w:tcPr>
          <w:p>
            <w:pPr>
              <w:pStyle w:val="0"/>
              <w:jc w:val="right"/>
            </w:pPr>
            <w:r>
              <w:rPr>
                <w:sz w:val="20"/>
              </w:rPr>
              <w:t xml:space="preserve">3038223,8</w:t>
            </w:r>
          </w:p>
        </w:tc>
        <w:tc>
          <w:tcPr>
            <w:tcW w:w="1417" w:type="dxa"/>
          </w:tcPr>
          <w:p>
            <w:pPr>
              <w:pStyle w:val="0"/>
              <w:jc w:val="right"/>
            </w:pPr>
            <w:r>
              <w:rPr>
                <w:sz w:val="20"/>
              </w:rPr>
              <w:t xml:space="preserve">2569932,9</w:t>
            </w:r>
          </w:p>
        </w:tc>
        <w:tc>
          <w:tcPr>
            <w:tcW w:w="1361" w:type="dxa"/>
          </w:tcPr>
          <w:p>
            <w:pPr>
              <w:pStyle w:val="0"/>
              <w:jc w:val="right"/>
            </w:pPr>
            <w:r>
              <w:rPr>
                <w:sz w:val="20"/>
              </w:rPr>
              <w:t xml:space="preserve">3537355,1</w:t>
            </w:r>
          </w:p>
        </w:tc>
        <w:tc>
          <w:tcPr>
            <w:tcW w:w="1361" w:type="dxa"/>
          </w:tcPr>
          <w:p>
            <w:pPr>
              <w:pStyle w:val="0"/>
              <w:jc w:val="right"/>
            </w:pPr>
            <w:r>
              <w:rPr>
                <w:sz w:val="20"/>
              </w:rPr>
              <w:t xml:space="preserve">3719927,3</w:t>
            </w:r>
          </w:p>
        </w:tc>
        <w:tc>
          <w:tcPr>
            <w:tcW w:w="1361" w:type="dxa"/>
          </w:tcPr>
          <w:p>
            <w:pPr>
              <w:pStyle w:val="0"/>
              <w:jc w:val="right"/>
            </w:pPr>
            <w:r>
              <w:rPr>
                <w:sz w:val="20"/>
              </w:rPr>
              <w:t xml:space="preserve">2569218,3</w:t>
            </w:r>
          </w:p>
        </w:tc>
        <w:tc>
          <w:tcPr>
            <w:tcW w:w="1304" w:type="dxa"/>
          </w:tcPr>
          <w:p>
            <w:pPr>
              <w:pStyle w:val="0"/>
              <w:jc w:val="right"/>
            </w:pPr>
            <w:r>
              <w:rPr>
                <w:sz w:val="20"/>
              </w:rPr>
              <w:t xml:space="preserve">2266265,1</w:t>
            </w:r>
          </w:p>
        </w:tc>
        <w:tc>
          <w:tcPr>
            <w:tcW w:w="1361" w:type="dxa"/>
          </w:tcPr>
          <w:p>
            <w:pPr>
              <w:pStyle w:val="0"/>
              <w:jc w:val="right"/>
            </w:pPr>
            <w:r>
              <w:rPr>
                <w:sz w:val="20"/>
              </w:rPr>
              <w:t xml:space="preserve">2266265,1</w:t>
            </w:r>
          </w:p>
        </w:tc>
        <w:tc>
          <w:tcPr>
            <w:tcW w:w="1304" w:type="dxa"/>
          </w:tcPr>
          <w:p>
            <w:pPr>
              <w:pStyle w:val="0"/>
              <w:jc w:val="right"/>
            </w:pPr>
            <w:r>
              <w:rPr>
                <w:sz w:val="20"/>
              </w:rPr>
              <w:t xml:space="preserve">2266265,1</w:t>
            </w:r>
          </w:p>
        </w:tc>
        <w:tc>
          <w:tcPr>
            <w:tcW w:w="1304" w:type="dxa"/>
          </w:tcPr>
          <w:p>
            <w:pPr>
              <w:pStyle w:val="0"/>
              <w:jc w:val="right"/>
            </w:pPr>
            <w:r>
              <w:rPr>
                <w:sz w:val="20"/>
              </w:rPr>
              <w:t xml:space="preserve">2266265,1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1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285818,5</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 муниципальной собственности, на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24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1.01 "Предоставление субсидии из областного бюджета Тверской области на реализацию расходных обязательств муниципальных образований Тверской области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285818,5</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2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71454,6</w:t>
            </w:r>
          </w:p>
        </w:tc>
        <w:tc>
          <w:tcPr>
            <w:tcW w:w="1361" w:type="dxa"/>
          </w:tcPr>
          <w:p>
            <w:pPr>
              <w:pStyle w:val="0"/>
              <w:jc w:val="right"/>
            </w:pPr>
            <w:r>
              <w:rPr>
                <w:sz w:val="20"/>
              </w:rPr>
              <w:t xml:space="preserve">75636,2</w:t>
            </w:r>
          </w:p>
        </w:tc>
        <w:tc>
          <w:tcPr>
            <w:tcW w:w="1304" w:type="dxa"/>
          </w:tcPr>
          <w:p>
            <w:pPr>
              <w:pStyle w:val="0"/>
              <w:jc w:val="right"/>
            </w:pPr>
            <w:r>
              <w:rPr>
                <w:sz w:val="20"/>
              </w:rPr>
              <w:t xml:space="preserve">75636,2</w:t>
            </w:r>
          </w:p>
        </w:tc>
        <w:tc>
          <w:tcPr>
            <w:tcW w:w="1361" w:type="dxa"/>
          </w:tcPr>
          <w:p>
            <w:pPr>
              <w:pStyle w:val="0"/>
              <w:jc w:val="right"/>
            </w:pPr>
            <w:r>
              <w:rPr>
                <w:sz w:val="20"/>
              </w:rPr>
              <w:t xml:space="preserve">75636,2</w:t>
            </w:r>
          </w:p>
        </w:tc>
        <w:tc>
          <w:tcPr>
            <w:tcW w:w="1304" w:type="dxa"/>
          </w:tcPr>
          <w:p>
            <w:pPr>
              <w:pStyle w:val="0"/>
              <w:jc w:val="right"/>
            </w:pPr>
            <w:r>
              <w:rPr>
                <w:sz w:val="20"/>
              </w:rPr>
              <w:t xml:space="preserve">75636,2</w:t>
            </w:r>
          </w:p>
        </w:tc>
        <w:tc>
          <w:tcPr>
            <w:tcW w:w="1304" w:type="dxa"/>
          </w:tcPr>
          <w:p>
            <w:pPr>
              <w:pStyle w:val="0"/>
              <w:jc w:val="right"/>
            </w:pPr>
            <w:r>
              <w:rPr>
                <w:sz w:val="20"/>
              </w:rPr>
              <w:t xml:space="preserve">75636,2</w:t>
            </w:r>
          </w:p>
        </w:tc>
        <w:tc>
          <w:tcPr>
            <w:tcW w:w="1304" w:type="dxa"/>
          </w:tcPr>
          <w:p>
            <w:pPr>
              <w:pStyle w:val="0"/>
              <w:jc w:val="right"/>
            </w:pPr>
            <w:r>
              <w:rPr>
                <w:sz w:val="20"/>
              </w:rPr>
              <w:t xml:space="preserve">449635,6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1.02 "Подготовка и оформление комплекта документации для получения субсидии из областного бюджета Тверской области на реализацию расходных обязательств муниципальных образований Тверской области на строительство, реконструкцию и проектирование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x</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сдавших документы для участия в конкурсе"</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8</w:t>
            </w:r>
          </w:p>
        </w:tc>
        <w:tc>
          <w:tcPr>
            <w:tcW w:w="1361" w:type="dxa"/>
          </w:tcPr>
          <w:p>
            <w:pPr>
              <w:pStyle w:val="0"/>
              <w:jc w:val="right"/>
            </w:pPr>
            <w:r>
              <w:rPr>
                <w:sz w:val="20"/>
              </w:rPr>
              <w:t xml:space="preserve">8</w:t>
            </w:r>
          </w:p>
        </w:tc>
        <w:tc>
          <w:tcPr>
            <w:tcW w:w="1304" w:type="dxa"/>
          </w:tcPr>
          <w:p>
            <w:pPr>
              <w:pStyle w:val="0"/>
              <w:jc w:val="right"/>
            </w:pPr>
            <w:r>
              <w:rPr>
                <w:sz w:val="20"/>
              </w:rPr>
              <w:t xml:space="preserve">8</w:t>
            </w:r>
          </w:p>
        </w:tc>
        <w:tc>
          <w:tcPr>
            <w:tcW w:w="1361" w:type="dxa"/>
          </w:tcPr>
          <w:p>
            <w:pPr>
              <w:pStyle w:val="0"/>
              <w:jc w:val="right"/>
            </w:pPr>
            <w:r>
              <w:rPr>
                <w:sz w:val="20"/>
              </w:rPr>
              <w:t xml:space="preserve">8</w:t>
            </w:r>
          </w:p>
        </w:tc>
        <w:tc>
          <w:tcPr>
            <w:tcW w:w="1304" w:type="dxa"/>
          </w:tcPr>
          <w:p>
            <w:pPr>
              <w:pStyle w:val="0"/>
              <w:jc w:val="right"/>
            </w:pPr>
            <w:r>
              <w:rPr>
                <w:sz w:val="20"/>
              </w:rPr>
              <w:t xml:space="preserve">8</w:t>
            </w:r>
          </w:p>
        </w:tc>
        <w:tc>
          <w:tcPr>
            <w:tcW w:w="1304" w:type="dxa"/>
          </w:tcPr>
          <w:p>
            <w:pPr>
              <w:pStyle w:val="0"/>
              <w:jc w:val="right"/>
            </w:pPr>
            <w:r>
              <w:rPr>
                <w:sz w:val="20"/>
              </w:rPr>
              <w:t xml:space="preserve">8</w:t>
            </w:r>
          </w:p>
        </w:tc>
        <w:tc>
          <w:tcPr>
            <w:tcW w:w="1304" w:type="dxa"/>
          </w:tcPr>
          <w:p>
            <w:pPr>
              <w:pStyle w:val="0"/>
              <w:jc w:val="right"/>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2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12201,6</w:t>
            </w:r>
          </w:p>
        </w:tc>
        <w:tc>
          <w:tcPr>
            <w:tcW w:w="1417" w:type="dxa"/>
          </w:tcPr>
          <w:p>
            <w:pPr>
              <w:pStyle w:val="0"/>
              <w:jc w:val="right"/>
            </w:pPr>
            <w:r>
              <w:rPr>
                <w:sz w:val="20"/>
              </w:rPr>
              <w:t xml:space="preserve">121176,8</w:t>
            </w:r>
          </w:p>
        </w:tc>
        <w:tc>
          <w:tcPr>
            <w:tcW w:w="1361" w:type="dxa"/>
          </w:tcPr>
          <w:p>
            <w:pPr>
              <w:pStyle w:val="0"/>
              <w:jc w:val="right"/>
            </w:pPr>
            <w:r>
              <w:rPr>
                <w:sz w:val="20"/>
              </w:rPr>
              <w:t xml:space="preserve">196190,0</w:t>
            </w:r>
          </w:p>
        </w:tc>
        <w:tc>
          <w:tcPr>
            <w:tcW w:w="1361" w:type="dxa"/>
          </w:tcPr>
          <w:p>
            <w:pPr>
              <w:pStyle w:val="0"/>
              <w:jc w:val="right"/>
            </w:pPr>
            <w:r>
              <w:rPr>
                <w:sz w:val="20"/>
              </w:rPr>
              <w:t xml:space="preserve">285818,5</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 муниципальной собственности, на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1</w:t>
            </w:r>
          </w:p>
        </w:tc>
        <w:tc>
          <w:tcPr>
            <w:tcW w:w="1417" w:type="dxa"/>
          </w:tcPr>
          <w:p>
            <w:pPr>
              <w:pStyle w:val="0"/>
              <w:jc w:val="right"/>
            </w:pPr>
            <w:r>
              <w:rPr>
                <w:sz w:val="20"/>
              </w:rPr>
              <w:t xml:space="preserve">-</w:t>
            </w:r>
          </w:p>
        </w:tc>
        <w:tc>
          <w:tcPr>
            <w:tcW w:w="1304" w:type="dxa"/>
          </w:tcPr>
          <w:p>
            <w:pPr>
              <w:pStyle w:val="0"/>
              <w:jc w:val="right"/>
            </w:pPr>
            <w:r>
              <w:rPr>
                <w:sz w:val="20"/>
              </w:rPr>
              <w:t xml:space="preserve">2</w:t>
            </w:r>
          </w:p>
        </w:tc>
        <w:tc>
          <w:tcPr>
            <w:tcW w:w="1417" w:type="dxa"/>
          </w:tcPr>
          <w:p>
            <w:pPr>
              <w:pStyle w:val="0"/>
              <w:jc w:val="right"/>
            </w:pPr>
            <w:r>
              <w:rPr>
                <w:sz w:val="20"/>
              </w:rPr>
              <w:t xml:space="preserve">10</w:t>
            </w:r>
          </w:p>
        </w:tc>
        <w:tc>
          <w:tcPr>
            <w:tcW w:w="1361" w:type="dxa"/>
          </w:tcPr>
          <w:p>
            <w:pPr>
              <w:pStyle w:val="0"/>
              <w:jc w:val="right"/>
            </w:pPr>
            <w:r>
              <w:rPr>
                <w:sz w:val="20"/>
              </w:rPr>
              <w:t xml:space="preserve">13</w:t>
            </w:r>
          </w:p>
        </w:tc>
        <w:tc>
          <w:tcPr>
            <w:tcW w:w="1361"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45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2.01 "Предоставление субсидии из областного бюджета Тверской области бюджетам муниципальных образований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12201,6</w:t>
            </w:r>
          </w:p>
        </w:tc>
        <w:tc>
          <w:tcPr>
            <w:tcW w:w="1417" w:type="dxa"/>
          </w:tcPr>
          <w:p>
            <w:pPr>
              <w:pStyle w:val="0"/>
              <w:jc w:val="right"/>
            </w:pPr>
            <w:r>
              <w:rPr>
                <w:sz w:val="20"/>
              </w:rPr>
              <w:t xml:space="preserve">121176,8</w:t>
            </w:r>
          </w:p>
        </w:tc>
        <w:tc>
          <w:tcPr>
            <w:tcW w:w="1361" w:type="dxa"/>
          </w:tcPr>
          <w:p>
            <w:pPr>
              <w:pStyle w:val="0"/>
              <w:jc w:val="right"/>
            </w:pPr>
            <w:r>
              <w:rPr>
                <w:sz w:val="20"/>
              </w:rPr>
              <w:t xml:space="preserve">196190,0</w:t>
            </w:r>
          </w:p>
        </w:tc>
        <w:tc>
          <w:tcPr>
            <w:tcW w:w="1361" w:type="dxa"/>
          </w:tcPr>
          <w:p>
            <w:pPr>
              <w:pStyle w:val="0"/>
              <w:jc w:val="right"/>
            </w:pPr>
            <w:r>
              <w:rPr>
                <w:sz w:val="20"/>
              </w:rPr>
              <w:t xml:space="preserve">285818,5</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61"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right"/>
            </w:pPr>
            <w:r>
              <w:rPr>
                <w:sz w:val="20"/>
              </w:rPr>
              <w:t xml:space="preserve">302544,8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2</w:t>
            </w:r>
          </w:p>
        </w:tc>
        <w:tc>
          <w:tcPr>
            <w:tcW w:w="1417" w:type="dxa"/>
          </w:tcPr>
          <w:p>
            <w:pPr>
              <w:pStyle w:val="0"/>
              <w:jc w:val="right"/>
            </w:pPr>
            <w:r>
              <w:rPr>
                <w:sz w:val="20"/>
              </w:rPr>
              <w:t xml:space="preserve">-</w:t>
            </w:r>
          </w:p>
        </w:tc>
        <w:tc>
          <w:tcPr>
            <w:tcW w:w="1304" w:type="dxa"/>
          </w:tcPr>
          <w:p>
            <w:pPr>
              <w:pStyle w:val="0"/>
              <w:jc w:val="right"/>
            </w:pPr>
            <w:r>
              <w:rPr>
                <w:sz w:val="20"/>
              </w:rPr>
              <w:t xml:space="preserve">2</w:t>
            </w:r>
          </w:p>
        </w:tc>
        <w:tc>
          <w:tcPr>
            <w:tcW w:w="1417" w:type="dxa"/>
          </w:tcPr>
          <w:p>
            <w:pPr>
              <w:pStyle w:val="0"/>
              <w:jc w:val="right"/>
            </w:pPr>
            <w:r>
              <w:rPr>
                <w:sz w:val="20"/>
              </w:rPr>
              <w:t xml:space="preserve">10</w:t>
            </w:r>
          </w:p>
        </w:tc>
        <w:tc>
          <w:tcPr>
            <w:tcW w:w="1361" w:type="dxa"/>
          </w:tcPr>
          <w:p>
            <w:pPr>
              <w:pStyle w:val="0"/>
              <w:jc w:val="right"/>
            </w:pPr>
            <w:r>
              <w:rPr>
                <w:sz w:val="20"/>
              </w:rPr>
              <w:t xml:space="preserve">7</w:t>
            </w:r>
          </w:p>
        </w:tc>
        <w:tc>
          <w:tcPr>
            <w:tcW w:w="1361"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61"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4</w:t>
            </w:r>
          </w:p>
        </w:tc>
        <w:tc>
          <w:tcPr>
            <w:tcW w:w="1304" w:type="dxa"/>
          </w:tcPr>
          <w:p>
            <w:pPr>
              <w:pStyle w:val="0"/>
              <w:jc w:val="right"/>
            </w:pPr>
            <w:r>
              <w:rPr>
                <w:sz w:val="20"/>
              </w:rPr>
              <w:t xml:space="preserve">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21401,3</w:t>
            </w:r>
          </w:p>
        </w:tc>
        <w:tc>
          <w:tcPr>
            <w:tcW w:w="1417" w:type="dxa"/>
          </w:tcPr>
          <w:p>
            <w:pPr>
              <w:pStyle w:val="0"/>
              <w:jc w:val="right"/>
            </w:pPr>
            <w:r>
              <w:rPr>
                <w:sz w:val="20"/>
              </w:rPr>
              <w:t xml:space="preserve">-</w:t>
            </w:r>
          </w:p>
        </w:tc>
        <w:tc>
          <w:tcPr>
            <w:tcW w:w="1304" w:type="dxa"/>
          </w:tcPr>
          <w:p>
            <w:pPr>
              <w:pStyle w:val="0"/>
              <w:jc w:val="right"/>
            </w:pPr>
            <w:r>
              <w:rPr>
                <w:sz w:val="20"/>
              </w:rPr>
              <w:t xml:space="preserve">3050,4</w:t>
            </w:r>
          </w:p>
        </w:tc>
        <w:tc>
          <w:tcPr>
            <w:tcW w:w="1417" w:type="dxa"/>
          </w:tcPr>
          <w:p>
            <w:pPr>
              <w:pStyle w:val="0"/>
              <w:jc w:val="right"/>
            </w:pPr>
            <w:r>
              <w:rPr>
                <w:sz w:val="20"/>
              </w:rPr>
              <w:t xml:space="preserve">30294,2</w:t>
            </w:r>
          </w:p>
        </w:tc>
        <w:tc>
          <w:tcPr>
            <w:tcW w:w="1361" w:type="dxa"/>
          </w:tcPr>
          <w:p>
            <w:pPr>
              <w:pStyle w:val="0"/>
              <w:jc w:val="right"/>
            </w:pPr>
            <w:r>
              <w:rPr>
                <w:sz w:val="20"/>
              </w:rPr>
              <w:t xml:space="preserve">21798,9</w:t>
            </w:r>
          </w:p>
        </w:tc>
        <w:tc>
          <w:tcPr>
            <w:tcW w:w="1361" w:type="dxa"/>
          </w:tcPr>
          <w:p>
            <w:pPr>
              <w:pStyle w:val="0"/>
              <w:jc w:val="right"/>
            </w:pPr>
            <w:r>
              <w:rPr>
                <w:sz w:val="20"/>
              </w:rPr>
              <w:t xml:space="preserve">31757,6</w:t>
            </w:r>
          </w:p>
        </w:tc>
        <w:tc>
          <w:tcPr>
            <w:tcW w:w="1361" w:type="dxa"/>
          </w:tcPr>
          <w:p>
            <w:pPr>
              <w:pStyle w:val="0"/>
              <w:jc w:val="right"/>
            </w:pPr>
            <w:r>
              <w:rPr>
                <w:sz w:val="20"/>
              </w:rPr>
              <w:t xml:space="preserve">33616,1</w:t>
            </w:r>
          </w:p>
        </w:tc>
        <w:tc>
          <w:tcPr>
            <w:tcW w:w="1304" w:type="dxa"/>
          </w:tcPr>
          <w:p>
            <w:pPr>
              <w:pStyle w:val="0"/>
              <w:jc w:val="right"/>
            </w:pPr>
            <w:r>
              <w:rPr>
                <w:sz w:val="20"/>
              </w:rPr>
              <w:t xml:space="preserve">33616,1</w:t>
            </w:r>
          </w:p>
        </w:tc>
        <w:tc>
          <w:tcPr>
            <w:tcW w:w="1361" w:type="dxa"/>
          </w:tcPr>
          <w:p>
            <w:pPr>
              <w:pStyle w:val="0"/>
              <w:jc w:val="right"/>
            </w:pPr>
            <w:r>
              <w:rPr>
                <w:sz w:val="20"/>
              </w:rPr>
              <w:t xml:space="preserve">33616,1</w:t>
            </w:r>
          </w:p>
        </w:tc>
        <w:tc>
          <w:tcPr>
            <w:tcW w:w="1304" w:type="dxa"/>
          </w:tcPr>
          <w:p>
            <w:pPr>
              <w:pStyle w:val="0"/>
              <w:jc w:val="right"/>
            </w:pPr>
            <w:r>
              <w:rPr>
                <w:sz w:val="20"/>
              </w:rPr>
              <w:t xml:space="preserve">33616,1</w:t>
            </w:r>
          </w:p>
        </w:tc>
        <w:tc>
          <w:tcPr>
            <w:tcW w:w="1304" w:type="dxa"/>
          </w:tcPr>
          <w:p>
            <w:pPr>
              <w:pStyle w:val="0"/>
              <w:jc w:val="right"/>
            </w:pPr>
            <w:r>
              <w:rPr>
                <w:sz w:val="20"/>
              </w:rPr>
              <w:t xml:space="preserve">33616,1</w:t>
            </w:r>
          </w:p>
        </w:tc>
        <w:tc>
          <w:tcPr>
            <w:tcW w:w="1304" w:type="dxa"/>
          </w:tcPr>
          <w:p>
            <w:pPr>
              <w:pStyle w:val="0"/>
              <w:jc w:val="right"/>
            </w:pPr>
            <w:r>
              <w:rPr>
                <w:sz w:val="20"/>
              </w:rPr>
              <w:t xml:space="preserve">254981,5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21,084</w:t>
            </w:r>
          </w:p>
        </w:tc>
        <w:tc>
          <w:tcPr>
            <w:tcW w:w="1361" w:type="dxa"/>
          </w:tcPr>
          <w:p>
            <w:pPr>
              <w:pStyle w:val="0"/>
              <w:jc w:val="right"/>
            </w:pPr>
            <w:r>
              <w:rPr>
                <w:sz w:val="20"/>
              </w:rPr>
              <w:t xml:space="preserve">31,526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52,610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2.02 "Подготовка и оформление комплекта документации для получения субсидии из областного бюджета Тверской области на реализацию расходных обязательств муниципальных образований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сдавших документы для участия в конкурсе"</w:t>
            </w:r>
          </w:p>
        </w:tc>
        <w:tc>
          <w:tcPr>
            <w:tcW w:w="964" w:type="dxa"/>
          </w:tcPr>
          <w:p>
            <w:pPr>
              <w:pStyle w:val="0"/>
              <w:jc w:val="center"/>
            </w:pPr>
            <w:r>
              <w:rPr>
                <w:sz w:val="20"/>
              </w:rPr>
              <w:t xml:space="preserve">шт.</w:t>
            </w:r>
          </w:p>
        </w:tc>
        <w:tc>
          <w:tcPr>
            <w:tcW w:w="1304" w:type="dxa"/>
          </w:tcPr>
          <w:p>
            <w:pPr>
              <w:pStyle w:val="0"/>
              <w:jc w:val="right"/>
            </w:pPr>
            <w:r>
              <w:rPr>
                <w:sz w:val="20"/>
              </w:rPr>
              <w:t xml:space="preserve">1</w:t>
            </w:r>
          </w:p>
        </w:tc>
        <w:tc>
          <w:tcPr>
            <w:tcW w:w="1417" w:type="dxa"/>
          </w:tcPr>
          <w:p>
            <w:pPr>
              <w:pStyle w:val="0"/>
              <w:jc w:val="right"/>
            </w:pPr>
            <w:r>
              <w:rPr>
                <w:sz w:val="20"/>
              </w:rPr>
              <w:t xml:space="preserve">-</w:t>
            </w:r>
          </w:p>
        </w:tc>
        <w:tc>
          <w:tcPr>
            <w:tcW w:w="1304" w:type="dxa"/>
          </w:tcPr>
          <w:p>
            <w:pPr>
              <w:pStyle w:val="0"/>
              <w:jc w:val="right"/>
            </w:pPr>
            <w:r>
              <w:rPr>
                <w:sz w:val="20"/>
              </w:rPr>
              <w:t xml:space="preserve">2</w:t>
            </w:r>
          </w:p>
        </w:tc>
        <w:tc>
          <w:tcPr>
            <w:tcW w:w="1417" w:type="dxa"/>
          </w:tcPr>
          <w:p>
            <w:pPr>
              <w:pStyle w:val="0"/>
              <w:jc w:val="right"/>
            </w:pPr>
            <w:r>
              <w:rPr>
                <w:sz w:val="20"/>
              </w:rPr>
              <w:t xml:space="preserve">8</w:t>
            </w:r>
          </w:p>
        </w:tc>
        <w:tc>
          <w:tcPr>
            <w:tcW w:w="1361" w:type="dxa"/>
          </w:tcPr>
          <w:p>
            <w:pPr>
              <w:pStyle w:val="0"/>
              <w:jc w:val="right"/>
            </w:pPr>
            <w:r>
              <w:rPr>
                <w:sz w:val="20"/>
              </w:rPr>
              <w:t xml:space="preserve">8</w:t>
            </w:r>
          </w:p>
        </w:tc>
        <w:tc>
          <w:tcPr>
            <w:tcW w:w="1361" w:type="dxa"/>
          </w:tcPr>
          <w:p>
            <w:pPr>
              <w:pStyle w:val="0"/>
              <w:jc w:val="right"/>
            </w:pPr>
            <w:r>
              <w:rPr>
                <w:sz w:val="20"/>
              </w:rPr>
              <w:t xml:space="preserve">8</w:t>
            </w:r>
          </w:p>
        </w:tc>
        <w:tc>
          <w:tcPr>
            <w:tcW w:w="1361" w:type="dxa"/>
          </w:tcPr>
          <w:p>
            <w:pPr>
              <w:pStyle w:val="0"/>
              <w:jc w:val="right"/>
            </w:pPr>
            <w:r>
              <w:rPr>
                <w:sz w:val="20"/>
              </w:rPr>
              <w:t xml:space="preserve">8</w:t>
            </w:r>
          </w:p>
        </w:tc>
        <w:tc>
          <w:tcPr>
            <w:tcW w:w="1304" w:type="dxa"/>
          </w:tcPr>
          <w:p>
            <w:pPr>
              <w:pStyle w:val="0"/>
              <w:jc w:val="right"/>
            </w:pPr>
            <w:r>
              <w:rPr>
                <w:sz w:val="20"/>
              </w:rPr>
              <w:t xml:space="preserve">8</w:t>
            </w:r>
          </w:p>
        </w:tc>
        <w:tc>
          <w:tcPr>
            <w:tcW w:w="1361" w:type="dxa"/>
          </w:tcPr>
          <w:p>
            <w:pPr>
              <w:pStyle w:val="0"/>
              <w:jc w:val="right"/>
            </w:pPr>
            <w:r>
              <w:rPr>
                <w:sz w:val="20"/>
              </w:rPr>
              <w:t xml:space="preserve">8</w:t>
            </w:r>
          </w:p>
        </w:tc>
        <w:tc>
          <w:tcPr>
            <w:tcW w:w="1304" w:type="dxa"/>
          </w:tcPr>
          <w:p>
            <w:pPr>
              <w:pStyle w:val="0"/>
              <w:jc w:val="right"/>
            </w:pPr>
            <w:r>
              <w:rPr>
                <w:sz w:val="20"/>
              </w:rPr>
              <w:t xml:space="preserve">8</w:t>
            </w:r>
          </w:p>
        </w:tc>
        <w:tc>
          <w:tcPr>
            <w:tcW w:w="1304" w:type="dxa"/>
          </w:tcPr>
          <w:p>
            <w:pPr>
              <w:pStyle w:val="0"/>
              <w:jc w:val="right"/>
            </w:pPr>
            <w:r>
              <w:rPr>
                <w:sz w:val="20"/>
              </w:rPr>
              <w:t xml:space="preserve">8</w:t>
            </w:r>
          </w:p>
        </w:tc>
        <w:tc>
          <w:tcPr>
            <w:tcW w:w="1304" w:type="dxa"/>
          </w:tcPr>
          <w:p>
            <w:pPr>
              <w:pStyle w:val="0"/>
              <w:jc w:val="right"/>
            </w:pPr>
            <w:r>
              <w:rPr>
                <w:sz w:val="20"/>
              </w:rPr>
              <w:t xml:space="preserve">66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3 "Реализация Законов Тверской области "</w:t>
            </w:r>
            <w:hyperlink w:history="0" r:id="rId201"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О статусе города</w:t>
              </w:r>
            </w:hyperlink>
            <w:r>
              <w:rPr>
                <w:sz w:val="20"/>
              </w:rPr>
              <w:t xml:space="preserve"> Тверской области, удостоенного почетного звания Российской Федерации "Город воинской славы", "</w:t>
            </w:r>
            <w:hyperlink w:history="0" r:id="rId202"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О почетном звании</w:t>
              </w:r>
            </w:hyperlink>
            <w:r>
              <w:rPr>
                <w:sz w:val="20"/>
              </w:rPr>
              <w:t xml:space="preserve"> Тверской области "Город воинской доблести", "</w:t>
            </w:r>
            <w:hyperlink w:history="0" r:id="rId203"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О городе Тверской области</w:t>
              </w:r>
            </w:hyperlink>
            <w:r>
              <w:rPr>
                <w:sz w:val="20"/>
              </w:rPr>
              <w:t xml:space="preserve">, удостоенном почетного звания Российской Федерации "Город трудовой доблести"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772276,3</w:t>
            </w:r>
          </w:p>
        </w:tc>
        <w:tc>
          <w:tcPr>
            <w:tcW w:w="1304" w:type="dxa"/>
          </w:tcPr>
          <w:p>
            <w:pPr>
              <w:pStyle w:val="0"/>
              <w:jc w:val="right"/>
            </w:pPr>
            <w:r>
              <w:rPr>
                <w:sz w:val="20"/>
              </w:rPr>
              <w:t xml:space="preserve">459788,4</w:t>
            </w:r>
          </w:p>
        </w:tc>
        <w:tc>
          <w:tcPr>
            <w:tcW w:w="1417" w:type="dxa"/>
          </w:tcPr>
          <w:p>
            <w:pPr>
              <w:pStyle w:val="0"/>
              <w:jc w:val="right"/>
            </w:pPr>
            <w:r>
              <w:rPr>
                <w:sz w:val="20"/>
              </w:rPr>
              <w:t xml:space="preserve">216781,9</w:t>
            </w:r>
          </w:p>
        </w:tc>
        <w:tc>
          <w:tcPr>
            <w:tcW w:w="1361" w:type="dxa"/>
          </w:tcPr>
          <w:p>
            <w:pPr>
              <w:pStyle w:val="0"/>
              <w:jc w:val="right"/>
            </w:pPr>
            <w:r>
              <w:rPr>
                <w:sz w:val="20"/>
              </w:rPr>
              <w:t xml:space="preserve">352145,8</w:t>
            </w:r>
          </w:p>
        </w:tc>
        <w:tc>
          <w:tcPr>
            <w:tcW w:w="1361" w:type="dxa"/>
          </w:tcPr>
          <w:p>
            <w:pPr>
              <w:pStyle w:val="0"/>
              <w:jc w:val="right"/>
            </w:pPr>
            <w:r>
              <w:rPr>
                <w:sz w:val="20"/>
              </w:rPr>
              <w:t xml:space="preserve">490916,6</w:t>
            </w:r>
          </w:p>
        </w:tc>
        <w:tc>
          <w:tcPr>
            <w:tcW w:w="1361" w:type="dxa"/>
          </w:tcPr>
          <w:p>
            <w:pPr>
              <w:pStyle w:val="0"/>
              <w:jc w:val="right"/>
            </w:pPr>
            <w:r>
              <w:rPr>
                <w:sz w:val="20"/>
              </w:rPr>
              <w:t xml:space="preserve">176740,2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1 "Количество реализуемых объектов в городах воинской славы"</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67</w:t>
            </w:r>
          </w:p>
        </w:tc>
        <w:tc>
          <w:tcPr>
            <w:tcW w:w="1304" w:type="dxa"/>
          </w:tcPr>
          <w:p>
            <w:pPr>
              <w:pStyle w:val="0"/>
              <w:jc w:val="right"/>
            </w:pPr>
            <w:r>
              <w:rPr>
                <w:sz w:val="20"/>
              </w:rPr>
              <w:t xml:space="preserve">31</w:t>
            </w:r>
          </w:p>
        </w:tc>
        <w:tc>
          <w:tcPr>
            <w:tcW w:w="1417" w:type="dxa"/>
          </w:tcPr>
          <w:p>
            <w:pPr>
              <w:pStyle w:val="0"/>
              <w:jc w:val="right"/>
            </w:pPr>
            <w:r>
              <w:rPr>
                <w:sz w:val="20"/>
              </w:rPr>
              <w:t xml:space="preserve">18</w:t>
            </w:r>
          </w:p>
        </w:tc>
        <w:tc>
          <w:tcPr>
            <w:tcW w:w="1361" w:type="dxa"/>
          </w:tcPr>
          <w:p>
            <w:pPr>
              <w:pStyle w:val="0"/>
              <w:jc w:val="right"/>
            </w:pPr>
            <w:r>
              <w:rPr>
                <w:sz w:val="20"/>
              </w:rPr>
              <w:t xml:space="preserve">32</w:t>
            </w:r>
          </w:p>
        </w:tc>
        <w:tc>
          <w:tcPr>
            <w:tcW w:w="1361" w:type="dxa"/>
          </w:tcPr>
          <w:p>
            <w:pPr>
              <w:pStyle w:val="0"/>
              <w:jc w:val="right"/>
            </w:pPr>
            <w:r>
              <w:rPr>
                <w:sz w:val="20"/>
              </w:rPr>
              <w:t xml:space="preserve">11</w:t>
            </w:r>
          </w:p>
        </w:tc>
        <w:tc>
          <w:tcPr>
            <w:tcW w:w="1361" w:type="dxa"/>
          </w:tcPr>
          <w:p>
            <w:pPr>
              <w:pStyle w:val="0"/>
              <w:jc w:val="right"/>
            </w:pPr>
            <w:r>
              <w:rPr>
                <w:sz w:val="20"/>
              </w:rPr>
              <w:t xml:space="preserve">7</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3.01 "Выполнение мероприятий, связанных с присвоением почетного звания Российской Федерации "Город воинской славы", в г. Ржев (не распределено пообъектно)"</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распределения бюджетных средств на реализацию мероприятий в рамках </w:t>
            </w:r>
            <w:hyperlink w:history="0" r:id="rId204"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3.02 "Выполнение мероприятий, связанных с присвоением почетного звания Российской Федерации "Город воинской славы", в г. Тверь (не распределено пообъектно)"</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27812,1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распределения бюджетных средств на реализацию мероприятий в рамках </w:t>
            </w:r>
            <w:hyperlink w:history="0" r:id="rId205"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3.04 "Предоставление субсидии из областного бюджета Тверской области на капитальный ремонт путепровода через Октябрьскую железную дорогу в створе Бурашевского шоссе в Московском районе г.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134704,7</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168,0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21184,0</w:t>
            </w:r>
          </w:p>
        </w:tc>
        <w:tc>
          <w:tcPr>
            <w:tcW w:w="1417" w:type="dxa"/>
          </w:tcPr>
          <w:p>
            <w:pPr>
              <w:pStyle w:val="0"/>
              <w:jc w:val="right"/>
            </w:pPr>
            <w:r>
              <w:rPr>
                <w:sz w:val="20"/>
              </w:rPr>
              <w:t xml:space="preserve">22437,4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22437,4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3.05 "Ремонт Московского шоссе в г. Твери (въезд в город)"</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164398,2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9,0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41099,5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41099,5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3.06 "Проезд от Краснофлотской набережной к гребной базе ГБУ ДО "СДЮШОР по видам гребли имени олимпийской чемпионки Антонины Серединой" (в т.ч.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29642,8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0,321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0,321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3293,7</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3293,7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3.07 "Реконструкция автодороги Бурашевское шоссе на участке от путепровода через Октябрьскую железную дорогу до автодороги М-10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15688,1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1743,1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1743,1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3.08 "Капитальный ремонт проезда вдоль д. 20 по Двору Пролетарки до ул. Большевиков в Пролетарском районе"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11075,2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0,169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0,169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2768,8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2768,8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3.09 "Капитальный ремонт мостового сооружения на автодороге по ул. Бортниковская в г.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15401,8</w:t>
            </w:r>
          </w:p>
        </w:tc>
        <w:tc>
          <w:tcPr>
            <w:tcW w:w="1304" w:type="dxa"/>
          </w:tcPr>
          <w:p>
            <w:pPr>
              <w:pStyle w:val="0"/>
              <w:jc w:val="right"/>
            </w:pPr>
            <w:r>
              <w:rPr>
                <w:sz w:val="20"/>
              </w:rPr>
              <w:t xml:space="preserve">4836,2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14,06</w:t>
            </w:r>
          </w:p>
        </w:tc>
        <w:tc>
          <w:tcPr>
            <w:tcW w:w="1304" w:type="dxa"/>
          </w:tcPr>
          <w:p>
            <w:pPr>
              <w:pStyle w:val="0"/>
              <w:jc w:val="right"/>
            </w:pPr>
            <w:r>
              <w:rPr>
                <w:sz w:val="20"/>
              </w:rPr>
              <w:t xml:space="preserve">14,76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3850,5</w:t>
            </w:r>
          </w:p>
        </w:tc>
        <w:tc>
          <w:tcPr>
            <w:tcW w:w="1304" w:type="dxa"/>
          </w:tcPr>
          <w:p>
            <w:pPr>
              <w:pStyle w:val="0"/>
              <w:jc w:val="right"/>
            </w:pPr>
            <w:r>
              <w:rPr>
                <w:sz w:val="20"/>
              </w:rPr>
              <w:t xml:space="preserve">1209,0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5059,5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3.10 "Реконструкция автомобильной дороги ул. Маршала Конева и Старицкого шоссе на участке от ул. Б. Полевого до трассы М-10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3.11 "Строительство участка автомобильной дороги в створе улицы Маяковского в городе Твери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3.12 "Строительство участка автомобильной дороги в створе улицы Туполева в городе Твери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3.13 "Реконструкция автомобильной дороги Бежецкое шоссе на участке от Затверецкого бульвара до ул. Богородицерождественская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69465,5</w:t>
            </w:r>
          </w:p>
        </w:tc>
        <w:tc>
          <w:tcPr>
            <w:tcW w:w="1304" w:type="dxa"/>
          </w:tcPr>
          <w:p>
            <w:pPr>
              <w:pStyle w:val="0"/>
              <w:jc w:val="right"/>
            </w:pPr>
            <w:r>
              <w:rPr>
                <w:sz w:val="20"/>
              </w:rPr>
              <w:t xml:space="preserve">102560,9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7166,7</w:t>
            </w:r>
          </w:p>
        </w:tc>
        <w:tc>
          <w:tcPr>
            <w:tcW w:w="1304" w:type="dxa"/>
          </w:tcPr>
          <w:p>
            <w:pPr>
              <w:pStyle w:val="0"/>
              <w:jc w:val="right"/>
            </w:pPr>
            <w:r>
              <w:rPr>
                <w:sz w:val="20"/>
              </w:rPr>
              <w:t xml:space="preserve">11395,7</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18562,4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3.14 "Ремонт тротуаров: ул. Советская от моста через реку Волга в створе Волжского пр-да (Волжский пр-д нечетная сторона, ул. А. Дементьева, ул. Крылова) до пл. Пушкина"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28000,0</w:t>
            </w:r>
          </w:p>
        </w:tc>
        <w:tc>
          <w:tcPr>
            <w:tcW w:w="1304" w:type="dxa"/>
          </w:tcPr>
          <w:p>
            <w:pPr>
              <w:pStyle w:val="0"/>
              <w:jc w:val="right"/>
            </w:pPr>
            <w:r>
              <w:rPr>
                <w:sz w:val="20"/>
              </w:rPr>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4844,3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4844,3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7000,0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7000,0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3.15 "Ремонт подходов к Бурашевскому путепроводу в Московском районе и прилегающего к нему участка ул. Коминтерна"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18489,5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0,750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0,750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4622,4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4622,4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3.16 "Ремонт автомобильных дорог общего пользования местного значения в г. Ржеве"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160361,2</w:t>
            </w:r>
          </w:p>
        </w:tc>
        <w:tc>
          <w:tcPr>
            <w:tcW w:w="1304" w:type="dxa"/>
          </w:tcPr>
          <w:p>
            <w:pPr>
              <w:pStyle w:val="0"/>
              <w:jc w:val="right"/>
            </w:pPr>
            <w:r>
              <w:rPr>
                <w:sz w:val="20"/>
              </w:rPr>
              <w:t xml:space="preserve">52235,6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16,0</w:t>
            </w:r>
          </w:p>
        </w:tc>
        <w:tc>
          <w:tcPr>
            <w:tcW w:w="1304" w:type="dxa"/>
          </w:tcPr>
          <w:p>
            <w:pPr>
              <w:pStyle w:val="0"/>
              <w:jc w:val="right"/>
            </w:pPr>
            <w:r>
              <w:rPr>
                <w:sz w:val="20"/>
              </w:rPr>
              <w:t xml:space="preserve">5,0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40090,3</w:t>
            </w:r>
          </w:p>
        </w:tc>
        <w:tc>
          <w:tcPr>
            <w:tcW w:w="1304" w:type="dxa"/>
          </w:tcPr>
          <w:p>
            <w:pPr>
              <w:pStyle w:val="0"/>
              <w:jc w:val="right"/>
            </w:pPr>
            <w:r>
              <w:rPr>
                <w:sz w:val="20"/>
              </w:rPr>
              <w:t xml:space="preserve">13058,9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53149,2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объектов"</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9,004</w:t>
            </w:r>
          </w:p>
        </w:tc>
        <w:tc>
          <w:tcPr>
            <w:tcW w:w="1304" w:type="dxa"/>
          </w:tcPr>
          <w:p>
            <w:pPr>
              <w:pStyle w:val="0"/>
              <w:jc w:val="right"/>
            </w:pPr>
            <w:r>
              <w:rPr>
                <w:sz w:val="20"/>
              </w:rPr>
              <w:t xml:space="preserve">3,560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12,564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"Вводимая мощность объектов"</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13224,0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13224,0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3.17 "Ремонт дворовых территорий многоквартирных домов в г. Ржеве"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23982,4</w:t>
            </w:r>
          </w:p>
        </w:tc>
        <w:tc>
          <w:tcPr>
            <w:tcW w:w="1304" w:type="dxa"/>
          </w:tcPr>
          <w:p>
            <w:pPr>
              <w:pStyle w:val="0"/>
              <w:jc w:val="right"/>
            </w:pPr>
            <w:r>
              <w:rPr>
                <w:sz w:val="20"/>
              </w:rPr>
              <w:t xml:space="preserve">8830,0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11,0</w:t>
            </w:r>
          </w:p>
        </w:tc>
        <w:tc>
          <w:tcPr>
            <w:tcW w:w="1304" w:type="dxa"/>
          </w:tcPr>
          <w:p>
            <w:pPr>
              <w:pStyle w:val="0"/>
              <w:jc w:val="right"/>
            </w:pPr>
            <w:r>
              <w:rPr>
                <w:sz w:val="20"/>
              </w:rPr>
              <w:t xml:space="preserve">4,0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5995,5</w:t>
            </w:r>
          </w:p>
        </w:tc>
        <w:tc>
          <w:tcPr>
            <w:tcW w:w="1304" w:type="dxa"/>
          </w:tcPr>
          <w:p>
            <w:pPr>
              <w:pStyle w:val="0"/>
              <w:jc w:val="right"/>
            </w:pPr>
            <w:r>
              <w:rPr>
                <w:sz w:val="20"/>
              </w:rPr>
              <w:t xml:space="preserve">2207,4</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8202,9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объектов"</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44197,8</w:t>
            </w:r>
          </w:p>
        </w:tc>
        <w:tc>
          <w:tcPr>
            <w:tcW w:w="1304" w:type="dxa"/>
          </w:tcPr>
          <w:p>
            <w:pPr>
              <w:pStyle w:val="0"/>
              <w:jc w:val="right"/>
            </w:pPr>
            <w:r>
              <w:rPr>
                <w:sz w:val="20"/>
              </w:rPr>
              <w:t xml:space="preserve">8070,0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52267,8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3.18 "Обеспечение безопасности дорожного движения на автомобильных дорогах общего пользования местного значения в г. Ржеве"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14560,9</w:t>
            </w:r>
          </w:p>
        </w:tc>
        <w:tc>
          <w:tcPr>
            <w:tcW w:w="1304" w:type="dxa"/>
          </w:tcPr>
          <w:p>
            <w:pPr>
              <w:pStyle w:val="0"/>
              <w:jc w:val="right"/>
            </w:pPr>
            <w:r>
              <w:rPr>
                <w:sz w:val="20"/>
              </w:rPr>
              <w:t xml:space="preserve">2100,8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22</w:t>
            </w:r>
          </w:p>
        </w:tc>
        <w:tc>
          <w:tcPr>
            <w:tcW w:w="1304" w:type="dxa"/>
          </w:tcPr>
          <w:p>
            <w:pPr>
              <w:pStyle w:val="0"/>
              <w:jc w:val="right"/>
            </w:pPr>
            <w:r>
              <w:rPr>
                <w:sz w:val="20"/>
              </w:rPr>
              <w:t xml:space="preserve">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3640,2</w:t>
            </w:r>
          </w:p>
        </w:tc>
        <w:tc>
          <w:tcPr>
            <w:tcW w:w="1304" w:type="dxa"/>
          </w:tcPr>
          <w:p>
            <w:pPr>
              <w:pStyle w:val="0"/>
              <w:jc w:val="right"/>
            </w:pPr>
            <w:r>
              <w:rPr>
                <w:sz w:val="20"/>
              </w:rPr>
              <w:t xml:space="preserve">525,2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4165,4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"Установка (замена) пешеходных ограждений"</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3700,0</w:t>
            </w:r>
          </w:p>
        </w:tc>
        <w:tc>
          <w:tcPr>
            <w:tcW w:w="1304" w:type="dxa"/>
          </w:tcPr>
          <w:p>
            <w:pPr>
              <w:pStyle w:val="0"/>
              <w:jc w:val="right"/>
            </w:pPr>
            <w:r>
              <w:rPr>
                <w:sz w:val="20"/>
              </w:rPr>
              <w:t xml:space="preserve">600,0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4300,0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"Установка пешеходных светофорных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24</w:t>
            </w:r>
          </w:p>
        </w:tc>
        <w:tc>
          <w:tcPr>
            <w:tcW w:w="1304" w:type="dxa"/>
          </w:tcPr>
          <w:p>
            <w:pPr>
              <w:pStyle w:val="0"/>
              <w:jc w:val="right"/>
            </w:pPr>
            <w:r>
              <w:rPr>
                <w:sz w:val="20"/>
              </w:rPr>
              <w:t xml:space="preserve">3</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"Установка элементов освещения на пешеходных переходах, автобусных остановках и локальных пересечениях и примыканиях"</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3800,0</w:t>
            </w:r>
          </w:p>
        </w:tc>
        <w:tc>
          <w:tcPr>
            <w:tcW w:w="1304" w:type="dxa"/>
          </w:tcPr>
          <w:p>
            <w:pPr>
              <w:pStyle w:val="0"/>
              <w:jc w:val="right"/>
            </w:pPr>
            <w:r>
              <w:rPr>
                <w:sz w:val="20"/>
              </w:rPr>
              <w:t xml:space="preserve">600,0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4400,0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"Устройство искусственных неровностей"</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33</w:t>
            </w:r>
          </w:p>
        </w:tc>
        <w:tc>
          <w:tcPr>
            <w:tcW w:w="1304" w:type="dxa"/>
          </w:tcPr>
          <w:p>
            <w:pPr>
              <w:pStyle w:val="0"/>
              <w:jc w:val="right"/>
            </w:pPr>
            <w:r>
              <w:rPr>
                <w:sz w:val="20"/>
              </w:rPr>
              <w:t xml:space="preserve">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"Устройство дорожной разметки при оборудовании пешеходных переходов"</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1140,0</w:t>
            </w:r>
          </w:p>
        </w:tc>
        <w:tc>
          <w:tcPr>
            <w:tcW w:w="1304" w:type="dxa"/>
          </w:tcPr>
          <w:p>
            <w:pPr>
              <w:pStyle w:val="0"/>
              <w:jc w:val="right"/>
            </w:pPr>
            <w:r>
              <w:rPr>
                <w:sz w:val="20"/>
              </w:rPr>
              <w:t xml:space="preserve">180,0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1320,0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2721" w:type="dxa"/>
          </w:tcPr>
          <w:p>
            <w:pPr>
              <w:pStyle w:val="0"/>
            </w:pPr>
            <w:r>
              <w:rPr>
                <w:sz w:val="20"/>
              </w:rPr>
              <w:t xml:space="preserve">Показатель 8 "Установка (замена) дорожных знаков"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236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236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9</w:t>
            </w:r>
          </w:p>
        </w:tc>
        <w:tc>
          <w:tcPr>
            <w:tcW w:w="2721" w:type="dxa"/>
          </w:tcPr>
          <w:p>
            <w:pPr>
              <w:pStyle w:val="0"/>
            </w:pPr>
            <w:r>
              <w:rPr>
                <w:sz w:val="20"/>
              </w:rPr>
              <w:t xml:space="preserve">Показатель 9 "Установка знаков туристской навигации"</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700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3.19 "Обеспечение безопасности дорожного движения на автомобильных дорогах общего пользования местного значения в г.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8000,0</w:t>
            </w:r>
          </w:p>
        </w:tc>
        <w:tc>
          <w:tcPr>
            <w:tcW w:w="1304" w:type="dxa"/>
          </w:tcPr>
          <w:p>
            <w:pPr>
              <w:pStyle w:val="0"/>
              <w:jc w:val="right"/>
            </w:pPr>
            <w:r>
              <w:rPr>
                <w:sz w:val="20"/>
              </w:rPr>
              <w:t xml:space="preserve">14840,0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1</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комплексов фотовидеофиксации нарушений правил дорожного движения"</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4</w:t>
            </w:r>
          </w:p>
        </w:tc>
        <w:tc>
          <w:tcPr>
            <w:tcW w:w="1304" w:type="dxa"/>
          </w:tcPr>
          <w:p>
            <w:pPr>
              <w:pStyle w:val="0"/>
              <w:jc w:val="right"/>
            </w:pPr>
            <w:r>
              <w:rPr>
                <w:sz w:val="20"/>
              </w:rPr>
              <w:t xml:space="preserve">7</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3.20 "Ремонт ул. Коняевская (Московское ш. - ул. Светогоровская) - ул. Бочкина (ул. Светогоровская - ул. Сердюковская) - ул. Сердюковская (ул. Бочкина - д. 1 на ул. Сердюковская)"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32658,6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2,53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26437,0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26437,0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3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10327,5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10327,5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3.21 "Ремонт объектов улично-дорожной сети на территории Пролетарского района города Твери: проезд в районе ул. Громова (ул. Громова - д. 7, корп. 3 на ул. Громова)"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1222,0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1750,0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403,2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403,2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3.22 "Ремонт объектов улично-дорожной сети на территории Пролетарского района города Твери: ул. Гайдара (ул. Громова - д. 4 на ул. Гайдара)"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1740,5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2510,0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563,6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563,6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3.23 "Ремонт тротуара и заездного кармана на остановке общественного транспорта на ул. Громова (в районе Суворовского военного училища) в г.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7796,8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881,0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881,0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5032,6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5032,6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3.24 "Ремонт тротуаров: наб. Аф. Никитина (Комсомольский пр-т - ул. Благоева, четная сторона)"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4031,9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1940,3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1940,3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2170,0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2170,0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3.25 "Реконструкция Московского шоссе (въезд в город). Пусковые комплексы 2, 3, 4 (в том числе ПИР)"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45990,0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5110,0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5110,0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1 "Готовность проектной документации"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3.26 "Установка барьерного ограждения на Московском шоссе"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9604,0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2401,0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2401,0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3558,0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3558,0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3.27 "Ремонт дороги и тротуара на путепроводе на правобережном подходе к Восточному мосту"</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3374,1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896,9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896,9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0,105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0,105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3.28 "Ремонт тротуаров по проезду под путепроводом через Октябрьскую железную дорогу в створе Бурашевского шоссе"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1730,9</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432,8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432,8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688,6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688,6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3.29 "Ремонт автомобильной дороги на территории г. Твери по адресу: Бурашевское шоссе (путепровод через Октябрьскую железную дорогу в створе Бурашевского ш. - автомобильная дорога федерального значения М-10) "Россия"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90830,5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22707,6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22707,6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2</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3,791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3,791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3.30 "Ремонт автомобильной дороги на территории г. Твери по адресу: Старицкое шоссе (ул. 1-я Республиканская - автомобильная дорога федерального значения М-10) "Россия"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30583,5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7645,9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7645,90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1,654</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1,654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3.31 "Организация наружного освещения на Бурашевском шоссе на участке от границы города до автомобильной дороги федерального значения М-10 "Россия"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6406,3</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711,9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711,9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2,3</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3.32 "Модернизация линии наружного освещения на Бурашевском шоссе на участке от Бурашевского путепровода до границы города"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2957,5</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739,4</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739,4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3.33 "Ремонт тротуаров на пл. Мира (1 этап, 2 этап)"</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10121,0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2530,4</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2530,4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1892,61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1892,61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3.34 "Ремонт тротуаров на пл. Тверская (вдоль д. 7 на Тверской пл., д. 5, корпус 1 на Свободном пер.) и на Свободном пер. (вдоль д. 5, 7, 9 на Свободном пер.)"</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2252,8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563,2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563,2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507,79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507,79</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3.35 "Ремонт тротуаров на наб. р. Лазурь (от пер. Смоленский до Московского ш.) в городе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18847,1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4711,8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4711,8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3250,0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3250,0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3.37 "Ремонт автомобильной дороги по адресу: проезд от ул. Вагжанова, дом 5 до дома 8 по ул. Вокзальная, включая тротуар на ул. Вагжанова вдоль дома 7"</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3582,4</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895,6</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895,6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0,112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0,112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3.38 "Ремонт автомобильной дороги по адресу: проезд от б-ра Цанова до проезда 1-й Складской (Средний проезд) - проезд 1-й Складской (б-р Цанова - ул. Коминтерна)"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7388,7</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1847,2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1847,2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8</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0,298</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0,298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3.39 "Ремонт ул. М. Конева (Комсомольская пл. - ул. Б. Полевого)"</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27200,0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6800,0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6800,0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3</w:t>
            </w:r>
          </w:p>
        </w:tc>
        <w:tc>
          <w:tcPr>
            <w:tcW w:w="397" w:type="dxa"/>
          </w:tcPr>
          <w:p>
            <w:pPr>
              <w:pStyle w:val="0"/>
              <w:jc w:val="center"/>
            </w:pPr>
            <w:r>
              <w:rPr>
                <w:sz w:val="20"/>
              </w:rPr>
              <w:t xml:space="preserve">9</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0,881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0,881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3.40 "Ремонт тротуаров на ул. Софьи Перовской (вдоль домов 52, 54, 56 на ул. Софьи Перовской)"</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2000,00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500,00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0</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484,31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484,31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3.41 "Ремонт тротуаров на Октябрьском проспекте (ул. Можайского - ул. Королева, нечетная сторона)"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8000,0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2985,07</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2985,07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3.42 "Капитальный ремонт автомобильной дороги по адресу: ул. Республиканская (участок 1: ул. М. Конева - д. 2 на ул. Академическая)"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6760,2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1690,1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1690,1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2</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0,242</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0,242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3.43 "Предоставление субсидии из областного бюджета Тверской области на выполнение мероприятий в области дорожной деятельности в рамках реализации </w:t>
            </w:r>
            <w:hyperlink w:history="0" r:id="rId206"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 (в г. Тверь)"</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r>
          </w:p>
        </w:tc>
        <w:tc>
          <w:tcPr>
            <w:tcW w:w="1304" w:type="dxa"/>
          </w:tcPr>
          <w:p>
            <w:pPr>
              <w:pStyle w:val="0"/>
              <w:jc w:val="right"/>
            </w:pPr>
            <w:r>
              <w:rPr>
                <w:sz w:val="20"/>
              </w:rPr>
            </w:r>
          </w:p>
        </w:tc>
        <w:tc>
          <w:tcPr>
            <w:tcW w:w="1417" w:type="dxa"/>
          </w:tcPr>
          <w:p>
            <w:pPr>
              <w:pStyle w:val="0"/>
              <w:jc w:val="right"/>
            </w:pPr>
            <w:r>
              <w:rPr>
                <w:sz w:val="20"/>
              </w:rPr>
              <w:t xml:space="preserve">138307,8</w:t>
            </w:r>
          </w:p>
        </w:tc>
        <w:tc>
          <w:tcPr>
            <w:tcW w:w="1361" w:type="dxa"/>
          </w:tcPr>
          <w:p>
            <w:pPr>
              <w:pStyle w:val="0"/>
              <w:jc w:val="right"/>
            </w:pPr>
            <w:r>
              <w:rPr>
                <w:sz w:val="20"/>
              </w:rPr>
              <w:t xml:space="preserve">190178,0</w:t>
            </w:r>
          </w:p>
        </w:tc>
        <w:tc>
          <w:tcPr>
            <w:tcW w:w="1361" w:type="dxa"/>
          </w:tcPr>
          <w:p>
            <w:pPr>
              <w:pStyle w:val="0"/>
              <w:jc w:val="right"/>
            </w:pPr>
            <w:r>
              <w:rPr>
                <w:sz w:val="20"/>
              </w:rPr>
              <w:t xml:space="preserve">377343,9</w:t>
            </w:r>
          </w:p>
        </w:tc>
        <w:tc>
          <w:tcPr>
            <w:tcW w:w="1361" w:type="dxa"/>
          </w:tcPr>
          <w:p>
            <w:pPr>
              <w:pStyle w:val="0"/>
              <w:jc w:val="right"/>
            </w:pPr>
            <w:r>
              <w:rPr>
                <w:sz w:val="20"/>
              </w:rPr>
              <w:t xml:space="preserve">147942,5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25111,0</w:t>
            </w:r>
          </w:p>
        </w:tc>
        <w:tc>
          <w:tcPr>
            <w:tcW w:w="1361" w:type="dxa"/>
          </w:tcPr>
          <w:p>
            <w:pPr>
              <w:pStyle w:val="0"/>
              <w:jc w:val="right"/>
            </w:pPr>
            <w:r>
              <w:rPr>
                <w:sz w:val="20"/>
              </w:rPr>
              <w:t xml:space="preserve">21130,9</w:t>
            </w:r>
          </w:p>
        </w:tc>
        <w:tc>
          <w:tcPr>
            <w:tcW w:w="1361" w:type="dxa"/>
          </w:tcPr>
          <w:p>
            <w:pPr>
              <w:pStyle w:val="0"/>
              <w:jc w:val="right"/>
            </w:pPr>
            <w:r>
              <w:rPr>
                <w:sz w:val="20"/>
              </w:rPr>
              <w:t xml:space="preserve">41927</w:t>
            </w:r>
          </w:p>
        </w:tc>
        <w:tc>
          <w:tcPr>
            <w:tcW w:w="1361" w:type="dxa"/>
          </w:tcPr>
          <w:p>
            <w:pPr>
              <w:pStyle w:val="0"/>
              <w:jc w:val="right"/>
            </w:pPr>
            <w:r>
              <w:rPr>
                <w:sz w:val="20"/>
              </w:rPr>
              <w:t xml:space="preserve">16438</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104607,1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14</w:t>
            </w:r>
          </w:p>
        </w:tc>
        <w:tc>
          <w:tcPr>
            <w:tcW w:w="1361" w:type="dxa"/>
          </w:tcPr>
          <w:p>
            <w:pPr>
              <w:pStyle w:val="0"/>
              <w:jc w:val="right"/>
            </w:pPr>
            <w:r>
              <w:rPr>
                <w:sz w:val="20"/>
              </w:rPr>
              <w:t xml:space="preserve">12</w:t>
            </w:r>
          </w:p>
        </w:tc>
        <w:tc>
          <w:tcPr>
            <w:tcW w:w="1361" w:type="dxa"/>
          </w:tcPr>
          <w:p>
            <w:pPr>
              <w:pStyle w:val="0"/>
              <w:jc w:val="right"/>
            </w:pPr>
            <w:r>
              <w:rPr>
                <w:sz w:val="20"/>
              </w:rPr>
              <w:t xml:space="preserve">5</w:t>
            </w:r>
          </w:p>
        </w:tc>
        <w:tc>
          <w:tcPr>
            <w:tcW w:w="1361" w:type="dxa"/>
          </w:tcPr>
          <w:p>
            <w:pPr>
              <w:pStyle w:val="0"/>
              <w:jc w:val="right"/>
            </w:pPr>
            <w:r>
              <w:rPr>
                <w:sz w:val="20"/>
              </w:rPr>
              <w:t xml:space="preserve">3</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0,600</w:t>
            </w:r>
          </w:p>
        </w:tc>
        <w:tc>
          <w:tcPr>
            <w:tcW w:w="1361" w:type="dxa"/>
          </w:tcPr>
          <w:p>
            <w:pPr>
              <w:pStyle w:val="0"/>
              <w:jc w:val="right"/>
            </w:pPr>
            <w:r>
              <w:rPr>
                <w:sz w:val="20"/>
              </w:rPr>
              <w:t xml:space="preserve">0,200</w:t>
            </w:r>
          </w:p>
        </w:tc>
        <w:tc>
          <w:tcPr>
            <w:tcW w:w="1361" w:type="dxa"/>
          </w:tcPr>
          <w:p>
            <w:pPr>
              <w:pStyle w:val="0"/>
              <w:jc w:val="right"/>
            </w:pPr>
            <w:r>
              <w:rPr>
                <w:sz w:val="20"/>
              </w:rPr>
              <w:t xml:space="preserve">1,080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1,880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"Вводимая мощность объекта (дворовые территории)"</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8741,1</w:t>
            </w:r>
          </w:p>
        </w:tc>
        <w:tc>
          <w:tcPr>
            <w:tcW w:w="1361" w:type="dxa"/>
          </w:tcPr>
          <w:p>
            <w:pPr>
              <w:pStyle w:val="0"/>
              <w:jc w:val="right"/>
            </w:pPr>
            <w:r>
              <w:rPr>
                <w:sz w:val="20"/>
              </w:rPr>
              <w:t xml:space="preserve">1307,0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10048,1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"Вводимая мощность объекта (тротуары)"</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15066,0</w:t>
            </w:r>
          </w:p>
        </w:tc>
        <w:tc>
          <w:tcPr>
            <w:tcW w:w="1361" w:type="dxa"/>
          </w:tcPr>
          <w:p>
            <w:pPr>
              <w:pStyle w:val="0"/>
              <w:jc w:val="right"/>
            </w:pPr>
            <w:r>
              <w:rPr>
                <w:sz w:val="20"/>
              </w:rPr>
              <w:t xml:space="preserve">19128,5</w:t>
            </w:r>
          </w:p>
        </w:tc>
        <w:tc>
          <w:tcPr>
            <w:tcW w:w="1361" w:type="dxa"/>
          </w:tcPr>
          <w:p>
            <w:pPr>
              <w:pStyle w:val="0"/>
              <w:jc w:val="right"/>
            </w:pPr>
            <w:r>
              <w:rPr>
                <w:sz w:val="20"/>
              </w:rPr>
              <w:t xml:space="preserve">46346,1</w:t>
            </w:r>
          </w:p>
        </w:tc>
        <w:tc>
          <w:tcPr>
            <w:tcW w:w="1361" w:type="dxa"/>
          </w:tcPr>
          <w:p>
            <w:pPr>
              <w:pStyle w:val="0"/>
              <w:jc w:val="right"/>
            </w:pPr>
            <w:r>
              <w:rPr>
                <w:sz w:val="20"/>
              </w:rPr>
              <w:t xml:space="preserve">24050,0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104591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"Вводимая мощность объекта (модернизация линии наружного освещения)"</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3,715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3,715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3</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5 "Вводимая мощность объекта (территории образовательных учреждений)"</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1437,0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1437,0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3.44 "Предоставление субсидии из областного бюджета Тверской области на выполнение мероприятий в области дорожной деятельности в рамках реализации </w:t>
            </w:r>
            <w:hyperlink w:history="0" r:id="rId207"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 (в г. Ржев)"</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r>
          </w:p>
        </w:tc>
        <w:tc>
          <w:tcPr>
            <w:tcW w:w="1304" w:type="dxa"/>
          </w:tcPr>
          <w:p>
            <w:pPr>
              <w:pStyle w:val="0"/>
              <w:jc w:val="right"/>
            </w:pPr>
            <w:r>
              <w:rPr>
                <w:sz w:val="20"/>
              </w:rPr>
            </w:r>
          </w:p>
        </w:tc>
        <w:tc>
          <w:tcPr>
            <w:tcW w:w="1417" w:type="dxa"/>
          </w:tcPr>
          <w:p>
            <w:pPr>
              <w:pStyle w:val="0"/>
              <w:jc w:val="right"/>
            </w:pPr>
            <w:r>
              <w:rPr>
                <w:sz w:val="20"/>
              </w:rPr>
              <w:t xml:space="preserve">78474,1</w:t>
            </w:r>
          </w:p>
        </w:tc>
        <w:tc>
          <w:tcPr>
            <w:tcW w:w="1361" w:type="dxa"/>
          </w:tcPr>
          <w:p>
            <w:pPr>
              <w:pStyle w:val="0"/>
              <w:jc w:val="right"/>
            </w:pPr>
            <w:r>
              <w:rPr>
                <w:sz w:val="20"/>
              </w:rPr>
              <w:t xml:space="preserve">67913,3</w:t>
            </w:r>
          </w:p>
        </w:tc>
        <w:tc>
          <w:tcPr>
            <w:tcW w:w="1361" w:type="dxa"/>
          </w:tcPr>
          <w:p>
            <w:pPr>
              <w:pStyle w:val="0"/>
              <w:jc w:val="right"/>
            </w:pPr>
            <w:r>
              <w:rPr>
                <w:sz w:val="20"/>
              </w:rPr>
              <w:t xml:space="preserve">76000,1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19618,5</w:t>
            </w:r>
          </w:p>
        </w:tc>
        <w:tc>
          <w:tcPr>
            <w:tcW w:w="1361" w:type="dxa"/>
          </w:tcPr>
          <w:p>
            <w:pPr>
              <w:pStyle w:val="0"/>
              <w:jc w:val="right"/>
            </w:pPr>
            <w:r>
              <w:rPr>
                <w:sz w:val="20"/>
              </w:rPr>
              <w:t xml:space="preserve">7545,9</w:t>
            </w:r>
          </w:p>
        </w:tc>
        <w:tc>
          <w:tcPr>
            <w:tcW w:w="1361" w:type="dxa"/>
          </w:tcPr>
          <w:p>
            <w:pPr>
              <w:pStyle w:val="0"/>
              <w:jc w:val="right"/>
            </w:pPr>
            <w:r>
              <w:rPr>
                <w:sz w:val="20"/>
              </w:rPr>
              <w:t xml:space="preserve">8444,4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35608,8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4</w:t>
            </w:r>
          </w:p>
        </w:tc>
        <w:tc>
          <w:tcPr>
            <w:tcW w:w="1361" w:type="dxa"/>
          </w:tcPr>
          <w:p>
            <w:pPr>
              <w:pStyle w:val="0"/>
              <w:jc w:val="right"/>
            </w:pPr>
            <w:r>
              <w:rPr>
                <w:sz w:val="20"/>
              </w:rPr>
              <w:t xml:space="preserve">6</w:t>
            </w:r>
          </w:p>
        </w:tc>
        <w:tc>
          <w:tcPr>
            <w:tcW w:w="1361" w:type="dxa"/>
          </w:tcPr>
          <w:p>
            <w:pPr>
              <w:pStyle w:val="0"/>
              <w:jc w:val="right"/>
            </w:pPr>
            <w:r>
              <w:rPr>
                <w:sz w:val="20"/>
              </w:rPr>
              <w:t xml:space="preserve">3</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3,199</w:t>
            </w:r>
          </w:p>
        </w:tc>
        <w:tc>
          <w:tcPr>
            <w:tcW w:w="1361" w:type="dxa"/>
          </w:tcPr>
          <w:p>
            <w:pPr>
              <w:pStyle w:val="0"/>
              <w:jc w:val="right"/>
            </w:pPr>
            <w:r>
              <w:rPr>
                <w:sz w:val="20"/>
              </w:rPr>
              <w:t xml:space="preserve">1,778</w:t>
            </w:r>
          </w:p>
        </w:tc>
        <w:tc>
          <w:tcPr>
            <w:tcW w:w="1361" w:type="dxa"/>
          </w:tcPr>
          <w:p>
            <w:pPr>
              <w:pStyle w:val="0"/>
              <w:jc w:val="right"/>
            </w:pPr>
            <w:r>
              <w:rPr>
                <w:sz w:val="20"/>
              </w:rPr>
              <w:t xml:space="preserve">2,420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7,397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"Установка элементов освещения на пешеходных переходах, автобусных остановках и локальных пересечениях и примыканиях"</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1120,0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1120,0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"Устройство дорожной разметки при оборудовании пешеходных переходов"</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1472,6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1472,6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"Установка барьерного ограждения"</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900,0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900,0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3.45 "Предоставление субсидии из областного бюджета Тверской области на выполнение мероприятий в области дорожной деятельности в рамках реализации </w:t>
            </w:r>
            <w:hyperlink w:history="0" r:id="rId208"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Закона</w:t>
              </w:r>
            </w:hyperlink>
            <w:r>
              <w:rPr>
                <w:sz w:val="20"/>
              </w:rPr>
              <w:t xml:space="preserve"> Тверской области от 22.12.2021 N 79-ЗО "О городе Тверской области, удостоенного почетного звания Российской Федерации "Город трудовой доблести" (в г. Бологое)"</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r>
          </w:p>
        </w:tc>
        <w:tc>
          <w:tcPr>
            <w:tcW w:w="1304" w:type="dxa"/>
          </w:tcPr>
          <w:p>
            <w:pPr>
              <w:pStyle w:val="0"/>
              <w:jc w:val="right"/>
            </w:pPr>
            <w:r>
              <w:rPr>
                <w:sz w:val="20"/>
              </w:rPr>
            </w:r>
          </w:p>
        </w:tc>
        <w:tc>
          <w:tcPr>
            <w:tcW w:w="1417" w:type="dxa"/>
          </w:tcPr>
          <w:p>
            <w:pPr>
              <w:pStyle w:val="0"/>
              <w:jc w:val="right"/>
            </w:pPr>
            <w:r>
              <w:rPr>
                <w:sz w:val="20"/>
              </w:rPr>
              <w:t xml:space="preserve">-</w:t>
            </w:r>
          </w:p>
        </w:tc>
        <w:tc>
          <w:tcPr>
            <w:tcW w:w="1361" w:type="dxa"/>
          </w:tcPr>
          <w:p>
            <w:pPr>
              <w:pStyle w:val="0"/>
              <w:jc w:val="right"/>
            </w:pPr>
            <w:r>
              <w:rPr>
                <w:sz w:val="20"/>
              </w:rPr>
              <w:t xml:space="preserve">45804,4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5089,40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5089,4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 (дворовые территории)"</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2890,00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2890,0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5</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3,802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3,802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3.46 "Предоставление субсидии из областного бюджета Тверской области на выполнение мероприятий в области дорожной деятельности в рамках реализации </w:t>
            </w:r>
            <w:hyperlink w:history="0" r:id="rId209"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 (в г. Белый)"</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14119,7</w:t>
            </w:r>
          </w:p>
        </w:tc>
        <w:tc>
          <w:tcPr>
            <w:tcW w:w="1361" w:type="dxa"/>
          </w:tcPr>
          <w:p>
            <w:pPr>
              <w:pStyle w:val="0"/>
              <w:jc w:val="right"/>
            </w:pPr>
            <w:r>
              <w:rPr>
                <w:sz w:val="20"/>
              </w:rPr>
              <w:t xml:space="preserve">22658,0</w:t>
            </w:r>
          </w:p>
        </w:tc>
        <w:tc>
          <w:tcPr>
            <w:tcW w:w="1361" w:type="dxa"/>
          </w:tcPr>
          <w:p>
            <w:pPr>
              <w:pStyle w:val="0"/>
              <w:jc w:val="right"/>
            </w:pPr>
            <w:r>
              <w:rPr>
                <w:sz w:val="20"/>
              </w:rPr>
              <w:t xml:space="preserve">22113,0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1568,8</w:t>
            </w:r>
          </w:p>
        </w:tc>
        <w:tc>
          <w:tcPr>
            <w:tcW w:w="1361" w:type="dxa"/>
          </w:tcPr>
          <w:p>
            <w:pPr>
              <w:pStyle w:val="0"/>
              <w:jc w:val="right"/>
            </w:pPr>
            <w:r>
              <w:rPr>
                <w:sz w:val="20"/>
              </w:rPr>
              <w:t xml:space="preserve">2517,6</w:t>
            </w:r>
          </w:p>
        </w:tc>
        <w:tc>
          <w:tcPr>
            <w:tcW w:w="1361" w:type="dxa"/>
          </w:tcPr>
          <w:p>
            <w:pPr>
              <w:pStyle w:val="0"/>
              <w:jc w:val="right"/>
            </w:pPr>
            <w:r>
              <w:rPr>
                <w:sz w:val="20"/>
              </w:rPr>
              <w:t xml:space="preserve">2457</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6543,4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6</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0,884</w:t>
            </w:r>
          </w:p>
        </w:tc>
        <w:tc>
          <w:tcPr>
            <w:tcW w:w="1361" w:type="dxa"/>
          </w:tcPr>
          <w:p>
            <w:pPr>
              <w:pStyle w:val="0"/>
              <w:jc w:val="right"/>
            </w:pPr>
            <w:r>
              <w:rPr>
                <w:sz w:val="20"/>
              </w:rPr>
              <w:t xml:space="preserve">1,364</w:t>
            </w:r>
          </w:p>
        </w:tc>
        <w:tc>
          <w:tcPr>
            <w:tcW w:w="1361" w:type="dxa"/>
          </w:tcPr>
          <w:p>
            <w:pPr>
              <w:pStyle w:val="0"/>
              <w:jc w:val="right"/>
            </w:pPr>
            <w:r>
              <w:rPr>
                <w:sz w:val="20"/>
              </w:rPr>
              <w:t xml:space="preserve">1,28</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3,528</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3.47 "Предоставление субсидии из областного бюджета Тверской области на выполнение мероприятий в области дорожной деятельности в рамках реализации </w:t>
            </w:r>
            <w:hyperlink w:history="0" r:id="rId210"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 (в г. Зубцов)"</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r>
          </w:p>
        </w:tc>
        <w:tc>
          <w:tcPr>
            <w:tcW w:w="1304" w:type="dxa"/>
          </w:tcPr>
          <w:p>
            <w:pPr>
              <w:pStyle w:val="0"/>
              <w:jc w:val="right"/>
            </w:pPr>
            <w:r>
              <w:rPr>
                <w:sz w:val="20"/>
              </w:rPr>
            </w:r>
          </w:p>
        </w:tc>
        <w:tc>
          <w:tcPr>
            <w:tcW w:w="1417" w:type="dxa"/>
          </w:tcPr>
          <w:p>
            <w:pPr>
              <w:pStyle w:val="0"/>
              <w:jc w:val="right"/>
            </w:pPr>
            <w:r>
              <w:rPr>
                <w:sz w:val="20"/>
              </w:rPr>
              <w:t xml:space="preserve">-</w:t>
            </w:r>
          </w:p>
        </w:tc>
        <w:tc>
          <w:tcPr>
            <w:tcW w:w="1361" w:type="dxa"/>
          </w:tcPr>
          <w:p>
            <w:pPr>
              <w:pStyle w:val="0"/>
              <w:jc w:val="right"/>
            </w:pPr>
            <w:r>
              <w:rPr>
                <w:sz w:val="20"/>
              </w:rPr>
              <w:t xml:space="preserve">34130,4</w:t>
            </w:r>
          </w:p>
        </w:tc>
        <w:tc>
          <w:tcPr>
            <w:tcW w:w="1361" w:type="dxa"/>
          </w:tcPr>
          <w:p>
            <w:pPr>
              <w:pStyle w:val="0"/>
              <w:jc w:val="right"/>
            </w:pPr>
            <w:r>
              <w:rPr>
                <w:sz w:val="20"/>
              </w:rPr>
              <w:t xml:space="preserve">14914,6</w:t>
            </w:r>
          </w:p>
        </w:tc>
        <w:tc>
          <w:tcPr>
            <w:tcW w:w="1361" w:type="dxa"/>
          </w:tcPr>
          <w:p>
            <w:pPr>
              <w:pStyle w:val="0"/>
              <w:jc w:val="right"/>
            </w:pPr>
            <w:r>
              <w:rPr>
                <w:sz w:val="20"/>
              </w:rPr>
              <w:t xml:space="preserve">6684,7</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муниципального образования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3792,3</w:t>
            </w:r>
          </w:p>
        </w:tc>
        <w:tc>
          <w:tcPr>
            <w:tcW w:w="1361" w:type="dxa"/>
          </w:tcPr>
          <w:p>
            <w:pPr>
              <w:pStyle w:val="0"/>
              <w:jc w:val="right"/>
            </w:pPr>
            <w:r>
              <w:rPr>
                <w:sz w:val="20"/>
              </w:rPr>
              <w:t xml:space="preserve">1657,2</w:t>
            </w:r>
          </w:p>
        </w:tc>
        <w:tc>
          <w:tcPr>
            <w:tcW w:w="1361" w:type="dxa"/>
          </w:tcPr>
          <w:p>
            <w:pPr>
              <w:pStyle w:val="0"/>
              <w:jc w:val="right"/>
            </w:pPr>
            <w:r>
              <w:rPr>
                <w:sz w:val="20"/>
              </w:rPr>
              <w:t xml:space="preserve">742,7</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6192,2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объекта (дворовые территории)"</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3613,0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4</w:t>
            </w:r>
          </w:p>
        </w:tc>
        <w:tc>
          <w:tcPr>
            <w:tcW w:w="397" w:type="dxa"/>
          </w:tcPr>
          <w:p>
            <w:pPr>
              <w:pStyle w:val="0"/>
              <w:jc w:val="center"/>
            </w:pPr>
            <w:r>
              <w:rPr>
                <w:sz w:val="20"/>
              </w:rPr>
              <w:t xml:space="preserve">7</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2,200</w:t>
            </w:r>
          </w:p>
        </w:tc>
        <w:tc>
          <w:tcPr>
            <w:tcW w:w="1361" w:type="dxa"/>
          </w:tcPr>
          <w:p>
            <w:pPr>
              <w:pStyle w:val="0"/>
              <w:jc w:val="right"/>
            </w:pPr>
            <w:r>
              <w:rPr>
                <w:sz w:val="20"/>
              </w:rPr>
              <w:t xml:space="preserve">2,390</w:t>
            </w:r>
          </w:p>
        </w:tc>
        <w:tc>
          <w:tcPr>
            <w:tcW w:w="1361" w:type="dxa"/>
          </w:tcPr>
          <w:p>
            <w:pPr>
              <w:pStyle w:val="0"/>
              <w:jc w:val="right"/>
            </w:pPr>
            <w:r>
              <w:rPr>
                <w:sz w:val="20"/>
              </w:rPr>
              <w:t xml:space="preserve">1,030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5,620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4 "Приведение в нормативное состояние сети автомобильных дорог общего пользования местного значения муниципальных образований Тверской области за счет капитального ремонта и ремонта автомобильных дорог общего пользования местного значения"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962653,2</w:t>
            </w:r>
          </w:p>
        </w:tc>
        <w:tc>
          <w:tcPr>
            <w:tcW w:w="1304" w:type="dxa"/>
          </w:tcPr>
          <w:p>
            <w:pPr>
              <w:pStyle w:val="0"/>
              <w:jc w:val="right"/>
            </w:pPr>
            <w:r>
              <w:rPr>
                <w:sz w:val="20"/>
              </w:rPr>
              <w:t xml:space="preserve">1241524,4</w:t>
            </w:r>
          </w:p>
        </w:tc>
        <w:tc>
          <w:tcPr>
            <w:tcW w:w="1417" w:type="dxa"/>
          </w:tcPr>
          <w:p>
            <w:pPr>
              <w:pStyle w:val="0"/>
              <w:jc w:val="right"/>
            </w:pPr>
            <w:r>
              <w:rPr>
                <w:sz w:val="20"/>
              </w:rPr>
              <w:t xml:space="preserve">1172616,6</w:t>
            </w:r>
          </w:p>
        </w:tc>
        <w:tc>
          <w:tcPr>
            <w:tcW w:w="1361" w:type="dxa"/>
          </w:tcPr>
          <w:p>
            <w:pPr>
              <w:pStyle w:val="0"/>
              <w:jc w:val="right"/>
            </w:pPr>
            <w:r>
              <w:rPr>
                <w:sz w:val="20"/>
              </w:rPr>
              <w:t xml:space="preserve">1686708,3</w:t>
            </w:r>
          </w:p>
        </w:tc>
        <w:tc>
          <w:tcPr>
            <w:tcW w:w="1361" w:type="dxa"/>
          </w:tcPr>
          <w:p>
            <w:pPr>
              <w:pStyle w:val="0"/>
              <w:jc w:val="right"/>
            </w:pPr>
            <w:r>
              <w:rPr>
                <w:sz w:val="20"/>
              </w:rPr>
              <w:t xml:space="preserve">1437111,5</w:t>
            </w:r>
          </w:p>
        </w:tc>
        <w:tc>
          <w:tcPr>
            <w:tcW w:w="1361"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61"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отремонтированных автомобильных дорог общего пользования местного значения в муниципальных образованиях Тверской области"</w:t>
            </w:r>
          </w:p>
        </w:tc>
        <w:tc>
          <w:tcPr>
            <w:tcW w:w="964" w:type="dxa"/>
          </w:tcPr>
          <w:p>
            <w:pPr>
              <w:pStyle w:val="0"/>
              <w:jc w:val="center"/>
            </w:pPr>
            <w:r>
              <w:rPr>
                <w:sz w:val="20"/>
              </w:rPr>
              <w:t xml:space="preserve">км</w:t>
            </w:r>
          </w:p>
        </w:tc>
        <w:tc>
          <w:tcPr>
            <w:tcW w:w="1304" w:type="dxa"/>
          </w:tcPr>
          <w:p>
            <w:pPr>
              <w:pStyle w:val="0"/>
              <w:jc w:val="right"/>
            </w:pPr>
            <w:r>
              <w:rPr>
                <w:sz w:val="20"/>
              </w:rPr>
              <w:t xml:space="preserve">146,145</w:t>
            </w:r>
          </w:p>
        </w:tc>
        <w:tc>
          <w:tcPr>
            <w:tcW w:w="1417" w:type="dxa"/>
          </w:tcPr>
          <w:p>
            <w:pPr>
              <w:pStyle w:val="0"/>
              <w:jc w:val="right"/>
            </w:pPr>
            <w:r>
              <w:rPr>
                <w:sz w:val="20"/>
              </w:rPr>
              <w:t xml:space="preserve">120,227</w:t>
            </w:r>
          </w:p>
        </w:tc>
        <w:tc>
          <w:tcPr>
            <w:tcW w:w="1304" w:type="dxa"/>
          </w:tcPr>
          <w:p>
            <w:pPr>
              <w:pStyle w:val="0"/>
              <w:jc w:val="right"/>
            </w:pPr>
            <w:r>
              <w:rPr>
                <w:sz w:val="20"/>
              </w:rPr>
              <w:t xml:space="preserve">150,069</w:t>
            </w:r>
          </w:p>
        </w:tc>
        <w:tc>
          <w:tcPr>
            <w:tcW w:w="1417" w:type="dxa"/>
          </w:tcPr>
          <w:p>
            <w:pPr>
              <w:pStyle w:val="0"/>
              <w:jc w:val="right"/>
            </w:pPr>
            <w:r>
              <w:rPr>
                <w:sz w:val="20"/>
              </w:rPr>
              <w:t xml:space="preserve">120,763</w:t>
            </w:r>
          </w:p>
        </w:tc>
        <w:tc>
          <w:tcPr>
            <w:tcW w:w="1361" w:type="dxa"/>
          </w:tcPr>
          <w:p>
            <w:pPr>
              <w:pStyle w:val="0"/>
              <w:jc w:val="right"/>
            </w:pPr>
            <w:r>
              <w:rPr>
                <w:sz w:val="20"/>
              </w:rPr>
              <w:t xml:space="preserve">101,508</w:t>
            </w:r>
          </w:p>
        </w:tc>
        <w:tc>
          <w:tcPr>
            <w:tcW w:w="1361" w:type="dxa"/>
          </w:tcPr>
          <w:p>
            <w:pPr>
              <w:pStyle w:val="0"/>
              <w:jc w:val="right"/>
            </w:pPr>
            <w:r>
              <w:rPr>
                <w:sz w:val="20"/>
              </w:rPr>
              <w:t xml:space="preserve">121,165</w:t>
            </w:r>
          </w:p>
        </w:tc>
        <w:tc>
          <w:tcPr>
            <w:tcW w:w="1361" w:type="dxa"/>
          </w:tcPr>
          <w:p>
            <w:pPr>
              <w:pStyle w:val="0"/>
              <w:jc w:val="right"/>
            </w:pPr>
            <w:r>
              <w:rPr>
                <w:sz w:val="20"/>
              </w:rPr>
              <w:t xml:space="preserve">118,000</w:t>
            </w:r>
          </w:p>
        </w:tc>
        <w:tc>
          <w:tcPr>
            <w:tcW w:w="1304" w:type="dxa"/>
          </w:tcPr>
          <w:p>
            <w:pPr>
              <w:pStyle w:val="0"/>
              <w:jc w:val="right"/>
            </w:pPr>
            <w:r>
              <w:rPr>
                <w:sz w:val="20"/>
              </w:rPr>
              <w:t xml:space="preserve">81,782</w:t>
            </w:r>
          </w:p>
        </w:tc>
        <w:tc>
          <w:tcPr>
            <w:tcW w:w="1361" w:type="dxa"/>
          </w:tcPr>
          <w:p>
            <w:pPr>
              <w:pStyle w:val="0"/>
              <w:jc w:val="right"/>
            </w:pPr>
            <w:r>
              <w:rPr>
                <w:sz w:val="20"/>
              </w:rPr>
              <w:t xml:space="preserve">81,782</w:t>
            </w:r>
          </w:p>
        </w:tc>
        <w:tc>
          <w:tcPr>
            <w:tcW w:w="1304" w:type="dxa"/>
          </w:tcPr>
          <w:p>
            <w:pPr>
              <w:pStyle w:val="0"/>
              <w:jc w:val="right"/>
            </w:pPr>
            <w:r>
              <w:rPr>
                <w:sz w:val="20"/>
              </w:rPr>
              <w:t xml:space="preserve">81,782</w:t>
            </w:r>
          </w:p>
        </w:tc>
        <w:tc>
          <w:tcPr>
            <w:tcW w:w="1304" w:type="dxa"/>
          </w:tcPr>
          <w:p>
            <w:pPr>
              <w:pStyle w:val="0"/>
              <w:jc w:val="right"/>
            </w:pPr>
            <w:r>
              <w:rPr>
                <w:sz w:val="20"/>
              </w:rPr>
              <w:t xml:space="preserve">81,782</w:t>
            </w:r>
          </w:p>
        </w:tc>
        <w:tc>
          <w:tcPr>
            <w:tcW w:w="1304" w:type="dxa"/>
          </w:tcPr>
          <w:p>
            <w:pPr>
              <w:pStyle w:val="0"/>
              <w:jc w:val="right"/>
            </w:pPr>
            <w:r>
              <w:rPr>
                <w:sz w:val="20"/>
              </w:rPr>
              <w:t xml:space="preserve">1058,858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5 "Вводимая мощность объекта (территории образовательных учреждений)"</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12248,6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12248,6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4.01 "Предоставление субсидии из областного бюджета Тверской области бюджетам муниципальных образований Тверской области на капитальный ремонт и ремонт улично-дорожной сети"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962653,2</w:t>
            </w:r>
          </w:p>
        </w:tc>
        <w:tc>
          <w:tcPr>
            <w:tcW w:w="1304" w:type="dxa"/>
          </w:tcPr>
          <w:p>
            <w:pPr>
              <w:pStyle w:val="0"/>
              <w:jc w:val="right"/>
            </w:pPr>
            <w:r>
              <w:rPr>
                <w:sz w:val="20"/>
              </w:rPr>
              <w:t xml:space="preserve">1241524,4</w:t>
            </w:r>
          </w:p>
        </w:tc>
        <w:tc>
          <w:tcPr>
            <w:tcW w:w="1417" w:type="dxa"/>
          </w:tcPr>
          <w:p>
            <w:pPr>
              <w:pStyle w:val="0"/>
              <w:jc w:val="right"/>
            </w:pPr>
            <w:r>
              <w:rPr>
                <w:sz w:val="20"/>
              </w:rPr>
              <w:t xml:space="preserve">1172616,6</w:t>
            </w:r>
          </w:p>
        </w:tc>
        <w:tc>
          <w:tcPr>
            <w:tcW w:w="1361" w:type="dxa"/>
          </w:tcPr>
          <w:p>
            <w:pPr>
              <w:pStyle w:val="0"/>
              <w:jc w:val="right"/>
            </w:pPr>
            <w:r>
              <w:rPr>
                <w:sz w:val="20"/>
              </w:rPr>
              <w:t xml:space="preserve">1398075,3</w:t>
            </w:r>
          </w:p>
        </w:tc>
        <w:tc>
          <w:tcPr>
            <w:tcW w:w="1361" w:type="dxa"/>
          </w:tcPr>
          <w:p>
            <w:pPr>
              <w:pStyle w:val="0"/>
              <w:jc w:val="right"/>
            </w:pPr>
            <w:r>
              <w:rPr>
                <w:sz w:val="20"/>
              </w:rPr>
              <w:t xml:space="preserve">1362862,5</w:t>
            </w:r>
          </w:p>
        </w:tc>
        <w:tc>
          <w:tcPr>
            <w:tcW w:w="1361"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61"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04" w:type="dxa"/>
          </w:tcPr>
          <w:p>
            <w:pPr>
              <w:pStyle w:val="0"/>
              <w:jc w:val="right"/>
            </w:pPr>
            <w:r>
              <w:rPr>
                <w:sz w:val="20"/>
              </w:rPr>
              <w:t xml:space="preserve">1417377,0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41</w:t>
            </w:r>
          </w:p>
        </w:tc>
        <w:tc>
          <w:tcPr>
            <w:tcW w:w="1417" w:type="dxa"/>
          </w:tcPr>
          <w:p>
            <w:pPr>
              <w:pStyle w:val="0"/>
              <w:jc w:val="right"/>
            </w:pPr>
            <w:r>
              <w:rPr>
                <w:sz w:val="20"/>
              </w:rPr>
              <w:t xml:space="preserve">39</w:t>
            </w:r>
          </w:p>
        </w:tc>
        <w:tc>
          <w:tcPr>
            <w:tcW w:w="1304" w:type="dxa"/>
          </w:tcPr>
          <w:p>
            <w:pPr>
              <w:pStyle w:val="0"/>
              <w:jc w:val="right"/>
            </w:pPr>
            <w:r>
              <w:rPr>
                <w:sz w:val="20"/>
              </w:rPr>
              <w:t xml:space="preserve">39</w:t>
            </w:r>
          </w:p>
        </w:tc>
        <w:tc>
          <w:tcPr>
            <w:tcW w:w="1417" w:type="dxa"/>
          </w:tcPr>
          <w:p>
            <w:pPr>
              <w:pStyle w:val="0"/>
              <w:jc w:val="right"/>
            </w:pPr>
            <w:r>
              <w:rPr>
                <w:sz w:val="20"/>
              </w:rPr>
              <w:t xml:space="preserve">40</w:t>
            </w:r>
          </w:p>
        </w:tc>
        <w:tc>
          <w:tcPr>
            <w:tcW w:w="1361" w:type="dxa"/>
          </w:tcPr>
          <w:p>
            <w:pPr>
              <w:pStyle w:val="0"/>
              <w:jc w:val="right"/>
            </w:pPr>
            <w:r>
              <w:rPr>
                <w:sz w:val="20"/>
              </w:rPr>
              <w:t xml:space="preserve">37</w:t>
            </w:r>
          </w:p>
        </w:tc>
        <w:tc>
          <w:tcPr>
            <w:tcW w:w="1361" w:type="dxa"/>
          </w:tcPr>
          <w:p>
            <w:pPr>
              <w:pStyle w:val="0"/>
              <w:jc w:val="right"/>
            </w:pPr>
            <w:r>
              <w:rPr>
                <w:sz w:val="20"/>
              </w:rPr>
              <w:t xml:space="preserve">40</w:t>
            </w:r>
          </w:p>
        </w:tc>
        <w:tc>
          <w:tcPr>
            <w:tcW w:w="1361" w:type="dxa"/>
          </w:tcPr>
          <w:p>
            <w:pPr>
              <w:pStyle w:val="0"/>
              <w:jc w:val="right"/>
            </w:pPr>
            <w:r>
              <w:rPr>
                <w:sz w:val="20"/>
              </w:rPr>
              <w:t xml:space="preserve">40</w:t>
            </w:r>
          </w:p>
        </w:tc>
        <w:tc>
          <w:tcPr>
            <w:tcW w:w="1304" w:type="dxa"/>
          </w:tcPr>
          <w:p>
            <w:pPr>
              <w:pStyle w:val="0"/>
              <w:jc w:val="right"/>
            </w:pPr>
            <w:r>
              <w:rPr>
                <w:sz w:val="20"/>
              </w:rPr>
              <w:t xml:space="preserve">39</w:t>
            </w:r>
          </w:p>
        </w:tc>
        <w:tc>
          <w:tcPr>
            <w:tcW w:w="1361" w:type="dxa"/>
          </w:tcPr>
          <w:p>
            <w:pPr>
              <w:pStyle w:val="0"/>
              <w:jc w:val="right"/>
            </w:pPr>
            <w:r>
              <w:rPr>
                <w:sz w:val="20"/>
              </w:rPr>
              <w:t xml:space="preserve">39</w:t>
            </w:r>
          </w:p>
        </w:tc>
        <w:tc>
          <w:tcPr>
            <w:tcW w:w="1304" w:type="dxa"/>
          </w:tcPr>
          <w:p>
            <w:pPr>
              <w:pStyle w:val="0"/>
              <w:jc w:val="right"/>
            </w:pPr>
            <w:r>
              <w:rPr>
                <w:sz w:val="20"/>
              </w:rPr>
              <w:t xml:space="preserve">39</w:t>
            </w:r>
          </w:p>
        </w:tc>
        <w:tc>
          <w:tcPr>
            <w:tcW w:w="1304" w:type="dxa"/>
          </w:tcPr>
          <w:p>
            <w:pPr>
              <w:pStyle w:val="0"/>
              <w:jc w:val="right"/>
            </w:pPr>
            <w:r>
              <w:rPr>
                <w:sz w:val="20"/>
              </w:rPr>
              <w:t xml:space="preserve">39</w:t>
            </w:r>
          </w:p>
        </w:tc>
        <w:tc>
          <w:tcPr>
            <w:tcW w:w="1304" w:type="dxa"/>
          </w:tcPr>
          <w:p>
            <w:pPr>
              <w:pStyle w:val="0"/>
              <w:jc w:val="right"/>
            </w:pPr>
            <w:r>
              <w:rPr>
                <w:sz w:val="20"/>
              </w:rPr>
              <w:t xml:space="preserve">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253303,2</w:t>
            </w:r>
          </w:p>
        </w:tc>
        <w:tc>
          <w:tcPr>
            <w:tcW w:w="1417" w:type="dxa"/>
          </w:tcPr>
          <w:p>
            <w:pPr>
              <w:pStyle w:val="0"/>
              <w:jc w:val="right"/>
            </w:pPr>
            <w:r>
              <w:rPr>
                <w:sz w:val="20"/>
              </w:rPr>
              <w:t xml:space="preserve">226222,6</w:t>
            </w:r>
          </w:p>
        </w:tc>
        <w:tc>
          <w:tcPr>
            <w:tcW w:w="1304" w:type="dxa"/>
          </w:tcPr>
          <w:p>
            <w:pPr>
              <w:pStyle w:val="0"/>
              <w:jc w:val="right"/>
            </w:pPr>
            <w:r>
              <w:rPr>
                <w:sz w:val="20"/>
              </w:rPr>
              <w:t xml:space="preserve">309136,5</w:t>
            </w:r>
          </w:p>
        </w:tc>
        <w:tc>
          <w:tcPr>
            <w:tcW w:w="1417" w:type="dxa"/>
          </w:tcPr>
          <w:p>
            <w:pPr>
              <w:pStyle w:val="0"/>
              <w:jc w:val="right"/>
            </w:pPr>
            <w:r>
              <w:rPr>
                <w:sz w:val="20"/>
              </w:rPr>
              <w:t xml:space="preserve">312997,4</w:t>
            </w:r>
          </w:p>
        </w:tc>
        <w:tc>
          <w:tcPr>
            <w:tcW w:w="1361" w:type="dxa"/>
          </w:tcPr>
          <w:p>
            <w:pPr>
              <w:pStyle w:val="0"/>
              <w:jc w:val="right"/>
            </w:pPr>
            <w:r>
              <w:rPr>
                <w:sz w:val="20"/>
              </w:rPr>
              <w:t xml:space="preserve">155341,7</w:t>
            </w:r>
          </w:p>
        </w:tc>
        <w:tc>
          <w:tcPr>
            <w:tcW w:w="1361" w:type="dxa"/>
          </w:tcPr>
          <w:p>
            <w:pPr>
              <w:pStyle w:val="0"/>
              <w:jc w:val="right"/>
            </w:pPr>
            <w:r>
              <w:rPr>
                <w:sz w:val="20"/>
              </w:rPr>
              <w:t xml:space="preserve">151429,2</w:t>
            </w:r>
          </w:p>
        </w:tc>
        <w:tc>
          <w:tcPr>
            <w:tcW w:w="1361" w:type="dxa"/>
          </w:tcPr>
          <w:p>
            <w:pPr>
              <w:pStyle w:val="0"/>
              <w:jc w:val="right"/>
            </w:pPr>
            <w:r>
              <w:rPr>
                <w:sz w:val="20"/>
              </w:rPr>
              <w:t xml:space="preserve">157486,3</w:t>
            </w:r>
          </w:p>
        </w:tc>
        <w:tc>
          <w:tcPr>
            <w:tcW w:w="1304" w:type="dxa"/>
          </w:tcPr>
          <w:p>
            <w:pPr>
              <w:pStyle w:val="0"/>
              <w:jc w:val="right"/>
            </w:pPr>
            <w:r>
              <w:rPr>
                <w:sz w:val="20"/>
              </w:rPr>
              <w:t xml:space="preserve">157486,3</w:t>
            </w:r>
          </w:p>
        </w:tc>
        <w:tc>
          <w:tcPr>
            <w:tcW w:w="1361" w:type="dxa"/>
          </w:tcPr>
          <w:p>
            <w:pPr>
              <w:pStyle w:val="0"/>
              <w:jc w:val="right"/>
            </w:pPr>
            <w:r>
              <w:rPr>
                <w:sz w:val="20"/>
              </w:rPr>
              <w:t xml:space="preserve">157486,3</w:t>
            </w:r>
          </w:p>
        </w:tc>
        <w:tc>
          <w:tcPr>
            <w:tcW w:w="1304" w:type="dxa"/>
          </w:tcPr>
          <w:p>
            <w:pPr>
              <w:pStyle w:val="0"/>
              <w:jc w:val="right"/>
            </w:pPr>
            <w:r>
              <w:rPr>
                <w:sz w:val="20"/>
              </w:rPr>
              <w:t xml:space="preserve">157486,3</w:t>
            </w:r>
          </w:p>
        </w:tc>
        <w:tc>
          <w:tcPr>
            <w:tcW w:w="1304" w:type="dxa"/>
          </w:tcPr>
          <w:p>
            <w:pPr>
              <w:pStyle w:val="0"/>
              <w:jc w:val="right"/>
            </w:pPr>
            <w:r>
              <w:rPr>
                <w:sz w:val="20"/>
              </w:rPr>
              <w:t xml:space="preserve">157486,3</w:t>
            </w:r>
          </w:p>
        </w:tc>
        <w:tc>
          <w:tcPr>
            <w:tcW w:w="1304" w:type="dxa"/>
          </w:tcPr>
          <w:p>
            <w:pPr>
              <w:pStyle w:val="0"/>
              <w:jc w:val="right"/>
            </w:pPr>
            <w:r>
              <w:rPr>
                <w:sz w:val="20"/>
              </w:rPr>
              <w:t xml:space="preserve">1942559,0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4.02 "Подготовка и оформление комплекта документации для получения субсидии из областного бюджета Тверской области на капитальный ремонт и ремонт улично-дорожной сети"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156</w:t>
            </w:r>
          </w:p>
        </w:tc>
        <w:tc>
          <w:tcPr>
            <w:tcW w:w="1417" w:type="dxa"/>
          </w:tcPr>
          <w:p>
            <w:pPr>
              <w:pStyle w:val="0"/>
              <w:jc w:val="right"/>
            </w:pPr>
            <w:r>
              <w:rPr>
                <w:sz w:val="20"/>
              </w:rPr>
              <w:t xml:space="preserve">147</w:t>
            </w:r>
          </w:p>
        </w:tc>
        <w:tc>
          <w:tcPr>
            <w:tcW w:w="1304" w:type="dxa"/>
          </w:tcPr>
          <w:p>
            <w:pPr>
              <w:pStyle w:val="0"/>
              <w:jc w:val="right"/>
            </w:pPr>
            <w:r>
              <w:rPr>
                <w:sz w:val="20"/>
              </w:rPr>
              <w:t xml:space="preserve">212</w:t>
            </w:r>
          </w:p>
        </w:tc>
        <w:tc>
          <w:tcPr>
            <w:tcW w:w="1417" w:type="dxa"/>
          </w:tcPr>
          <w:p>
            <w:pPr>
              <w:pStyle w:val="0"/>
              <w:jc w:val="right"/>
            </w:pPr>
            <w:r>
              <w:rPr>
                <w:sz w:val="20"/>
              </w:rPr>
              <w:t xml:space="preserve">179</w:t>
            </w:r>
          </w:p>
        </w:tc>
        <w:tc>
          <w:tcPr>
            <w:tcW w:w="1361" w:type="dxa"/>
          </w:tcPr>
          <w:p>
            <w:pPr>
              <w:pStyle w:val="0"/>
              <w:jc w:val="right"/>
            </w:pPr>
            <w:r>
              <w:rPr>
                <w:sz w:val="20"/>
              </w:rPr>
              <w:t xml:space="preserve">181</w:t>
            </w:r>
          </w:p>
        </w:tc>
        <w:tc>
          <w:tcPr>
            <w:tcW w:w="1361" w:type="dxa"/>
          </w:tcPr>
          <w:p>
            <w:pPr>
              <w:pStyle w:val="0"/>
              <w:jc w:val="right"/>
            </w:pPr>
            <w:r>
              <w:rPr>
                <w:sz w:val="20"/>
              </w:rPr>
              <w:t xml:space="preserve">94</w:t>
            </w:r>
          </w:p>
        </w:tc>
        <w:tc>
          <w:tcPr>
            <w:tcW w:w="1361" w:type="dxa"/>
          </w:tcPr>
          <w:p>
            <w:pPr>
              <w:pStyle w:val="0"/>
              <w:jc w:val="right"/>
            </w:pPr>
            <w:r>
              <w:rPr>
                <w:sz w:val="20"/>
              </w:rPr>
              <w:t xml:space="preserve">94</w:t>
            </w:r>
          </w:p>
        </w:tc>
        <w:tc>
          <w:tcPr>
            <w:tcW w:w="1304" w:type="dxa"/>
          </w:tcPr>
          <w:p>
            <w:pPr>
              <w:pStyle w:val="0"/>
              <w:jc w:val="right"/>
            </w:pPr>
            <w:r>
              <w:rPr>
                <w:sz w:val="20"/>
              </w:rPr>
              <w:t xml:space="preserve">94</w:t>
            </w:r>
          </w:p>
        </w:tc>
        <w:tc>
          <w:tcPr>
            <w:tcW w:w="1361" w:type="dxa"/>
          </w:tcPr>
          <w:p>
            <w:pPr>
              <w:pStyle w:val="0"/>
              <w:jc w:val="right"/>
            </w:pPr>
            <w:r>
              <w:rPr>
                <w:sz w:val="20"/>
              </w:rPr>
              <w:t xml:space="preserve">94</w:t>
            </w:r>
          </w:p>
        </w:tc>
        <w:tc>
          <w:tcPr>
            <w:tcW w:w="1304" w:type="dxa"/>
          </w:tcPr>
          <w:p>
            <w:pPr>
              <w:pStyle w:val="0"/>
              <w:jc w:val="right"/>
            </w:pPr>
            <w:r>
              <w:rPr>
                <w:sz w:val="20"/>
              </w:rPr>
              <w:t xml:space="preserve">94</w:t>
            </w:r>
          </w:p>
        </w:tc>
        <w:tc>
          <w:tcPr>
            <w:tcW w:w="1304" w:type="dxa"/>
          </w:tcPr>
          <w:p>
            <w:pPr>
              <w:pStyle w:val="0"/>
              <w:jc w:val="right"/>
            </w:pPr>
            <w:r>
              <w:rPr>
                <w:sz w:val="20"/>
              </w:rPr>
              <w:t xml:space="preserve">94</w:t>
            </w:r>
          </w:p>
        </w:tc>
        <w:tc>
          <w:tcPr>
            <w:tcW w:w="1304" w:type="dxa"/>
          </w:tcPr>
          <w:p>
            <w:pPr>
              <w:pStyle w:val="0"/>
              <w:jc w:val="right"/>
            </w:pPr>
            <w:r>
              <w:rPr>
                <w:sz w:val="20"/>
              </w:rPr>
              <w:t xml:space="preserve">1187</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454" w:type="dxa"/>
          </w:tcPr>
          <w:p>
            <w:pPr>
              <w:pStyle w:val="0"/>
              <w:jc w:val="center"/>
            </w:pPr>
            <w:r>
              <w:rPr>
                <w:sz w:val="20"/>
              </w:rPr>
              <w:t xml:space="preserve">3</w:t>
            </w:r>
          </w:p>
        </w:tc>
        <w:tc>
          <w:tcPr>
            <w:tcW w:w="397" w:type="dxa"/>
          </w:tcPr>
          <w:p>
            <w:pPr>
              <w:pStyle w:val="0"/>
              <w:jc w:val="center"/>
            </w:pPr>
            <w:r>
              <w:rPr>
                <w:sz w:val="20"/>
              </w:rPr>
              <w:t xml:space="preserve">7</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4.03 "Предоставление иных межбюджетных трансфертов из областного бюджета Тверской области бюджету муниципального образования Тверской области на приведение в нормативное состояние улично-дорожной сети в связи с празднованием 950-летия первого летописного упоминания г. Торопца"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288633,0</w:t>
            </w:r>
          </w:p>
        </w:tc>
        <w:tc>
          <w:tcPr>
            <w:tcW w:w="1361" w:type="dxa"/>
          </w:tcPr>
          <w:p>
            <w:pPr>
              <w:pStyle w:val="0"/>
              <w:jc w:val="right"/>
            </w:pPr>
            <w:r>
              <w:rPr>
                <w:sz w:val="20"/>
              </w:rPr>
              <w:t xml:space="preserve">74249,0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2915,6</w:t>
            </w:r>
          </w:p>
        </w:tc>
        <w:tc>
          <w:tcPr>
            <w:tcW w:w="1361" w:type="dxa"/>
          </w:tcPr>
          <w:p>
            <w:pPr>
              <w:pStyle w:val="0"/>
              <w:jc w:val="right"/>
            </w:pPr>
            <w:r>
              <w:rPr>
                <w:sz w:val="20"/>
              </w:rPr>
              <w:t xml:space="preserve">750,0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3665,6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16</w:t>
            </w:r>
          </w:p>
        </w:tc>
        <w:tc>
          <w:tcPr>
            <w:tcW w:w="1361" w:type="dxa"/>
          </w:tcPr>
          <w:p>
            <w:pPr>
              <w:pStyle w:val="0"/>
              <w:jc w:val="right"/>
            </w:pPr>
            <w:r>
              <w:rPr>
                <w:sz w:val="20"/>
              </w:rPr>
              <w:t xml:space="preserve">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объекта"</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11,805</w:t>
            </w:r>
          </w:p>
        </w:tc>
        <w:tc>
          <w:tcPr>
            <w:tcW w:w="1361" w:type="dxa"/>
          </w:tcPr>
          <w:p>
            <w:pPr>
              <w:pStyle w:val="0"/>
              <w:jc w:val="right"/>
            </w:pPr>
            <w:r>
              <w:rPr>
                <w:sz w:val="20"/>
              </w:rPr>
              <w:t xml:space="preserve">3,165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14,970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"Вводимая мощность объекта"</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7800,0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7800,0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5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104200,0</w:t>
            </w:r>
          </w:p>
        </w:tc>
        <w:tc>
          <w:tcPr>
            <w:tcW w:w="1304" w:type="dxa"/>
          </w:tcPr>
          <w:p>
            <w:pPr>
              <w:pStyle w:val="0"/>
              <w:jc w:val="right"/>
            </w:pPr>
            <w:r>
              <w:rPr>
                <w:sz w:val="20"/>
              </w:rPr>
              <w:t xml:space="preserve">121875,3</w:t>
            </w:r>
          </w:p>
        </w:tc>
        <w:tc>
          <w:tcPr>
            <w:tcW w:w="1417" w:type="dxa"/>
          </w:tcPr>
          <w:p>
            <w:pPr>
              <w:pStyle w:val="0"/>
              <w:jc w:val="right"/>
            </w:pPr>
            <w:r>
              <w:rPr>
                <w:sz w:val="20"/>
              </w:rPr>
              <w:t xml:space="preserve">95859,5</w:t>
            </w:r>
          </w:p>
        </w:tc>
        <w:tc>
          <w:tcPr>
            <w:tcW w:w="1361" w:type="dxa"/>
          </w:tcPr>
          <w:p>
            <w:pPr>
              <w:pStyle w:val="0"/>
              <w:jc w:val="right"/>
            </w:pPr>
            <w:r>
              <w:rPr>
                <w:sz w:val="20"/>
              </w:rPr>
              <w:t xml:space="preserve">219975,5</w:t>
            </w:r>
          </w:p>
        </w:tc>
        <w:tc>
          <w:tcPr>
            <w:tcW w:w="1361" w:type="dxa"/>
          </w:tcPr>
          <w:p>
            <w:pPr>
              <w:pStyle w:val="0"/>
              <w:jc w:val="right"/>
            </w:pPr>
            <w:r>
              <w:rPr>
                <w:sz w:val="20"/>
              </w:rPr>
              <w:t xml:space="preserve">234421,6</w:t>
            </w:r>
          </w:p>
        </w:tc>
        <w:tc>
          <w:tcPr>
            <w:tcW w:w="1361"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61"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"Площадь отремонтированных дворовых территорий многоквартирных домов населенных пунктов в муниципальных образованиях Тверской области"</w:t>
            </w:r>
          </w:p>
        </w:tc>
        <w:tc>
          <w:tcPr>
            <w:tcW w:w="964" w:type="dxa"/>
          </w:tcPr>
          <w:p>
            <w:pPr>
              <w:pStyle w:val="0"/>
              <w:jc w:val="center"/>
            </w:pPr>
            <w:r>
              <w:rPr>
                <w:sz w:val="20"/>
              </w:rPr>
              <w:t xml:space="preserve">кв. м</w:t>
            </w:r>
          </w:p>
        </w:tc>
        <w:tc>
          <w:tcPr>
            <w:tcW w:w="1304" w:type="dxa"/>
          </w:tcPr>
          <w:p>
            <w:pPr>
              <w:pStyle w:val="0"/>
              <w:jc w:val="right"/>
            </w:pPr>
            <w:r>
              <w:rPr>
                <w:sz w:val="20"/>
              </w:rPr>
              <w:t xml:space="preserve">88378,2</w:t>
            </w:r>
          </w:p>
        </w:tc>
        <w:tc>
          <w:tcPr>
            <w:tcW w:w="1417" w:type="dxa"/>
          </w:tcPr>
          <w:p>
            <w:pPr>
              <w:pStyle w:val="0"/>
              <w:jc w:val="right"/>
            </w:pPr>
            <w:r>
              <w:rPr>
                <w:sz w:val="20"/>
              </w:rPr>
              <w:t xml:space="preserve">60055,2</w:t>
            </w:r>
          </w:p>
        </w:tc>
        <w:tc>
          <w:tcPr>
            <w:tcW w:w="1304" w:type="dxa"/>
          </w:tcPr>
          <w:p>
            <w:pPr>
              <w:pStyle w:val="0"/>
              <w:jc w:val="right"/>
            </w:pPr>
            <w:r>
              <w:rPr>
                <w:sz w:val="20"/>
              </w:rPr>
              <w:t xml:space="preserve">57907,3</w:t>
            </w:r>
          </w:p>
        </w:tc>
        <w:tc>
          <w:tcPr>
            <w:tcW w:w="1417" w:type="dxa"/>
          </w:tcPr>
          <w:p>
            <w:pPr>
              <w:pStyle w:val="0"/>
              <w:jc w:val="right"/>
            </w:pPr>
            <w:r>
              <w:rPr>
                <w:sz w:val="20"/>
              </w:rPr>
              <w:t xml:space="preserve">49762,5</w:t>
            </w:r>
          </w:p>
        </w:tc>
        <w:tc>
          <w:tcPr>
            <w:tcW w:w="1361" w:type="dxa"/>
          </w:tcPr>
          <w:p>
            <w:pPr>
              <w:pStyle w:val="0"/>
              <w:jc w:val="right"/>
            </w:pPr>
            <w:r>
              <w:rPr>
                <w:sz w:val="20"/>
              </w:rPr>
              <w:t xml:space="preserve">65289,4</w:t>
            </w:r>
          </w:p>
        </w:tc>
        <w:tc>
          <w:tcPr>
            <w:tcW w:w="1361" w:type="dxa"/>
          </w:tcPr>
          <w:p>
            <w:pPr>
              <w:pStyle w:val="0"/>
              <w:jc w:val="right"/>
            </w:pPr>
            <w:r>
              <w:rPr>
                <w:sz w:val="20"/>
              </w:rPr>
              <w:t xml:space="preserve">51909,1</w:t>
            </w:r>
          </w:p>
        </w:tc>
        <w:tc>
          <w:tcPr>
            <w:tcW w:w="1361" w:type="dxa"/>
          </w:tcPr>
          <w:p>
            <w:pPr>
              <w:pStyle w:val="0"/>
              <w:jc w:val="right"/>
            </w:pPr>
            <w:r>
              <w:rPr>
                <w:sz w:val="20"/>
              </w:rPr>
              <w:t xml:space="preserve">51909,1</w:t>
            </w:r>
          </w:p>
        </w:tc>
        <w:tc>
          <w:tcPr>
            <w:tcW w:w="1304" w:type="dxa"/>
          </w:tcPr>
          <w:p>
            <w:pPr>
              <w:pStyle w:val="0"/>
              <w:jc w:val="right"/>
            </w:pPr>
            <w:r>
              <w:rPr>
                <w:sz w:val="20"/>
              </w:rPr>
              <w:t xml:space="preserve">51909,1</w:t>
            </w:r>
          </w:p>
        </w:tc>
        <w:tc>
          <w:tcPr>
            <w:tcW w:w="1361" w:type="dxa"/>
          </w:tcPr>
          <w:p>
            <w:pPr>
              <w:pStyle w:val="0"/>
              <w:jc w:val="right"/>
            </w:pPr>
            <w:r>
              <w:rPr>
                <w:sz w:val="20"/>
              </w:rPr>
              <w:t xml:space="preserve">51909,1</w:t>
            </w:r>
          </w:p>
        </w:tc>
        <w:tc>
          <w:tcPr>
            <w:tcW w:w="1304" w:type="dxa"/>
          </w:tcPr>
          <w:p>
            <w:pPr>
              <w:pStyle w:val="0"/>
              <w:jc w:val="right"/>
            </w:pPr>
            <w:r>
              <w:rPr>
                <w:sz w:val="20"/>
              </w:rPr>
              <w:t xml:space="preserve">51909,1</w:t>
            </w:r>
          </w:p>
        </w:tc>
        <w:tc>
          <w:tcPr>
            <w:tcW w:w="1304" w:type="dxa"/>
          </w:tcPr>
          <w:p>
            <w:pPr>
              <w:pStyle w:val="0"/>
              <w:jc w:val="right"/>
            </w:pPr>
            <w:r>
              <w:rPr>
                <w:sz w:val="20"/>
              </w:rPr>
              <w:t xml:space="preserve">51909,1</w:t>
            </w:r>
          </w:p>
        </w:tc>
        <w:tc>
          <w:tcPr>
            <w:tcW w:w="1304" w:type="dxa"/>
          </w:tcPr>
          <w:p>
            <w:pPr>
              <w:pStyle w:val="0"/>
              <w:jc w:val="right"/>
            </w:pPr>
            <w:r>
              <w:rPr>
                <w:sz w:val="20"/>
              </w:rPr>
              <w:t xml:space="preserve">544469,0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5.01 "Предоставление субсидии из областного бюджета Тверской области бюджетам муниципальных образований Тверской области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104200,0</w:t>
            </w:r>
          </w:p>
        </w:tc>
        <w:tc>
          <w:tcPr>
            <w:tcW w:w="1304" w:type="dxa"/>
          </w:tcPr>
          <w:p>
            <w:pPr>
              <w:pStyle w:val="0"/>
              <w:jc w:val="right"/>
            </w:pPr>
            <w:r>
              <w:rPr>
                <w:sz w:val="20"/>
              </w:rPr>
              <w:t xml:space="preserve">121875,3</w:t>
            </w:r>
          </w:p>
        </w:tc>
        <w:tc>
          <w:tcPr>
            <w:tcW w:w="1417" w:type="dxa"/>
          </w:tcPr>
          <w:p>
            <w:pPr>
              <w:pStyle w:val="0"/>
              <w:jc w:val="right"/>
            </w:pPr>
            <w:r>
              <w:rPr>
                <w:sz w:val="20"/>
              </w:rPr>
              <w:t xml:space="preserve">95859,5</w:t>
            </w:r>
          </w:p>
        </w:tc>
        <w:tc>
          <w:tcPr>
            <w:tcW w:w="1361" w:type="dxa"/>
          </w:tcPr>
          <w:p>
            <w:pPr>
              <w:pStyle w:val="0"/>
              <w:jc w:val="right"/>
            </w:pPr>
            <w:r>
              <w:rPr>
                <w:sz w:val="20"/>
              </w:rPr>
              <w:t xml:space="preserve">219975,5</w:t>
            </w:r>
          </w:p>
        </w:tc>
        <w:tc>
          <w:tcPr>
            <w:tcW w:w="1361" w:type="dxa"/>
          </w:tcPr>
          <w:p>
            <w:pPr>
              <w:pStyle w:val="0"/>
              <w:jc w:val="right"/>
            </w:pPr>
            <w:r>
              <w:rPr>
                <w:sz w:val="20"/>
              </w:rPr>
              <w:t xml:space="preserve">234421,6</w:t>
            </w:r>
          </w:p>
        </w:tc>
        <w:tc>
          <w:tcPr>
            <w:tcW w:w="1361"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61"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04" w:type="dxa"/>
          </w:tcPr>
          <w:p>
            <w:pPr>
              <w:pStyle w:val="0"/>
              <w:jc w:val="right"/>
            </w:pPr>
            <w:r>
              <w:rPr>
                <w:sz w:val="20"/>
              </w:rPr>
              <w:t xml:space="preserve">243798,5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39</w:t>
            </w:r>
          </w:p>
        </w:tc>
        <w:tc>
          <w:tcPr>
            <w:tcW w:w="1417" w:type="dxa"/>
          </w:tcPr>
          <w:p>
            <w:pPr>
              <w:pStyle w:val="0"/>
              <w:jc w:val="right"/>
            </w:pPr>
            <w:r>
              <w:rPr>
                <w:sz w:val="20"/>
              </w:rPr>
              <w:t xml:space="preserve">38</w:t>
            </w:r>
          </w:p>
        </w:tc>
        <w:tc>
          <w:tcPr>
            <w:tcW w:w="1304" w:type="dxa"/>
          </w:tcPr>
          <w:p>
            <w:pPr>
              <w:pStyle w:val="0"/>
              <w:jc w:val="right"/>
            </w:pPr>
            <w:r>
              <w:rPr>
                <w:sz w:val="20"/>
              </w:rPr>
              <w:t xml:space="preserve">39</w:t>
            </w:r>
          </w:p>
        </w:tc>
        <w:tc>
          <w:tcPr>
            <w:tcW w:w="1417" w:type="dxa"/>
          </w:tcPr>
          <w:p>
            <w:pPr>
              <w:pStyle w:val="0"/>
              <w:jc w:val="right"/>
            </w:pPr>
            <w:r>
              <w:rPr>
                <w:sz w:val="20"/>
              </w:rPr>
              <w:t xml:space="preserve">38</w:t>
            </w:r>
          </w:p>
        </w:tc>
        <w:tc>
          <w:tcPr>
            <w:tcW w:w="1361" w:type="dxa"/>
          </w:tcPr>
          <w:p>
            <w:pPr>
              <w:pStyle w:val="0"/>
              <w:jc w:val="right"/>
            </w:pPr>
            <w:r>
              <w:rPr>
                <w:sz w:val="20"/>
              </w:rPr>
              <w:t xml:space="preserve">36</w:t>
            </w:r>
          </w:p>
        </w:tc>
        <w:tc>
          <w:tcPr>
            <w:tcW w:w="1361" w:type="dxa"/>
          </w:tcPr>
          <w:p>
            <w:pPr>
              <w:pStyle w:val="0"/>
              <w:jc w:val="right"/>
            </w:pPr>
            <w:r>
              <w:rPr>
                <w:sz w:val="20"/>
              </w:rPr>
              <w:t xml:space="preserve">37</w:t>
            </w:r>
          </w:p>
        </w:tc>
        <w:tc>
          <w:tcPr>
            <w:tcW w:w="1361" w:type="dxa"/>
          </w:tcPr>
          <w:p>
            <w:pPr>
              <w:pStyle w:val="0"/>
              <w:jc w:val="right"/>
            </w:pPr>
            <w:r>
              <w:rPr>
                <w:sz w:val="20"/>
              </w:rPr>
              <w:t xml:space="preserve">18</w:t>
            </w:r>
          </w:p>
        </w:tc>
        <w:tc>
          <w:tcPr>
            <w:tcW w:w="1304" w:type="dxa"/>
          </w:tcPr>
          <w:p>
            <w:pPr>
              <w:pStyle w:val="0"/>
              <w:jc w:val="right"/>
            </w:pPr>
            <w:r>
              <w:rPr>
                <w:sz w:val="20"/>
              </w:rPr>
              <w:t xml:space="preserve">19</w:t>
            </w:r>
          </w:p>
        </w:tc>
        <w:tc>
          <w:tcPr>
            <w:tcW w:w="1361" w:type="dxa"/>
          </w:tcPr>
          <w:p>
            <w:pPr>
              <w:pStyle w:val="0"/>
              <w:jc w:val="right"/>
            </w:pPr>
            <w:r>
              <w:rPr>
                <w:sz w:val="20"/>
              </w:rPr>
              <w:t xml:space="preserve">40</w:t>
            </w:r>
          </w:p>
        </w:tc>
        <w:tc>
          <w:tcPr>
            <w:tcW w:w="1304" w:type="dxa"/>
          </w:tcPr>
          <w:p>
            <w:pPr>
              <w:pStyle w:val="0"/>
              <w:jc w:val="right"/>
            </w:pPr>
            <w:r>
              <w:rPr>
                <w:sz w:val="20"/>
              </w:rPr>
              <w:t xml:space="preserve">40</w:t>
            </w:r>
          </w:p>
        </w:tc>
        <w:tc>
          <w:tcPr>
            <w:tcW w:w="1304" w:type="dxa"/>
          </w:tcPr>
          <w:p>
            <w:pPr>
              <w:pStyle w:val="0"/>
              <w:jc w:val="right"/>
            </w:pPr>
            <w:r>
              <w:rPr>
                <w:sz w:val="20"/>
              </w:rPr>
              <w:t xml:space="preserve">40</w:t>
            </w:r>
          </w:p>
        </w:tc>
        <w:tc>
          <w:tcPr>
            <w:tcW w:w="1304" w:type="dxa"/>
          </w:tcPr>
          <w:p>
            <w:pPr>
              <w:pStyle w:val="0"/>
              <w:jc w:val="right"/>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24566,9</w:t>
            </w:r>
          </w:p>
        </w:tc>
        <w:tc>
          <w:tcPr>
            <w:tcW w:w="1417" w:type="dxa"/>
          </w:tcPr>
          <w:p>
            <w:pPr>
              <w:pStyle w:val="0"/>
              <w:jc w:val="right"/>
            </w:pPr>
            <w:r>
              <w:rPr>
                <w:sz w:val="20"/>
              </w:rPr>
              <w:t xml:space="preserve">25415,2</w:t>
            </w:r>
          </w:p>
        </w:tc>
        <w:tc>
          <w:tcPr>
            <w:tcW w:w="1304" w:type="dxa"/>
          </w:tcPr>
          <w:p>
            <w:pPr>
              <w:pStyle w:val="0"/>
              <w:jc w:val="right"/>
            </w:pPr>
            <w:r>
              <w:rPr>
                <w:sz w:val="20"/>
              </w:rPr>
              <w:t xml:space="preserve">30468,8</w:t>
            </w:r>
          </w:p>
        </w:tc>
        <w:tc>
          <w:tcPr>
            <w:tcW w:w="1417" w:type="dxa"/>
          </w:tcPr>
          <w:p>
            <w:pPr>
              <w:pStyle w:val="0"/>
              <w:jc w:val="right"/>
            </w:pPr>
            <w:r>
              <w:rPr>
                <w:sz w:val="20"/>
              </w:rPr>
              <w:t xml:space="preserve">27784,8</w:t>
            </w:r>
          </w:p>
        </w:tc>
        <w:tc>
          <w:tcPr>
            <w:tcW w:w="1361" w:type="dxa"/>
          </w:tcPr>
          <w:p>
            <w:pPr>
              <w:pStyle w:val="0"/>
              <w:jc w:val="right"/>
            </w:pPr>
            <w:r>
              <w:rPr>
                <w:sz w:val="20"/>
              </w:rPr>
              <w:t xml:space="preserve">24441,7</w:t>
            </w:r>
          </w:p>
        </w:tc>
        <w:tc>
          <w:tcPr>
            <w:tcW w:w="1361" w:type="dxa"/>
          </w:tcPr>
          <w:p>
            <w:pPr>
              <w:pStyle w:val="0"/>
              <w:jc w:val="right"/>
            </w:pPr>
            <w:r>
              <w:rPr>
                <w:sz w:val="20"/>
              </w:rPr>
              <w:t xml:space="preserve">26046,8</w:t>
            </w:r>
          </w:p>
        </w:tc>
        <w:tc>
          <w:tcPr>
            <w:tcW w:w="1361" w:type="dxa"/>
          </w:tcPr>
          <w:p>
            <w:pPr>
              <w:pStyle w:val="0"/>
              <w:jc w:val="right"/>
            </w:pPr>
            <w:r>
              <w:rPr>
                <w:sz w:val="20"/>
              </w:rPr>
              <w:t xml:space="preserve">27088,7</w:t>
            </w:r>
          </w:p>
        </w:tc>
        <w:tc>
          <w:tcPr>
            <w:tcW w:w="1304" w:type="dxa"/>
          </w:tcPr>
          <w:p>
            <w:pPr>
              <w:pStyle w:val="0"/>
              <w:jc w:val="right"/>
            </w:pPr>
            <w:r>
              <w:rPr>
                <w:sz w:val="20"/>
              </w:rPr>
              <w:t xml:space="preserve">27088,7</w:t>
            </w:r>
          </w:p>
        </w:tc>
        <w:tc>
          <w:tcPr>
            <w:tcW w:w="1361" w:type="dxa"/>
          </w:tcPr>
          <w:p>
            <w:pPr>
              <w:pStyle w:val="0"/>
              <w:jc w:val="right"/>
            </w:pPr>
            <w:r>
              <w:rPr>
                <w:sz w:val="20"/>
              </w:rPr>
              <w:t xml:space="preserve">27088,7</w:t>
            </w:r>
          </w:p>
        </w:tc>
        <w:tc>
          <w:tcPr>
            <w:tcW w:w="1304" w:type="dxa"/>
          </w:tcPr>
          <w:p>
            <w:pPr>
              <w:pStyle w:val="0"/>
              <w:jc w:val="right"/>
            </w:pPr>
            <w:r>
              <w:rPr>
                <w:sz w:val="20"/>
              </w:rPr>
              <w:t xml:space="preserve">27088,7</w:t>
            </w:r>
          </w:p>
        </w:tc>
        <w:tc>
          <w:tcPr>
            <w:tcW w:w="1304" w:type="dxa"/>
          </w:tcPr>
          <w:p>
            <w:pPr>
              <w:pStyle w:val="0"/>
              <w:jc w:val="right"/>
            </w:pPr>
            <w:r>
              <w:rPr>
                <w:sz w:val="20"/>
              </w:rPr>
              <w:t xml:space="preserve">27088,7</w:t>
            </w:r>
          </w:p>
        </w:tc>
        <w:tc>
          <w:tcPr>
            <w:tcW w:w="1304" w:type="dxa"/>
          </w:tcPr>
          <w:p>
            <w:pPr>
              <w:pStyle w:val="0"/>
              <w:jc w:val="right"/>
            </w:pPr>
            <w:r>
              <w:rPr>
                <w:sz w:val="20"/>
              </w:rPr>
              <w:t xml:space="preserve">269601,0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5.02 "Подготовка и оформление комплекта документации для получения субсидии из областного бюджета Тверской области на ремонт дворовых территорий многоквартирных домов, проездов к дворовым территориям многоквартирных домов населенных пунктов"</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39</w:t>
            </w:r>
          </w:p>
        </w:tc>
        <w:tc>
          <w:tcPr>
            <w:tcW w:w="1417" w:type="dxa"/>
          </w:tcPr>
          <w:p>
            <w:pPr>
              <w:pStyle w:val="0"/>
              <w:jc w:val="right"/>
            </w:pPr>
            <w:r>
              <w:rPr>
                <w:sz w:val="20"/>
              </w:rPr>
              <w:t xml:space="preserve">51</w:t>
            </w:r>
          </w:p>
        </w:tc>
        <w:tc>
          <w:tcPr>
            <w:tcW w:w="1304" w:type="dxa"/>
          </w:tcPr>
          <w:p>
            <w:pPr>
              <w:pStyle w:val="0"/>
              <w:jc w:val="right"/>
            </w:pPr>
            <w:r>
              <w:rPr>
                <w:sz w:val="20"/>
              </w:rPr>
              <w:t xml:space="preserve">52</w:t>
            </w:r>
          </w:p>
        </w:tc>
        <w:tc>
          <w:tcPr>
            <w:tcW w:w="1417" w:type="dxa"/>
          </w:tcPr>
          <w:p>
            <w:pPr>
              <w:pStyle w:val="0"/>
              <w:jc w:val="right"/>
            </w:pPr>
            <w:r>
              <w:rPr>
                <w:sz w:val="20"/>
              </w:rPr>
              <w:t xml:space="preserve">51</w:t>
            </w:r>
          </w:p>
        </w:tc>
        <w:tc>
          <w:tcPr>
            <w:tcW w:w="1361" w:type="dxa"/>
          </w:tcPr>
          <w:p>
            <w:pPr>
              <w:pStyle w:val="0"/>
              <w:jc w:val="right"/>
            </w:pPr>
            <w:r>
              <w:rPr>
                <w:sz w:val="20"/>
              </w:rPr>
              <w:t xml:space="preserve">54</w:t>
            </w:r>
          </w:p>
        </w:tc>
        <w:tc>
          <w:tcPr>
            <w:tcW w:w="1361" w:type="dxa"/>
          </w:tcPr>
          <w:p>
            <w:pPr>
              <w:pStyle w:val="0"/>
              <w:jc w:val="right"/>
            </w:pPr>
            <w:r>
              <w:rPr>
                <w:sz w:val="20"/>
              </w:rPr>
              <w:t xml:space="preserve">62</w:t>
            </w:r>
          </w:p>
        </w:tc>
        <w:tc>
          <w:tcPr>
            <w:tcW w:w="1361" w:type="dxa"/>
          </w:tcPr>
          <w:p>
            <w:pPr>
              <w:pStyle w:val="0"/>
              <w:jc w:val="right"/>
            </w:pPr>
            <w:r>
              <w:rPr>
                <w:sz w:val="20"/>
              </w:rPr>
              <w:t xml:space="preserve">19</w:t>
            </w:r>
          </w:p>
        </w:tc>
        <w:tc>
          <w:tcPr>
            <w:tcW w:w="1304"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369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5.03 "Проведение мероприятий по проведению ежегодного выборочного ямочного ремонта дорожного покрытия на дворовых территориях в муниципальных образованиях Тверской области с учетом опыта проведения указанных работ добровольцами (волонтерами)"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выполненного ямочного ремонта дорожного покрытия на дворовых территориях в муниципальных образованиях Тверской области"</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6 "Реализация регионального проекта "Региональная и местная дорожная сеть" в рамках национального </w:t>
            </w:r>
            <w:hyperlink w:history="0" r:id="rId211"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1163007,7</w:t>
            </w:r>
          </w:p>
        </w:tc>
        <w:tc>
          <w:tcPr>
            <w:tcW w:w="1304" w:type="dxa"/>
          </w:tcPr>
          <w:p>
            <w:pPr>
              <w:pStyle w:val="0"/>
              <w:jc w:val="right"/>
            </w:pPr>
            <w:r>
              <w:rPr>
                <w:sz w:val="20"/>
              </w:rPr>
              <w:t xml:space="preserve">1122698,9</w:t>
            </w:r>
          </w:p>
        </w:tc>
        <w:tc>
          <w:tcPr>
            <w:tcW w:w="1417" w:type="dxa"/>
          </w:tcPr>
          <w:p>
            <w:pPr>
              <w:pStyle w:val="0"/>
              <w:jc w:val="right"/>
            </w:pPr>
            <w:r>
              <w:rPr>
                <w:sz w:val="20"/>
              </w:rPr>
              <w:t xml:space="preserve">798000,0</w:t>
            </w:r>
          </w:p>
        </w:tc>
        <w:tc>
          <w:tcPr>
            <w:tcW w:w="1361" w:type="dxa"/>
          </w:tcPr>
          <w:p>
            <w:pPr>
              <w:pStyle w:val="0"/>
              <w:jc w:val="right"/>
            </w:pPr>
            <w:r>
              <w:rPr>
                <w:sz w:val="20"/>
              </w:rPr>
              <w:t xml:space="preserve">798000,0</w:t>
            </w:r>
          </w:p>
        </w:tc>
        <w:tc>
          <w:tcPr>
            <w:tcW w:w="1361" w:type="dxa"/>
          </w:tcPr>
          <w:p>
            <w:pPr>
              <w:pStyle w:val="0"/>
              <w:jc w:val="right"/>
            </w:pPr>
            <w:r>
              <w:rPr>
                <w:sz w:val="20"/>
              </w:rPr>
              <w:t xml:space="preserve">798000,0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автомобильных дорог общего пользования в городских агломерациях, на которых выполняются работы"</w:t>
            </w:r>
          </w:p>
        </w:tc>
        <w:tc>
          <w:tcPr>
            <w:tcW w:w="964" w:type="dxa"/>
          </w:tcPr>
          <w:p>
            <w:pPr>
              <w:pStyle w:val="0"/>
              <w:jc w:val="center"/>
            </w:pPr>
            <w:r>
              <w:rPr>
                <w:sz w:val="20"/>
              </w:rPr>
              <w:t xml:space="preserve">км</w:t>
            </w:r>
          </w:p>
        </w:tc>
        <w:tc>
          <w:tcPr>
            <w:tcW w:w="1304" w:type="dxa"/>
          </w:tcPr>
          <w:p>
            <w:pPr>
              <w:pStyle w:val="0"/>
              <w:jc w:val="right"/>
            </w:pPr>
            <w:r>
              <w:rPr>
                <w:sz w:val="20"/>
              </w:rPr>
              <w:t xml:space="preserve">35,611</w:t>
            </w:r>
          </w:p>
        </w:tc>
        <w:tc>
          <w:tcPr>
            <w:tcW w:w="1417" w:type="dxa"/>
          </w:tcPr>
          <w:p>
            <w:pPr>
              <w:pStyle w:val="0"/>
              <w:jc w:val="right"/>
            </w:pPr>
            <w:r>
              <w:rPr>
                <w:sz w:val="20"/>
              </w:rPr>
              <w:t xml:space="preserve">61,594</w:t>
            </w:r>
          </w:p>
        </w:tc>
        <w:tc>
          <w:tcPr>
            <w:tcW w:w="1304" w:type="dxa"/>
          </w:tcPr>
          <w:p>
            <w:pPr>
              <w:pStyle w:val="0"/>
              <w:jc w:val="right"/>
            </w:pPr>
            <w:r>
              <w:rPr>
                <w:sz w:val="20"/>
              </w:rPr>
              <w:t xml:space="preserve">63,394</w:t>
            </w:r>
          </w:p>
        </w:tc>
        <w:tc>
          <w:tcPr>
            <w:tcW w:w="1417" w:type="dxa"/>
          </w:tcPr>
          <w:p>
            <w:pPr>
              <w:pStyle w:val="0"/>
              <w:jc w:val="right"/>
            </w:pPr>
            <w:r>
              <w:rPr>
                <w:sz w:val="20"/>
              </w:rPr>
              <w:t xml:space="preserve">52,967</w:t>
            </w:r>
          </w:p>
        </w:tc>
        <w:tc>
          <w:tcPr>
            <w:tcW w:w="1361" w:type="dxa"/>
          </w:tcPr>
          <w:p>
            <w:pPr>
              <w:pStyle w:val="0"/>
              <w:jc w:val="right"/>
            </w:pPr>
            <w:r>
              <w:rPr>
                <w:sz w:val="20"/>
              </w:rPr>
              <w:t xml:space="preserve">7,062</w:t>
            </w:r>
          </w:p>
        </w:tc>
        <w:tc>
          <w:tcPr>
            <w:tcW w:w="1361" w:type="dxa"/>
          </w:tcPr>
          <w:p>
            <w:pPr>
              <w:pStyle w:val="0"/>
              <w:jc w:val="right"/>
            </w:pPr>
            <w:r>
              <w:rPr>
                <w:sz w:val="20"/>
              </w:rPr>
              <w:t xml:space="preserve">17,546</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202,563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1</w:t>
            </w:r>
          </w:p>
        </w:tc>
        <w:tc>
          <w:tcPr>
            <w:tcW w:w="454" w:type="dxa"/>
          </w:tcPr>
          <w:p>
            <w:pPr>
              <w:pStyle w:val="0"/>
              <w:jc w:val="center"/>
            </w:pPr>
            <w:r>
              <w:rPr>
                <w:sz w:val="20"/>
              </w:rPr>
              <w:t xml:space="preserve">5</w:t>
            </w:r>
          </w:p>
        </w:tc>
        <w:tc>
          <w:tcPr>
            <w:tcW w:w="397" w:type="dxa"/>
          </w:tcPr>
          <w:p>
            <w:pPr>
              <w:pStyle w:val="0"/>
              <w:jc w:val="center"/>
            </w:pPr>
            <w:r>
              <w:rPr>
                <w:sz w:val="20"/>
              </w:rPr>
              <w:t xml:space="preserve">3</w:t>
            </w:r>
          </w:p>
        </w:tc>
        <w:tc>
          <w:tcPr>
            <w:tcW w:w="454" w:type="dxa"/>
          </w:tcPr>
          <w:p>
            <w:pPr>
              <w:pStyle w:val="0"/>
              <w:jc w:val="center"/>
            </w:pPr>
            <w:r>
              <w:rPr>
                <w:sz w:val="20"/>
              </w:rPr>
              <w:t xml:space="preserve">9</w:t>
            </w:r>
          </w:p>
        </w:tc>
        <w:tc>
          <w:tcPr>
            <w:tcW w:w="397"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6.01 "Финансовое обеспечение дорожной деятельности в рамках реализации национального </w:t>
            </w:r>
            <w:hyperlink w:history="0" r:id="rId212"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(иные межбюджетные трансферты из областного бюджета Тверской области на выполнение работ в городских агломерациях)"</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1163007,7</w:t>
            </w:r>
          </w:p>
        </w:tc>
        <w:tc>
          <w:tcPr>
            <w:tcW w:w="1304" w:type="dxa"/>
          </w:tcPr>
          <w:p>
            <w:pPr>
              <w:pStyle w:val="0"/>
              <w:jc w:val="right"/>
            </w:pPr>
            <w:r>
              <w:rPr>
                <w:sz w:val="20"/>
              </w:rPr>
              <w:t xml:space="preserve">1122698,9</w:t>
            </w:r>
          </w:p>
        </w:tc>
        <w:tc>
          <w:tcPr>
            <w:tcW w:w="1417" w:type="dxa"/>
          </w:tcPr>
          <w:p>
            <w:pPr>
              <w:pStyle w:val="0"/>
              <w:jc w:val="right"/>
            </w:pPr>
            <w:r>
              <w:rPr>
                <w:sz w:val="20"/>
              </w:rPr>
              <w:t xml:space="preserve">798000,0</w:t>
            </w:r>
          </w:p>
        </w:tc>
        <w:tc>
          <w:tcPr>
            <w:tcW w:w="1361" w:type="dxa"/>
          </w:tcPr>
          <w:p>
            <w:pPr>
              <w:pStyle w:val="0"/>
              <w:jc w:val="right"/>
            </w:pPr>
            <w:r>
              <w:rPr>
                <w:sz w:val="20"/>
              </w:rPr>
              <w:t xml:space="preserve">798000,0</w:t>
            </w:r>
          </w:p>
        </w:tc>
        <w:tc>
          <w:tcPr>
            <w:tcW w:w="1361" w:type="dxa"/>
          </w:tcPr>
          <w:p>
            <w:pPr>
              <w:pStyle w:val="0"/>
              <w:jc w:val="right"/>
            </w:pPr>
            <w:r>
              <w:rPr>
                <w:sz w:val="20"/>
              </w:rPr>
              <w:t xml:space="preserve">798000,0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объектов, на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21</w:t>
            </w:r>
          </w:p>
        </w:tc>
        <w:tc>
          <w:tcPr>
            <w:tcW w:w="1417" w:type="dxa"/>
          </w:tcPr>
          <w:p>
            <w:pPr>
              <w:pStyle w:val="0"/>
              <w:jc w:val="right"/>
            </w:pPr>
            <w:r>
              <w:rPr>
                <w:sz w:val="20"/>
              </w:rPr>
              <w:t xml:space="preserve">46</w:t>
            </w:r>
          </w:p>
        </w:tc>
        <w:tc>
          <w:tcPr>
            <w:tcW w:w="1304" w:type="dxa"/>
          </w:tcPr>
          <w:p>
            <w:pPr>
              <w:pStyle w:val="0"/>
              <w:jc w:val="right"/>
            </w:pPr>
            <w:r>
              <w:rPr>
                <w:sz w:val="20"/>
              </w:rPr>
              <w:t xml:space="preserve">72</w:t>
            </w:r>
          </w:p>
        </w:tc>
        <w:tc>
          <w:tcPr>
            <w:tcW w:w="1417" w:type="dxa"/>
          </w:tcPr>
          <w:p>
            <w:pPr>
              <w:pStyle w:val="0"/>
              <w:jc w:val="right"/>
            </w:pPr>
            <w:r>
              <w:rPr>
                <w:sz w:val="20"/>
              </w:rPr>
              <w:t xml:space="preserve">67</w:t>
            </w:r>
          </w:p>
        </w:tc>
        <w:tc>
          <w:tcPr>
            <w:tcW w:w="1361" w:type="dxa"/>
          </w:tcPr>
          <w:p>
            <w:pPr>
              <w:pStyle w:val="0"/>
              <w:jc w:val="right"/>
            </w:pPr>
            <w:r>
              <w:rPr>
                <w:sz w:val="20"/>
              </w:rPr>
              <w:t xml:space="preserve">15</w:t>
            </w:r>
          </w:p>
        </w:tc>
        <w:tc>
          <w:tcPr>
            <w:tcW w:w="1361" w:type="dxa"/>
          </w:tcPr>
          <w:p>
            <w:pPr>
              <w:pStyle w:val="0"/>
              <w:jc w:val="right"/>
            </w:pPr>
            <w:r>
              <w:rPr>
                <w:sz w:val="20"/>
              </w:rPr>
              <w:t xml:space="preserve">17</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софинансирования из консолидированного бюджета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168000,0</w:t>
            </w:r>
          </w:p>
        </w:tc>
        <w:tc>
          <w:tcPr>
            <w:tcW w:w="1417" w:type="dxa"/>
          </w:tcPr>
          <w:p>
            <w:pPr>
              <w:pStyle w:val="0"/>
              <w:jc w:val="right"/>
            </w:pPr>
            <w:r>
              <w:rPr>
                <w:sz w:val="20"/>
              </w:rPr>
              <w:t xml:space="preserve">539534,0</w:t>
            </w:r>
          </w:p>
        </w:tc>
        <w:tc>
          <w:tcPr>
            <w:tcW w:w="1304" w:type="dxa"/>
          </w:tcPr>
          <w:p>
            <w:pPr>
              <w:pStyle w:val="0"/>
              <w:jc w:val="right"/>
            </w:pPr>
            <w:r>
              <w:rPr>
                <w:sz w:val="20"/>
              </w:rPr>
              <w:t xml:space="preserve">491882,3</w:t>
            </w:r>
          </w:p>
        </w:tc>
        <w:tc>
          <w:tcPr>
            <w:tcW w:w="1417" w:type="dxa"/>
          </w:tcPr>
          <w:p>
            <w:pPr>
              <w:pStyle w:val="0"/>
              <w:jc w:val="right"/>
            </w:pPr>
            <w:r>
              <w:rPr>
                <w:sz w:val="20"/>
              </w:rPr>
              <w:t xml:space="preserve">840000,0</w:t>
            </w:r>
          </w:p>
        </w:tc>
        <w:tc>
          <w:tcPr>
            <w:tcW w:w="1361" w:type="dxa"/>
          </w:tcPr>
          <w:p>
            <w:pPr>
              <w:pStyle w:val="0"/>
              <w:jc w:val="right"/>
            </w:pPr>
            <w:r>
              <w:rPr>
                <w:sz w:val="20"/>
              </w:rPr>
              <w:t xml:space="preserve">840000,0</w:t>
            </w:r>
          </w:p>
        </w:tc>
        <w:tc>
          <w:tcPr>
            <w:tcW w:w="1361" w:type="dxa"/>
          </w:tcPr>
          <w:p>
            <w:pPr>
              <w:pStyle w:val="0"/>
              <w:jc w:val="right"/>
            </w:pPr>
            <w:r>
              <w:rPr>
                <w:sz w:val="20"/>
              </w:rPr>
              <w:t xml:space="preserve">840000,0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3551416,3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w:t>
            </w:r>
          </w:p>
        </w:tc>
        <w:tc>
          <w:tcPr>
            <w:tcW w:w="1304" w:type="dxa"/>
          </w:tcPr>
          <w:p>
            <w:pPr>
              <w:pStyle w:val="0"/>
              <w:jc w:val="right"/>
            </w:pPr>
            <w:r>
              <w:rPr>
                <w:sz w:val="20"/>
              </w:rPr>
              <w:t xml:space="preserve">100</w:t>
            </w:r>
          </w:p>
        </w:tc>
        <w:tc>
          <w:tcPr>
            <w:tcW w:w="1417"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4 "Поставка и установка направляющих пешеходных ограждений"</w:t>
            </w:r>
          </w:p>
        </w:tc>
        <w:tc>
          <w:tcPr>
            <w:tcW w:w="964" w:type="dxa"/>
          </w:tcPr>
          <w:p>
            <w:pPr>
              <w:pStyle w:val="0"/>
              <w:jc w:val="center"/>
            </w:pPr>
            <w:r>
              <w:rPr>
                <w:sz w:val="20"/>
              </w:rPr>
              <w:t xml:space="preserve">м</w:t>
            </w:r>
          </w:p>
        </w:tc>
        <w:tc>
          <w:tcPr>
            <w:tcW w:w="1304" w:type="dxa"/>
          </w:tcPr>
          <w:p>
            <w:pPr>
              <w:pStyle w:val="0"/>
              <w:jc w:val="right"/>
            </w:pPr>
            <w:r>
              <w:rPr>
                <w:sz w:val="20"/>
              </w:rPr>
              <w:t xml:space="preserve">-</w:t>
            </w:r>
          </w:p>
        </w:tc>
        <w:tc>
          <w:tcPr>
            <w:tcW w:w="1417" w:type="dxa"/>
          </w:tcPr>
          <w:p>
            <w:pPr>
              <w:pStyle w:val="0"/>
              <w:jc w:val="right"/>
            </w:pPr>
            <w:r>
              <w:rPr>
                <w:sz w:val="20"/>
              </w:rPr>
              <w:t xml:space="preserve">1690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1690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5 "Устройство светофорных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6 "Вводимая мощность объектов"</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62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2721" w:type="dxa"/>
          </w:tcPr>
          <w:p>
            <w:pPr>
              <w:pStyle w:val="0"/>
            </w:pPr>
            <w:r>
              <w:rPr>
                <w:sz w:val="20"/>
              </w:rPr>
              <w:t xml:space="preserve">Показатель 7 "Вводимая мощность объектов"</w:t>
            </w:r>
          </w:p>
        </w:tc>
        <w:tc>
          <w:tcPr>
            <w:tcW w:w="964" w:type="dxa"/>
          </w:tcPr>
          <w:p>
            <w:pPr>
              <w:pStyle w:val="0"/>
              <w:jc w:val="center"/>
            </w:pPr>
            <w:r>
              <w:rPr>
                <w:sz w:val="20"/>
              </w:rPr>
              <w:t xml:space="preserve">кв. м</w:t>
            </w:r>
          </w:p>
        </w:tc>
        <w:tc>
          <w:tcPr>
            <w:tcW w:w="1304" w:type="dxa"/>
          </w:tcPr>
          <w:p>
            <w:pPr>
              <w:pStyle w:val="0"/>
              <w:jc w:val="right"/>
            </w:pPr>
            <w:r>
              <w:rPr>
                <w:sz w:val="20"/>
              </w:rPr>
              <w:t xml:space="preserve">-</w:t>
            </w:r>
          </w:p>
        </w:tc>
        <w:tc>
          <w:tcPr>
            <w:tcW w:w="1417" w:type="dxa"/>
          </w:tcPr>
          <w:p>
            <w:pPr>
              <w:pStyle w:val="0"/>
              <w:jc w:val="right"/>
            </w:pPr>
            <w:r>
              <w:rPr>
                <w:sz w:val="20"/>
              </w:rPr>
              <w:t xml:space="preserve">3398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3398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6.02 "Подготовка и оформление комплекта документации для оказания услуги (выполнения работы) в рамках реализации мероприятий по приведению в нормативное состояние автомобильных дорог общего пользования в городских агломерациях"</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дорожной сети городских агломераций, находящаяся в нормативном состоянии"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59,0</w:t>
            </w:r>
          </w:p>
        </w:tc>
        <w:tc>
          <w:tcPr>
            <w:tcW w:w="1304" w:type="dxa"/>
          </w:tcPr>
          <w:p>
            <w:pPr>
              <w:pStyle w:val="0"/>
              <w:jc w:val="right"/>
            </w:pPr>
            <w:r>
              <w:rPr>
                <w:sz w:val="20"/>
              </w:rPr>
              <w:t xml:space="preserve">69,0</w:t>
            </w:r>
          </w:p>
        </w:tc>
        <w:tc>
          <w:tcPr>
            <w:tcW w:w="1417" w:type="dxa"/>
          </w:tcPr>
          <w:p>
            <w:pPr>
              <w:pStyle w:val="0"/>
              <w:jc w:val="right"/>
            </w:pPr>
            <w:r>
              <w:rPr>
                <w:sz w:val="20"/>
              </w:rPr>
              <w:t xml:space="preserve">79,69</w:t>
            </w:r>
          </w:p>
        </w:tc>
        <w:tc>
          <w:tcPr>
            <w:tcW w:w="1361" w:type="dxa"/>
          </w:tcPr>
          <w:p>
            <w:pPr>
              <w:pStyle w:val="0"/>
              <w:jc w:val="right"/>
            </w:pPr>
            <w:r>
              <w:rPr>
                <w:sz w:val="20"/>
              </w:rPr>
              <w:t xml:space="preserve">80,85</w:t>
            </w:r>
          </w:p>
        </w:tc>
        <w:tc>
          <w:tcPr>
            <w:tcW w:w="1361" w:type="dxa"/>
          </w:tcPr>
          <w:p>
            <w:pPr>
              <w:pStyle w:val="0"/>
              <w:jc w:val="right"/>
            </w:pPr>
            <w:r>
              <w:rPr>
                <w:sz w:val="20"/>
              </w:rPr>
              <w:t xml:space="preserve">85,01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контрактов на осуществление дорожной деятельности в рамках регионального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общем объеме новых государственных контрактов на выполнение работ по капитальному ремонту, ремонту и содержанию автомобильных дорог"</w:t>
            </w:r>
          </w:p>
        </w:tc>
        <w:tc>
          <w:tcPr>
            <w:tcW w:w="964" w:type="dxa"/>
          </w:tcPr>
          <w:p>
            <w:pPr>
              <w:pStyle w:val="0"/>
              <w:jc w:val="center"/>
            </w:pPr>
            <w:r>
              <w:rPr>
                <w:sz w:val="20"/>
              </w:rPr>
              <w:t xml:space="preserve">%</w:t>
            </w:r>
          </w:p>
        </w:tc>
        <w:tc>
          <w:tcPr>
            <w:tcW w:w="1304" w:type="dxa"/>
          </w:tcPr>
          <w:p>
            <w:pPr>
              <w:pStyle w:val="0"/>
              <w:jc w:val="right"/>
            </w:pPr>
            <w:r>
              <w:rPr>
                <w:sz w:val="20"/>
              </w:rPr>
              <w:t xml:space="preserve">10,0</w:t>
            </w:r>
          </w:p>
        </w:tc>
        <w:tc>
          <w:tcPr>
            <w:tcW w:w="1417" w:type="dxa"/>
          </w:tcPr>
          <w:p>
            <w:pPr>
              <w:pStyle w:val="0"/>
              <w:jc w:val="right"/>
            </w:pPr>
            <w:r>
              <w:rPr>
                <w:sz w:val="20"/>
              </w:rPr>
              <w:t xml:space="preserve">20,0</w:t>
            </w:r>
          </w:p>
        </w:tc>
        <w:tc>
          <w:tcPr>
            <w:tcW w:w="1304" w:type="dxa"/>
          </w:tcPr>
          <w:p>
            <w:pPr>
              <w:pStyle w:val="0"/>
              <w:jc w:val="right"/>
            </w:pPr>
            <w:r>
              <w:rPr>
                <w:sz w:val="20"/>
              </w:rPr>
              <w:t xml:space="preserve">35,0</w:t>
            </w:r>
          </w:p>
        </w:tc>
        <w:tc>
          <w:tcPr>
            <w:tcW w:w="1417" w:type="dxa"/>
          </w:tcPr>
          <w:p>
            <w:pPr>
              <w:pStyle w:val="0"/>
              <w:jc w:val="right"/>
            </w:pPr>
            <w:r>
              <w:rPr>
                <w:sz w:val="20"/>
              </w:rPr>
              <w:t xml:space="preserve">50,0</w:t>
            </w:r>
          </w:p>
        </w:tc>
        <w:tc>
          <w:tcPr>
            <w:tcW w:w="1361" w:type="dxa"/>
          </w:tcPr>
          <w:p>
            <w:pPr>
              <w:pStyle w:val="0"/>
              <w:jc w:val="right"/>
            </w:pPr>
            <w:r>
              <w:rPr>
                <w:sz w:val="20"/>
              </w:rPr>
              <w:t xml:space="preserve">60,0</w:t>
            </w:r>
          </w:p>
        </w:tc>
        <w:tc>
          <w:tcPr>
            <w:tcW w:w="1361" w:type="dxa"/>
          </w:tcPr>
          <w:p>
            <w:pPr>
              <w:pStyle w:val="0"/>
              <w:jc w:val="right"/>
            </w:pPr>
            <w:r>
              <w:rPr>
                <w:sz w:val="20"/>
              </w:rPr>
              <w:t xml:space="preserve">70,0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70,0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"Процент уплаченного НДФЛ в доход областного бюджета Тверской области подрядными организациями, осуществляющими дорожную деятельность в отношении автомобильных дорог общего пользования местного значения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3,1</w:t>
            </w:r>
          </w:p>
        </w:tc>
        <w:tc>
          <w:tcPr>
            <w:tcW w:w="1417" w:type="dxa"/>
          </w:tcPr>
          <w:p>
            <w:pPr>
              <w:pStyle w:val="0"/>
              <w:jc w:val="right"/>
            </w:pPr>
            <w:r>
              <w:rPr>
                <w:sz w:val="20"/>
              </w:rPr>
              <w:t xml:space="preserve">3,1</w:t>
            </w:r>
          </w:p>
        </w:tc>
        <w:tc>
          <w:tcPr>
            <w:tcW w:w="1361" w:type="dxa"/>
          </w:tcPr>
          <w:p>
            <w:pPr>
              <w:pStyle w:val="0"/>
              <w:jc w:val="right"/>
            </w:pPr>
            <w:r>
              <w:rPr>
                <w:sz w:val="20"/>
              </w:rPr>
              <w:t xml:space="preserve">3,1</w:t>
            </w:r>
          </w:p>
        </w:tc>
        <w:tc>
          <w:tcPr>
            <w:tcW w:w="1361" w:type="dxa"/>
          </w:tcPr>
          <w:p>
            <w:pPr>
              <w:pStyle w:val="0"/>
              <w:jc w:val="right"/>
            </w:pPr>
            <w:r>
              <w:rPr>
                <w:sz w:val="20"/>
              </w:rPr>
              <w:t xml:space="preserve">3,1</w:t>
            </w:r>
          </w:p>
        </w:tc>
        <w:tc>
          <w:tcPr>
            <w:tcW w:w="1361" w:type="dxa"/>
          </w:tcPr>
          <w:p>
            <w:pPr>
              <w:pStyle w:val="0"/>
              <w:jc w:val="right"/>
            </w:pPr>
            <w:r>
              <w:rPr>
                <w:sz w:val="20"/>
              </w:rPr>
              <w:t xml:space="preserve">3,1</w:t>
            </w:r>
          </w:p>
        </w:tc>
        <w:tc>
          <w:tcPr>
            <w:tcW w:w="1304" w:type="dxa"/>
          </w:tcPr>
          <w:p>
            <w:pPr>
              <w:pStyle w:val="0"/>
              <w:jc w:val="right"/>
            </w:pPr>
            <w:r>
              <w:rPr>
                <w:sz w:val="20"/>
              </w:rPr>
              <w:t xml:space="preserve">3,1</w:t>
            </w:r>
          </w:p>
        </w:tc>
        <w:tc>
          <w:tcPr>
            <w:tcW w:w="1361" w:type="dxa"/>
          </w:tcPr>
          <w:p>
            <w:pPr>
              <w:pStyle w:val="0"/>
              <w:jc w:val="right"/>
            </w:pPr>
            <w:r>
              <w:rPr>
                <w:sz w:val="20"/>
              </w:rPr>
              <w:t xml:space="preserve">3,1</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c>
          <w:tcPr>
            <w:tcW w:w="1304" w:type="dxa"/>
          </w:tcPr>
          <w:p>
            <w:pPr>
              <w:pStyle w:val="0"/>
              <w:jc w:val="right"/>
            </w:pPr>
            <w:r>
              <w:rPr>
                <w:sz w:val="20"/>
              </w:rPr>
              <w:t xml:space="preserve">3,1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7 "Реализация регионального проекта "Безопасность дорожного движения" в рамках национального </w:t>
            </w:r>
            <w:hyperlink w:history="0" r:id="rId213"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84269,3</w:t>
            </w:r>
          </w:p>
        </w:tc>
        <w:tc>
          <w:tcPr>
            <w:tcW w:w="1304" w:type="dxa"/>
          </w:tcPr>
          <w:p>
            <w:pPr>
              <w:pStyle w:val="0"/>
              <w:jc w:val="right"/>
            </w:pPr>
            <w:r>
              <w:rPr>
                <w:sz w:val="20"/>
              </w:rPr>
              <w:t xml:space="preserve">80135,2</w:t>
            </w:r>
          </w:p>
        </w:tc>
        <w:tc>
          <w:tcPr>
            <w:tcW w:w="1417" w:type="dxa"/>
          </w:tcPr>
          <w:p>
            <w:pPr>
              <w:pStyle w:val="0"/>
              <w:jc w:val="right"/>
            </w:pPr>
            <w:r>
              <w:rPr>
                <w:sz w:val="20"/>
              </w:rPr>
              <w:t xml:space="preserve">65256,1</w:t>
            </w:r>
          </w:p>
        </w:tc>
        <w:tc>
          <w:tcPr>
            <w:tcW w:w="1361" w:type="dxa"/>
          </w:tcPr>
          <w:p>
            <w:pPr>
              <w:pStyle w:val="0"/>
              <w:jc w:val="right"/>
            </w:pPr>
            <w:r>
              <w:rPr>
                <w:sz w:val="20"/>
              </w:rPr>
              <w:t xml:space="preserve">76221,7</w:t>
            </w:r>
          </w:p>
        </w:tc>
        <w:tc>
          <w:tcPr>
            <w:tcW w:w="1361" w:type="dxa"/>
          </w:tcPr>
          <w:p>
            <w:pPr>
              <w:pStyle w:val="0"/>
              <w:jc w:val="right"/>
            </w:pPr>
            <w:r>
              <w:rPr>
                <w:sz w:val="20"/>
              </w:rPr>
              <w:t xml:space="preserve">88425,3</w:t>
            </w:r>
          </w:p>
        </w:tc>
        <w:tc>
          <w:tcPr>
            <w:tcW w:w="1361" w:type="dxa"/>
          </w:tcPr>
          <w:p>
            <w:pPr>
              <w:pStyle w:val="0"/>
              <w:jc w:val="right"/>
            </w:pPr>
            <w:r>
              <w:rPr>
                <w:sz w:val="20"/>
              </w:rPr>
              <w:t xml:space="preserve">91962,2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"Установка (замена) пешеходных ограждений"</w:t>
            </w:r>
          </w:p>
        </w:tc>
        <w:tc>
          <w:tcPr>
            <w:tcW w:w="964" w:type="dxa"/>
          </w:tcPr>
          <w:p>
            <w:pPr>
              <w:pStyle w:val="0"/>
              <w:jc w:val="center"/>
            </w:pPr>
            <w:r>
              <w:rPr>
                <w:sz w:val="20"/>
              </w:rPr>
              <w:t xml:space="preserve">пог. м</w:t>
            </w:r>
          </w:p>
        </w:tc>
        <w:tc>
          <w:tcPr>
            <w:tcW w:w="1304" w:type="dxa"/>
          </w:tcPr>
          <w:p>
            <w:pPr>
              <w:pStyle w:val="0"/>
              <w:jc w:val="right"/>
            </w:pPr>
            <w:r>
              <w:rPr>
                <w:sz w:val="20"/>
              </w:rPr>
              <w:t xml:space="preserve">9647,26</w:t>
            </w:r>
          </w:p>
        </w:tc>
        <w:tc>
          <w:tcPr>
            <w:tcW w:w="1417" w:type="dxa"/>
          </w:tcPr>
          <w:p>
            <w:pPr>
              <w:pStyle w:val="0"/>
              <w:jc w:val="right"/>
            </w:pPr>
            <w:r>
              <w:rPr>
                <w:sz w:val="20"/>
              </w:rPr>
              <w:t xml:space="preserve">6983,7</w:t>
            </w:r>
          </w:p>
        </w:tc>
        <w:tc>
          <w:tcPr>
            <w:tcW w:w="1304" w:type="dxa"/>
          </w:tcPr>
          <w:p>
            <w:pPr>
              <w:pStyle w:val="0"/>
              <w:jc w:val="right"/>
            </w:pPr>
            <w:r>
              <w:rPr>
                <w:sz w:val="20"/>
              </w:rPr>
              <w:t xml:space="preserve">5588,0</w:t>
            </w:r>
          </w:p>
        </w:tc>
        <w:tc>
          <w:tcPr>
            <w:tcW w:w="1417" w:type="dxa"/>
          </w:tcPr>
          <w:p>
            <w:pPr>
              <w:pStyle w:val="0"/>
              <w:jc w:val="right"/>
            </w:pPr>
            <w:r>
              <w:rPr>
                <w:sz w:val="20"/>
              </w:rPr>
              <w:t xml:space="preserve">694,5</w:t>
            </w:r>
          </w:p>
        </w:tc>
        <w:tc>
          <w:tcPr>
            <w:tcW w:w="1361" w:type="dxa"/>
          </w:tcPr>
          <w:p>
            <w:pPr>
              <w:pStyle w:val="0"/>
              <w:jc w:val="right"/>
            </w:pPr>
            <w:r>
              <w:rPr>
                <w:sz w:val="20"/>
              </w:rPr>
              <w:t xml:space="preserve">1831,0</w:t>
            </w:r>
          </w:p>
        </w:tc>
        <w:tc>
          <w:tcPr>
            <w:tcW w:w="1361" w:type="dxa"/>
          </w:tcPr>
          <w:p>
            <w:pPr>
              <w:pStyle w:val="0"/>
              <w:jc w:val="right"/>
            </w:pPr>
            <w:r>
              <w:rPr>
                <w:sz w:val="20"/>
              </w:rPr>
              <w:t xml:space="preserve">3657,5</w:t>
            </w:r>
          </w:p>
        </w:tc>
        <w:tc>
          <w:tcPr>
            <w:tcW w:w="1361" w:type="dxa"/>
          </w:tcPr>
          <w:p>
            <w:pPr>
              <w:pStyle w:val="0"/>
              <w:jc w:val="right"/>
            </w:pPr>
            <w:r>
              <w:rPr>
                <w:sz w:val="20"/>
              </w:rPr>
              <w:t xml:space="preserve">3657,5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22412,2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"Установка (замена) барьерных ограждений"</w:t>
            </w:r>
          </w:p>
        </w:tc>
        <w:tc>
          <w:tcPr>
            <w:tcW w:w="964" w:type="dxa"/>
          </w:tcPr>
          <w:p>
            <w:pPr>
              <w:pStyle w:val="0"/>
              <w:jc w:val="center"/>
            </w:pPr>
            <w:r>
              <w:rPr>
                <w:sz w:val="20"/>
              </w:rPr>
              <w:t xml:space="preserve">пог. м</w:t>
            </w:r>
          </w:p>
        </w:tc>
        <w:tc>
          <w:tcPr>
            <w:tcW w:w="1304" w:type="dxa"/>
          </w:tcPr>
          <w:p>
            <w:pPr>
              <w:pStyle w:val="0"/>
              <w:jc w:val="right"/>
            </w:pPr>
            <w:r>
              <w:rPr>
                <w:sz w:val="20"/>
              </w:rPr>
              <w:t xml:space="preserve">2235,0</w:t>
            </w:r>
          </w:p>
        </w:tc>
        <w:tc>
          <w:tcPr>
            <w:tcW w:w="1417" w:type="dxa"/>
          </w:tcPr>
          <w:p>
            <w:pPr>
              <w:pStyle w:val="0"/>
              <w:jc w:val="right"/>
            </w:pPr>
            <w:r>
              <w:rPr>
                <w:sz w:val="20"/>
              </w:rPr>
              <w:t xml:space="preserve">2037,8</w:t>
            </w:r>
          </w:p>
        </w:tc>
        <w:tc>
          <w:tcPr>
            <w:tcW w:w="1304" w:type="dxa"/>
          </w:tcPr>
          <w:p>
            <w:pPr>
              <w:pStyle w:val="0"/>
              <w:jc w:val="right"/>
            </w:pPr>
            <w:r>
              <w:rPr>
                <w:sz w:val="20"/>
              </w:rPr>
              <w:t xml:space="preserve">872,1</w:t>
            </w:r>
          </w:p>
        </w:tc>
        <w:tc>
          <w:tcPr>
            <w:tcW w:w="1417" w:type="dxa"/>
          </w:tcPr>
          <w:p>
            <w:pPr>
              <w:pStyle w:val="0"/>
              <w:jc w:val="right"/>
            </w:pPr>
            <w:r>
              <w:rPr>
                <w:sz w:val="20"/>
              </w:rPr>
              <w:t xml:space="preserve">1046,2</w:t>
            </w:r>
          </w:p>
        </w:tc>
        <w:tc>
          <w:tcPr>
            <w:tcW w:w="1361" w:type="dxa"/>
          </w:tcPr>
          <w:p>
            <w:pPr>
              <w:pStyle w:val="0"/>
              <w:jc w:val="right"/>
            </w:pPr>
            <w:r>
              <w:rPr>
                <w:sz w:val="20"/>
              </w:rPr>
              <w:t xml:space="preserve">142,0</w:t>
            </w:r>
          </w:p>
        </w:tc>
        <w:tc>
          <w:tcPr>
            <w:tcW w:w="1361" w:type="dxa"/>
          </w:tcPr>
          <w:p>
            <w:pPr>
              <w:pStyle w:val="0"/>
              <w:jc w:val="right"/>
            </w:pPr>
            <w:r>
              <w:rPr>
                <w:sz w:val="20"/>
              </w:rPr>
              <w:t xml:space="preserve">1023,0</w:t>
            </w:r>
          </w:p>
        </w:tc>
        <w:tc>
          <w:tcPr>
            <w:tcW w:w="1361" w:type="dxa"/>
          </w:tcPr>
          <w:p>
            <w:pPr>
              <w:pStyle w:val="0"/>
              <w:jc w:val="right"/>
            </w:pPr>
            <w:r>
              <w:rPr>
                <w:sz w:val="20"/>
              </w:rPr>
              <w:t xml:space="preserve">1023,0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6144,1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"Установка (замена) пешеходных светофорных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319</w:t>
            </w:r>
          </w:p>
        </w:tc>
        <w:tc>
          <w:tcPr>
            <w:tcW w:w="1417" w:type="dxa"/>
          </w:tcPr>
          <w:p>
            <w:pPr>
              <w:pStyle w:val="0"/>
              <w:jc w:val="right"/>
            </w:pPr>
            <w:r>
              <w:rPr>
                <w:sz w:val="20"/>
              </w:rPr>
              <w:t xml:space="preserve">180</w:t>
            </w:r>
          </w:p>
        </w:tc>
        <w:tc>
          <w:tcPr>
            <w:tcW w:w="1304" w:type="dxa"/>
          </w:tcPr>
          <w:p>
            <w:pPr>
              <w:pStyle w:val="0"/>
              <w:jc w:val="right"/>
            </w:pPr>
            <w:r>
              <w:rPr>
                <w:sz w:val="20"/>
              </w:rPr>
              <w:t xml:space="preserve">183</w:t>
            </w:r>
          </w:p>
        </w:tc>
        <w:tc>
          <w:tcPr>
            <w:tcW w:w="1417" w:type="dxa"/>
          </w:tcPr>
          <w:p>
            <w:pPr>
              <w:pStyle w:val="0"/>
              <w:jc w:val="right"/>
            </w:pPr>
            <w:r>
              <w:rPr>
                <w:sz w:val="20"/>
              </w:rPr>
              <w:t xml:space="preserve">139</w:t>
            </w:r>
          </w:p>
        </w:tc>
        <w:tc>
          <w:tcPr>
            <w:tcW w:w="1361" w:type="dxa"/>
          </w:tcPr>
          <w:p>
            <w:pPr>
              <w:pStyle w:val="0"/>
              <w:jc w:val="right"/>
            </w:pPr>
            <w:r>
              <w:rPr>
                <w:sz w:val="20"/>
              </w:rPr>
              <w:t xml:space="preserve">72</w:t>
            </w:r>
          </w:p>
        </w:tc>
        <w:tc>
          <w:tcPr>
            <w:tcW w:w="1361" w:type="dxa"/>
          </w:tcPr>
          <w:p>
            <w:pPr>
              <w:pStyle w:val="0"/>
              <w:jc w:val="right"/>
            </w:pPr>
            <w:r>
              <w:rPr>
                <w:sz w:val="20"/>
              </w:rPr>
              <w:t xml:space="preserve">50</w:t>
            </w:r>
          </w:p>
        </w:tc>
        <w:tc>
          <w:tcPr>
            <w:tcW w:w="1361" w:type="dxa"/>
          </w:tcPr>
          <w:p>
            <w:pPr>
              <w:pStyle w:val="0"/>
              <w:jc w:val="right"/>
            </w:pPr>
            <w:r>
              <w:rPr>
                <w:sz w:val="20"/>
              </w:rPr>
              <w:t xml:space="preserve">50,0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674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"Установка (замена) элементов освещения на пешеходных переходах, автобусных остановках и локальных пересечениях и примыканиях"</w:t>
            </w:r>
          </w:p>
        </w:tc>
        <w:tc>
          <w:tcPr>
            <w:tcW w:w="964" w:type="dxa"/>
          </w:tcPr>
          <w:p>
            <w:pPr>
              <w:pStyle w:val="0"/>
              <w:jc w:val="center"/>
            </w:pPr>
            <w:r>
              <w:rPr>
                <w:sz w:val="20"/>
              </w:rPr>
              <w:t xml:space="preserve">пог. м</w:t>
            </w:r>
          </w:p>
        </w:tc>
        <w:tc>
          <w:tcPr>
            <w:tcW w:w="1304" w:type="dxa"/>
          </w:tcPr>
          <w:p>
            <w:pPr>
              <w:pStyle w:val="0"/>
              <w:jc w:val="right"/>
            </w:pPr>
            <w:r>
              <w:rPr>
                <w:sz w:val="20"/>
              </w:rPr>
              <w:t xml:space="preserve">6786,0</w:t>
            </w:r>
          </w:p>
        </w:tc>
        <w:tc>
          <w:tcPr>
            <w:tcW w:w="1417" w:type="dxa"/>
          </w:tcPr>
          <w:p>
            <w:pPr>
              <w:pStyle w:val="0"/>
              <w:jc w:val="right"/>
            </w:pPr>
            <w:r>
              <w:rPr>
                <w:sz w:val="20"/>
              </w:rPr>
              <w:t xml:space="preserve">40902,0</w:t>
            </w:r>
          </w:p>
        </w:tc>
        <w:tc>
          <w:tcPr>
            <w:tcW w:w="1304" w:type="dxa"/>
          </w:tcPr>
          <w:p>
            <w:pPr>
              <w:pStyle w:val="0"/>
              <w:jc w:val="right"/>
            </w:pPr>
            <w:r>
              <w:rPr>
                <w:sz w:val="20"/>
              </w:rPr>
              <w:t xml:space="preserve">45660,0</w:t>
            </w:r>
          </w:p>
        </w:tc>
        <w:tc>
          <w:tcPr>
            <w:tcW w:w="1417" w:type="dxa"/>
          </w:tcPr>
          <w:p>
            <w:pPr>
              <w:pStyle w:val="0"/>
              <w:jc w:val="right"/>
            </w:pPr>
            <w:r>
              <w:rPr>
                <w:sz w:val="20"/>
              </w:rPr>
              <w:t xml:space="preserve">40020,5</w:t>
            </w:r>
          </w:p>
        </w:tc>
        <w:tc>
          <w:tcPr>
            <w:tcW w:w="1361" w:type="dxa"/>
          </w:tcPr>
          <w:p>
            <w:pPr>
              <w:pStyle w:val="0"/>
              <w:jc w:val="right"/>
            </w:pPr>
            <w:r>
              <w:rPr>
                <w:sz w:val="20"/>
              </w:rPr>
              <w:t xml:space="preserve">22608,5</w:t>
            </w:r>
          </w:p>
        </w:tc>
        <w:tc>
          <w:tcPr>
            <w:tcW w:w="1361" w:type="dxa"/>
          </w:tcPr>
          <w:p>
            <w:pPr>
              <w:pStyle w:val="0"/>
              <w:jc w:val="right"/>
            </w:pPr>
            <w:r>
              <w:rPr>
                <w:sz w:val="20"/>
              </w:rPr>
              <w:t xml:space="preserve">11285,5</w:t>
            </w:r>
          </w:p>
        </w:tc>
        <w:tc>
          <w:tcPr>
            <w:tcW w:w="1361" w:type="dxa"/>
          </w:tcPr>
          <w:p>
            <w:pPr>
              <w:pStyle w:val="0"/>
              <w:jc w:val="right"/>
            </w:pPr>
            <w:r>
              <w:rPr>
                <w:sz w:val="20"/>
              </w:rPr>
              <w:t xml:space="preserve">11285,5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171762,0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"Устройство (замена) искусственных неровностей"</w:t>
            </w:r>
          </w:p>
        </w:tc>
        <w:tc>
          <w:tcPr>
            <w:tcW w:w="964" w:type="dxa"/>
          </w:tcPr>
          <w:p>
            <w:pPr>
              <w:pStyle w:val="0"/>
              <w:jc w:val="center"/>
            </w:pPr>
            <w:r>
              <w:rPr>
                <w:sz w:val="20"/>
              </w:rPr>
              <w:t xml:space="preserve">шт.</w:t>
            </w:r>
          </w:p>
        </w:tc>
        <w:tc>
          <w:tcPr>
            <w:tcW w:w="1304" w:type="dxa"/>
          </w:tcPr>
          <w:p>
            <w:pPr>
              <w:pStyle w:val="0"/>
              <w:jc w:val="right"/>
            </w:pPr>
            <w:r>
              <w:rPr>
                <w:sz w:val="20"/>
              </w:rPr>
              <w:t xml:space="preserve">243</w:t>
            </w:r>
          </w:p>
        </w:tc>
        <w:tc>
          <w:tcPr>
            <w:tcW w:w="1417" w:type="dxa"/>
          </w:tcPr>
          <w:p>
            <w:pPr>
              <w:pStyle w:val="0"/>
              <w:jc w:val="right"/>
            </w:pPr>
            <w:r>
              <w:rPr>
                <w:sz w:val="20"/>
              </w:rPr>
              <w:t xml:space="preserve">183</w:t>
            </w:r>
          </w:p>
        </w:tc>
        <w:tc>
          <w:tcPr>
            <w:tcW w:w="1304" w:type="dxa"/>
          </w:tcPr>
          <w:p>
            <w:pPr>
              <w:pStyle w:val="0"/>
              <w:jc w:val="right"/>
            </w:pPr>
            <w:r>
              <w:rPr>
                <w:sz w:val="20"/>
              </w:rPr>
              <w:t xml:space="preserve">82</w:t>
            </w:r>
          </w:p>
        </w:tc>
        <w:tc>
          <w:tcPr>
            <w:tcW w:w="1417" w:type="dxa"/>
          </w:tcPr>
          <w:p>
            <w:pPr>
              <w:pStyle w:val="0"/>
              <w:jc w:val="right"/>
            </w:pPr>
            <w:r>
              <w:rPr>
                <w:sz w:val="20"/>
              </w:rPr>
              <w:t xml:space="preserve">67</w:t>
            </w:r>
          </w:p>
        </w:tc>
        <w:tc>
          <w:tcPr>
            <w:tcW w:w="1361" w:type="dxa"/>
          </w:tcPr>
          <w:p>
            <w:pPr>
              <w:pStyle w:val="0"/>
              <w:jc w:val="right"/>
            </w:pPr>
            <w:r>
              <w:rPr>
                <w:sz w:val="20"/>
              </w:rPr>
              <w:t xml:space="preserve">140</w:t>
            </w:r>
          </w:p>
        </w:tc>
        <w:tc>
          <w:tcPr>
            <w:tcW w:w="1361" w:type="dxa"/>
          </w:tcPr>
          <w:p>
            <w:pPr>
              <w:pStyle w:val="0"/>
              <w:jc w:val="right"/>
            </w:pPr>
            <w:r>
              <w:rPr>
                <w:sz w:val="20"/>
              </w:rPr>
              <w:t xml:space="preserve">67</w:t>
            </w:r>
          </w:p>
        </w:tc>
        <w:tc>
          <w:tcPr>
            <w:tcW w:w="1361" w:type="dxa"/>
          </w:tcPr>
          <w:p>
            <w:pPr>
              <w:pStyle w:val="0"/>
              <w:jc w:val="right"/>
            </w:pPr>
            <w:r>
              <w:rPr>
                <w:sz w:val="20"/>
              </w:rPr>
              <w:t xml:space="preserve">67,0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606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"Устройство (замена) дорожной разметки при оборудовании пешеходных переходов"</w:t>
            </w:r>
          </w:p>
        </w:tc>
        <w:tc>
          <w:tcPr>
            <w:tcW w:w="964" w:type="dxa"/>
          </w:tcPr>
          <w:p>
            <w:pPr>
              <w:pStyle w:val="0"/>
              <w:jc w:val="center"/>
            </w:pPr>
            <w:r>
              <w:rPr>
                <w:sz w:val="20"/>
              </w:rPr>
              <w:t xml:space="preserve">кв. м</w:t>
            </w:r>
          </w:p>
        </w:tc>
        <w:tc>
          <w:tcPr>
            <w:tcW w:w="1304" w:type="dxa"/>
          </w:tcPr>
          <w:p>
            <w:pPr>
              <w:pStyle w:val="0"/>
              <w:jc w:val="right"/>
            </w:pPr>
            <w:r>
              <w:rPr>
                <w:sz w:val="20"/>
              </w:rPr>
              <w:t xml:space="preserve">1907,6</w:t>
            </w:r>
          </w:p>
        </w:tc>
        <w:tc>
          <w:tcPr>
            <w:tcW w:w="1417" w:type="dxa"/>
          </w:tcPr>
          <w:p>
            <w:pPr>
              <w:pStyle w:val="0"/>
              <w:jc w:val="right"/>
            </w:pPr>
            <w:r>
              <w:rPr>
                <w:sz w:val="20"/>
              </w:rPr>
              <w:t xml:space="preserve">5773,8</w:t>
            </w:r>
          </w:p>
        </w:tc>
        <w:tc>
          <w:tcPr>
            <w:tcW w:w="1304" w:type="dxa"/>
          </w:tcPr>
          <w:p>
            <w:pPr>
              <w:pStyle w:val="0"/>
              <w:jc w:val="right"/>
            </w:pPr>
            <w:r>
              <w:rPr>
                <w:sz w:val="20"/>
              </w:rPr>
              <w:t xml:space="preserve">4826,9</w:t>
            </w:r>
          </w:p>
        </w:tc>
        <w:tc>
          <w:tcPr>
            <w:tcW w:w="1417" w:type="dxa"/>
          </w:tcPr>
          <w:p>
            <w:pPr>
              <w:pStyle w:val="0"/>
              <w:jc w:val="right"/>
            </w:pPr>
            <w:r>
              <w:rPr>
                <w:sz w:val="20"/>
              </w:rPr>
              <w:t xml:space="preserve">4464,75</w:t>
            </w:r>
          </w:p>
        </w:tc>
        <w:tc>
          <w:tcPr>
            <w:tcW w:w="1361" w:type="dxa"/>
          </w:tcPr>
          <w:p>
            <w:pPr>
              <w:pStyle w:val="0"/>
              <w:jc w:val="right"/>
            </w:pPr>
            <w:r>
              <w:rPr>
                <w:sz w:val="20"/>
              </w:rPr>
              <w:t xml:space="preserve">10107,2</w:t>
            </w:r>
          </w:p>
        </w:tc>
        <w:tc>
          <w:tcPr>
            <w:tcW w:w="1361" w:type="dxa"/>
          </w:tcPr>
          <w:p>
            <w:pPr>
              <w:pStyle w:val="0"/>
              <w:jc w:val="right"/>
            </w:pPr>
            <w:r>
              <w:rPr>
                <w:sz w:val="20"/>
              </w:rPr>
              <w:t xml:space="preserve">2626,6</w:t>
            </w:r>
          </w:p>
        </w:tc>
        <w:tc>
          <w:tcPr>
            <w:tcW w:w="1361" w:type="dxa"/>
          </w:tcPr>
          <w:p>
            <w:pPr>
              <w:pStyle w:val="0"/>
              <w:jc w:val="right"/>
            </w:pPr>
            <w:r>
              <w:rPr>
                <w:sz w:val="20"/>
              </w:rPr>
              <w:t xml:space="preserve">2626,6</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30425,8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"Установка (замена) дорожных знаков"</w:t>
            </w:r>
          </w:p>
        </w:tc>
        <w:tc>
          <w:tcPr>
            <w:tcW w:w="964" w:type="dxa"/>
          </w:tcPr>
          <w:p>
            <w:pPr>
              <w:pStyle w:val="0"/>
              <w:jc w:val="center"/>
            </w:pPr>
            <w:r>
              <w:rPr>
                <w:sz w:val="20"/>
              </w:rPr>
              <w:t xml:space="preserve">шт.</w:t>
            </w:r>
          </w:p>
        </w:tc>
        <w:tc>
          <w:tcPr>
            <w:tcW w:w="1304" w:type="dxa"/>
          </w:tcPr>
          <w:p>
            <w:pPr>
              <w:pStyle w:val="0"/>
              <w:jc w:val="right"/>
            </w:pPr>
            <w:r>
              <w:rPr>
                <w:sz w:val="20"/>
              </w:rPr>
              <w:t xml:space="preserve">2166</w:t>
            </w:r>
          </w:p>
        </w:tc>
        <w:tc>
          <w:tcPr>
            <w:tcW w:w="1417" w:type="dxa"/>
          </w:tcPr>
          <w:p>
            <w:pPr>
              <w:pStyle w:val="0"/>
              <w:jc w:val="right"/>
            </w:pPr>
            <w:r>
              <w:rPr>
                <w:sz w:val="20"/>
              </w:rPr>
              <w:t xml:space="preserve">1755</w:t>
            </w:r>
          </w:p>
        </w:tc>
        <w:tc>
          <w:tcPr>
            <w:tcW w:w="1304" w:type="dxa"/>
          </w:tcPr>
          <w:p>
            <w:pPr>
              <w:pStyle w:val="0"/>
              <w:jc w:val="right"/>
            </w:pPr>
            <w:r>
              <w:rPr>
                <w:sz w:val="20"/>
              </w:rPr>
              <w:t xml:space="preserve">1208</w:t>
            </w:r>
          </w:p>
        </w:tc>
        <w:tc>
          <w:tcPr>
            <w:tcW w:w="1417" w:type="dxa"/>
          </w:tcPr>
          <w:p>
            <w:pPr>
              <w:pStyle w:val="0"/>
              <w:jc w:val="right"/>
            </w:pPr>
            <w:r>
              <w:rPr>
                <w:sz w:val="20"/>
              </w:rPr>
              <w:t xml:space="preserve">842</w:t>
            </w:r>
          </w:p>
        </w:tc>
        <w:tc>
          <w:tcPr>
            <w:tcW w:w="1361" w:type="dxa"/>
          </w:tcPr>
          <w:p>
            <w:pPr>
              <w:pStyle w:val="0"/>
              <w:jc w:val="right"/>
            </w:pPr>
            <w:r>
              <w:rPr>
                <w:sz w:val="20"/>
              </w:rPr>
              <w:t xml:space="preserve">1046</w:t>
            </w:r>
          </w:p>
        </w:tc>
        <w:tc>
          <w:tcPr>
            <w:tcW w:w="1361" w:type="dxa"/>
          </w:tcPr>
          <w:p>
            <w:pPr>
              <w:pStyle w:val="0"/>
              <w:jc w:val="right"/>
            </w:pPr>
            <w:r>
              <w:rPr>
                <w:sz w:val="20"/>
              </w:rPr>
              <w:t xml:space="preserve">748</w:t>
            </w:r>
          </w:p>
        </w:tc>
        <w:tc>
          <w:tcPr>
            <w:tcW w:w="1361" w:type="dxa"/>
          </w:tcPr>
          <w:p>
            <w:pPr>
              <w:pStyle w:val="0"/>
              <w:jc w:val="right"/>
            </w:pPr>
            <w:r>
              <w:rPr>
                <w:sz w:val="20"/>
              </w:rPr>
              <w:t xml:space="preserve">747,5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6346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2721" w:type="dxa"/>
          </w:tcPr>
          <w:p>
            <w:pPr>
              <w:pStyle w:val="0"/>
            </w:pPr>
            <w:r>
              <w:rPr>
                <w:sz w:val="20"/>
              </w:rPr>
              <w:t xml:space="preserve">Показатель 8 "Установка (замена) знаков туристской навигации"</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14</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454" w:type="dxa"/>
          </w:tcPr>
          <w:p>
            <w:pPr>
              <w:pStyle w:val="0"/>
              <w:jc w:val="center"/>
            </w:pPr>
            <w:r>
              <w:rPr>
                <w:sz w:val="20"/>
              </w:rPr>
              <w:t xml:space="preserve">0</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7.01 "Предоставление из областного бюджета Тверской области субсидии бюджетам муниципальных образований Тверской области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84269,3</w:t>
            </w:r>
          </w:p>
        </w:tc>
        <w:tc>
          <w:tcPr>
            <w:tcW w:w="1304" w:type="dxa"/>
          </w:tcPr>
          <w:p>
            <w:pPr>
              <w:pStyle w:val="0"/>
              <w:jc w:val="right"/>
            </w:pPr>
            <w:r>
              <w:rPr>
                <w:sz w:val="20"/>
              </w:rPr>
              <w:t xml:space="preserve">80135,2</w:t>
            </w:r>
          </w:p>
        </w:tc>
        <w:tc>
          <w:tcPr>
            <w:tcW w:w="1417" w:type="dxa"/>
          </w:tcPr>
          <w:p>
            <w:pPr>
              <w:pStyle w:val="0"/>
              <w:jc w:val="right"/>
            </w:pPr>
            <w:r>
              <w:rPr>
                <w:sz w:val="20"/>
              </w:rPr>
              <w:t xml:space="preserve">65256,1</w:t>
            </w:r>
          </w:p>
        </w:tc>
        <w:tc>
          <w:tcPr>
            <w:tcW w:w="1361" w:type="dxa"/>
          </w:tcPr>
          <w:p>
            <w:pPr>
              <w:pStyle w:val="0"/>
              <w:jc w:val="right"/>
            </w:pPr>
            <w:r>
              <w:rPr>
                <w:sz w:val="20"/>
              </w:rPr>
              <w:t xml:space="preserve">76221,7</w:t>
            </w:r>
          </w:p>
        </w:tc>
        <w:tc>
          <w:tcPr>
            <w:tcW w:w="1361" w:type="dxa"/>
          </w:tcPr>
          <w:p>
            <w:pPr>
              <w:pStyle w:val="0"/>
              <w:jc w:val="right"/>
            </w:pPr>
            <w:r>
              <w:rPr>
                <w:sz w:val="20"/>
              </w:rPr>
              <w:t xml:space="preserve">88425,3</w:t>
            </w:r>
          </w:p>
        </w:tc>
        <w:tc>
          <w:tcPr>
            <w:tcW w:w="1361" w:type="dxa"/>
          </w:tcPr>
          <w:p>
            <w:pPr>
              <w:pStyle w:val="0"/>
              <w:jc w:val="right"/>
            </w:pPr>
            <w:r>
              <w:rPr>
                <w:sz w:val="20"/>
              </w:rPr>
              <w:t xml:space="preserve">91962,2</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w:t>
            </w:r>
          </w:p>
        </w:tc>
        <w:tc>
          <w:tcPr>
            <w:tcW w:w="1304" w:type="dxa"/>
          </w:tcPr>
          <w:p>
            <w:pPr>
              <w:pStyle w:val="0"/>
              <w:jc w:val="right"/>
            </w:pPr>
            <w:r>
              <w:rPr>
                <w:sz w:val="20"/>
              </w:rPr>
              <w:t xml:space="preserve">21067,3</w:t>
            </w:r>
          </w:p>
        </w:tc>
        <w:tc>
          <w:tcPr>
            <w:tcW w:w="1417" w:type="dxa"/>
          </w:tcPr>
          <w:p>
            <w:pPr>
              <w:pStyle w:val="0"/>
              <w:jc w:val="right"/>
            </w:pPr>
            <w:r>
              <w:rPr>
                <w:sz w:val="20"/>
              </w:rPr>
              <w:t xml:space="preserve">21067,3</w:t>
            </w:r>
          </w:p>
        </w:tc>
        <w:tc>
          <w:tcPr>
            <w:tcW w:w="1304" w:type="dxa"/>
          </w:tcPr>
          <w:p>
            <w:pPr>
              <w:pStyle w:val="0"/>
              <w:jc w:val="right"/>
            </w:pPr>
            <w:r>
              <w:rPr>
                <w:sz w:val="20"/>
              </w:rPr>
              <w:t xml:space="preserve">20033,8</w:t>
            </w:r>
          </w:p>
        </w:tc>
        <w:tc>
          <w:tcPr>
            <w:tcW w:w="1417" w:type="dxa"/>
          </w:tcPr>
          <w:p>
            <w:pPr>
              <w:pStyle w:val="0"/>
              <w:jc w:val="right"/>
            </w:pPr>
            <w:r>
              <w:rPr>
                <w:sz w:val="20"/>
              </w:rPr>
              <w:t xml:space="preserve">16923,9</w:t>
            </w:r>
          </w:p>
        </w:tc>
        <w:tc>
          <w:tcPr>
            <w:tcW w:w="1361" w:type="dxa"/>
          </w:tcPr>
          <w:p>
            <w:pPr>
              <w:pStyle w:val="0"/>
              <w:jc w:val="right"/>
            </w:pPr>
            <w:r>
              <w:rPr>
                <w:sz w:val="20"/>
              </w:rPr>
              <w:t xml:space="preserve">8469,1</w:t>
            </w:r>
          </w:p>
        </w:tc>
        <w:tc>
          <w:tcPr>
            <w:tcW w:w="1361" w:type="dxa"/>
          </w:tcPr>
          <w:p>
            <w:pPr>
              <w:pStyle w:val="0"/>
              <w:jc w:val="right"/>
            </w:pPr>
            <w:r>
              <w:rPr>
                <w:sz w:val="20"/>
              </w:rPr>
              <w:t xml:space="preserve">9825,0</w:t>
            </w:r>
          </w:p>
        </w:tc>
        <w:tc>
          <w:tcPr>
            <w:tcW w:w="1361" w:type="dxa"/>
          </w:tcPr>
          <w:p>
            <w:pPr>
              <w:pStyle w:val="0"/>
              <w:jc w:val="right"/>
            </w:pPr>
            <w:r>
              <w:rPr>
                <w:sz w:val="20"/>
              </w:rPr>
              <w:t xml:space="preserve">10218,0</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86537,13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погибших в дорожно-транспортных происшествиях на 100 тысяч населения"</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13,57</w:t>
            </w:r>
          </w:p>
        </w:tc>
        <w:tc>
          <w:tcPr>
            <w:tcW w:w="1417" w:type="dxa"/>
          </w:tcPr>
          <w:p>
            <w:pPr>
              <w:pStyle w:val="0"/>
              <w:jc w:val="right"/>
            </w:pPr>
            <w:r>
              <w:rPr>
                <w:sz w:val="20"/>
              </w:rPr>
              <w:t xml:space="preserve">12,77</w:t>
            </w:r>
          </w:p>
        </w:tc>
        <w:tc>
          <w:tcPr>
            <w:tcW w:w="1361" w:type="dxa"/>
          </w:tcPr>
          <w:p>
            <w:pPr>
              <w:pStyle w:val="0"/>
              <w:jc w:val="right"/>
            </w:pPr>
            <w:r>
              <w:rPr>
                <w:sz w:val="20"/>
              </w:rPr>
              <w:t xml:space="preserve">11,82</w:t>
            </w:r>
          </w:p>
        </w:tc>
        <w:tc>
          <w:tcPr>
            <w:tcW w:w="1361" w:type="dxa"/>
          </w:tcPr>
          <w:p>
            <w:pPr>
              <w:pStyle w:val="0"/>
              <w:jc w:val="right"/>
            </w:pPr>
            <w:r>
              <w:rPr>
                <w:sz w:val="20"/>
              </w:rPr>
              <w:t xml:space="preserve">11,19</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11,19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"Количество погибших в дорожно-транспортных происшествиях на 10 тысяч транспортных средств"</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2,69</w:t>
            </w:r>
          </w:p>
        </w:tc>
        <w:tc>
          <w:tcPr>
            <w:tcW w:w="1417" w:type="dxa"/>
          </w:tcPr>
          <w:p>
            <w:pPr>
              <w:pStyle w:val="0"/>
              <w:jc w:val="right"/>
            </w:pPr>
            <w:r>
              <w:rPr>
                <w:sz w:val="20"/>
              </w:rPr>
              <w:t xml:space="preserve">2,53</w:t>
            </w:r>
          </w:p>
        </w:tc>
        <w:tc>
          <w:tcPr>
            <w:tcW w:w="1361" w:type="dxa"/>
          </w:tcPr>
          <w:p>
            <w:pPr>
              <w:pStyle w:val="0"/>
              <w:jc w:val="right"/>
            </w:pPr>
            <w:r>
              <w:rPr>
                <w:sz w:val="20"/>
              </w:rPr>
              <w:t xml:space="preserve">2,34</w:t>
            </w:r>
          </w:p>
        </w:tc>
        <w:tc>
          <w:tcPr>
            <w:tcW w:w="1361" w:type="dxa"/>
          </w:tcPr>
          <w:p>
            <w:pPr>
              <w:pStyle w:val="0"/>
              <w:jc w:val="right"/>
            </w:pPr>
            <w:r>
              <w:rPr>
                <w:sz w:val="20"/>
              </w:rPr>
              <w:t xml:space="preserve">2,22</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2,22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7.02 "Подготовка и оформление комплекта документации для получения субсидии из областного бюджета Тверской области на мероприятия по обеспечению безопасности дорожного движения на автомобильных дорогах общего пользования местного значения"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41</w:t>
            </w:r>
          </w:p>
        </w:tc>
        <w:tc>
          <w:tcPr>
            <w:tcW w:w="1417" w:type="dxa"/>
          </w:tcPr>
          <w:p>
            <w:pPr>
              <w:pStyle w:val="0"/>
              <w:jc w:val="right"/>
            </w:pPr>
            <w:r>
              <w:rPr>
                <w:sz w:val="20"/>
              </w:rPr>
              <w:t xml:space="preserve">39</w:t>
            </w:r>
          </w:p>
        </w:tc>
        <w:tc>
          <w:tcPr>
            <w:tcW w:w="1304" w:type="dxa"/>
          </w:tcPr>
          <w:p>
            <w:pPr>
              <w:pStyle w:val="0"/>
              <w:jc w:val="right"/>
            </w:pPr>
            <w:r>
              <w:rPr>
                <w:sz w:val="20"/>
              </w:rPr>
              <w:t xml:space="preserve">39</w:t>
            </w:r>
          </w:p>
        </w:tc>
        <w:tc>
          <w:tcPr>
            <w:tcW w:w="1417" w:type="dxa"/>
          </w:tcPr>
          <w:p>
            <w:pPr>
              <w:pStyle w:val="0"/>
              <w:jc w:val="right"/>
            </w:pPr>
            <w:r>
              <w:rPr>
                <w:sz w:val="20"/>
              </w:rPr>
              <w:t xml:space="preserve">40</w:t>
            </w:r>
          </w:p>
        </w:tc>
        <w:tc>
          <w:tcPr>
            <w:tcW w:w="1361" w:type="dxa"/>
          </w:tcPr>
          <w:p>
            <w:pPr>
              <w:pStyle w:val="0"/>
              <w:jc w:val="right"/>
            </w:pPr>
            <w:r>
              <w:rPr>
                <w:sz w:val="20"/>
              </w:rPr>
              <w:t xml:space="preserve">40</w:t>
            </w:r>
          </w:p>
        </w:tc>
        <w:tc>
          <w:tcPr>
            <w:tcW w:w="1361" w:type="dxa"/>
          </w:tcPr>
          <w:p>
            <w:pPr>
              <w:pStyle w:val="0"/>
              <w:jc w:val="right"/>
            </w:pPr>
            <w:r>
              <w:rPr>
                <w:sz w:val="20"/>
              </w:rPr>
              <w:t xml:space="preserve">39</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8 "Обеспечение прироста протяженности автомобильных дорог общего пользования местного значения за счет строительства автомобильных дорог общего пользования местного значения"</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79021,3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149745,3</w:t>
            </w:r>
          </w:p>
        </w:tc>
        <w:tc>
          <w:tcPr>
            <w:tcW w:w="1361" w:type="dxa"/>
          </w:tcPr>
          <w:p>
            <w:pPr>
              <w:pStyle w:val="0"/>
              <w:jc w:val="right"/>
            </w:pPr>
            <w:r>
              <w:rPr>
                <w:sz w:val="20"/>
              </w:rPr>
              <w:t xml:space="preserve">60505,4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"Протяженность построенных автомобильных дорог общего пользования местного значения"</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1,315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1,205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8.01 "Предоставление из областного бюджета Тверской области субсидии бюджетам муниципальных образований Тверской области на строительство автомобильных дорог общего пользования местного значения к объектам туристской инфраструктуры"</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79021,3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w:t>
            </w:r>
          </w:p>
        </w:tc>
        <w:tc>
          <w:tcPr>
            <w:tcW w:w="1304" w:type="dxa"/>
          </w:tcPr>
          <w:p>
            <w:pPr>
              <w:pStyle w:val="0"/>
              <w:jc w:val="right"/>
            </w:pPr>
            <w:r>
              <w:rPr>
                <w:sz w:val="20"/>
              </w:rPr>
              <w:t xml:space="preserve">328,2</w:t>
            </w:r>
          </w:p>
        </w:tc>
        <w:tc>
          <w:tcPr>
            <w:tcW w:w="1417" w:type="dxa"/>
          </w:tcPr>
          <w:p>
            <w:pPr>
              <w:pStyle w:val="0"/>
              <w:jc w:val="right"/>
            </w:pPr>
            <w:r>
              <w:rPr>
                <w:sz w:val="20"/>
              </w:rPr>
              <w:t xml:space="preserve">19755,4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19755,4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8.02 "Подготовка и оформление комплекта документации для получения субсидии из областного бюджета Тверской области на строительство автомобильных дорог общего пользования местного значения к объектам туристской инфраструктуры"</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 в которых выполняются работы"</w:t>
            </w:r>
          </w:p>
        </w:tc>
        <w:tc>
          <w:tcPr>
            <w:tcW w:w="964" w:type="dxa"/>
          </w:tcPr>
          <w:p>
            <w:pPr>
              <w:pStyle w:val="0"/>
              <w:jc w:val="center"/>
            </w:pPr>
            <w:r>
              <w:rPr>
                <w:sz w:val="20"/>
              </w:rPr>
              <w:t xml:space="preserve">шт.</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8.03 "Предоставление из областного бюджета Тверской области субсидий бюджетам муниципальных образований Тверской области на строительство (реконструкцию) автомобильных дорог общего пользования местного значения"</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149745,3</w:t>
            </w:r>
          </w:p>
        </w:tc>
        <w:tc>
          <w:tcPr>
            <w:tcW w:w="1361" w:type="dxa"/>
          </w:tcPr>
          <w:p>
            <w:pPr>
              <w:pStyle w:val="0"/>
              <w:jc w:val="right"/>
            </w:pPr>
            <w:r>
              <w:rPr>
                <w:sz w:val="20"/>
              </w:rPr>
              <w:t xml:space="preserve">60505,4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финансирования из средств местного бюджета муниципальных образований Тверской области"</w:t>
            </w:r>
          </w:p>
        </w:tc>
        <w:tc>
          <w:tcPr>
            <w:tcW w:w="964" w:type="dxa"/>
          </w:tcPr>
          <w:p>
            <w:pPr>
              <w:pStyle w:val="0"/>
              <w:jc w:val="center"/>
            </w:pPr>
            <w:r>
              <w:rPr>
                <w:sz w:val="20"/>
              </w:rPr>
              <w:t xml:space="preserve">тыс. руб.</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37436,4</w:t>
            </w:r>
          </w:p>
        </w:tc>
        <w:tc>
          <w:tcPr>
            <w:tcW w:w="1361" w:type="dxa"/>
          </w:tcPr>
          <w:p>
            <w:pPr>
              <w:pStyle w:val="0"/>
              <w:jc w:val="right"/>
            </w:pPr>
            <w:r>
              <w:rPr>
                <w:sz w:val="20"/>
              </w:rPr>
              <w:t xml:space="preserve">15126,4</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37436,4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"Вводимая мощность объектов"</w:t>
            </w:r>
          </w:p>
        </w:tc>
        <w:tc>
          <w:tcPr>
            <w:tcW w:w="964" w:type="dxa"/>
          </w:tcPr>
          <w:p>
            <w:pPr>
              <w:pStyle w:val="0"/>
              <w:jc w:val="center"/>
            </w:pPr>
            <w:r>
              <w:rPr>
                <w:sz w:val="20"/>
              </w:rPr>
              <w:t xml:space="preserve">пог. 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50,2</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К</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"Вводимая мощность объектов"</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1,205</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1,205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9 "Реализация регионального проекта "Общесистемные меры развития дорожного хозяйства" в рамках национального </w:t>
            </w:r>
            <w:hyperlink w:history="0" r:id="rId214"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964" w:type="dxa"/>
          </w:tcPr>
          <w:p>
            <w:pPr>
              <w:pStyle w:val="0"/>
              <w:jc w:val="center"/>
            </w:pPr>
            <w:r>
              <w:rPr>
                <w:sz w:val="20"/>
              </w:rPr>
              <w:t xml:space="preserve">тыс. руб.</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100242,0</w:t>
            </w:r>
          </w:p>
        </w:tc>
        <w:tc>
          <w:tcPr>
            <w:tcW w:w="1361" w:type="dxa"/>
          </w:tcPr>
          <w:p>
            <w:pPr>
              <w:pStyle w:val="0"/>
              <w:jc w:val="right"/>
            </w:pPr>
            <w:r>
              <w:rPr>
                <w:sz w:val="20"/>
              </w:rPr>
              <w:t xml:space="preserve">58368,5</w:t>
            </w:r>
          </w:p>
        </w:tc>
        <w:tc>
          <w:tcPr>
            <w:tcW w:w="1361" w:type="dxa"/>
          </w:tcPr>
          <w:p>
            <w:pPr>
              <w:pStyle w:val="0"/>
              <w:jc w:val="right"/>
            </w:pPr>
            <w:r>
              <w:rPr>
                <w:sz w:val="20"/>
              </w:rPr>
              <w:t xml:space="preserve">38909,9</w:t>
            </w:r>
          </w:p>
        </w:tc>
        <w:tc>
          <w:tcPr>
            <w:tcW w:w="1361" w:type="dxa"/>
          </w:tcPr>
          <w:p>
            <w:pPr>
              <w:pStyle w:val="0"/>
              <w:jc w:val="right"/>
            </w:pPr>
            <w:r>
              <w:rPr>
                <w:sz w:val="20"/>
              </w:rPr>
              <w:t xml:space="preserve">34250,8</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7,0</w:t>
            </w:r>
          </w:p>
        </w:tc>
        <w:tc>
          <w:tcPr>
            <w:tcW w:w="1417" w:type="dxa"/>
          </w:tcPr>
          <w:p>
            <w:pPr>
              <w:pStyle w:val="0"/>
              <w:jc w:val="right"/>
            </w:pPr>
            <w:r>
              <w:rPr>
                <w:sz w:val="20"/>
              </w:rPr>
              <w:t xml:space="preserve">15,0</w:t>
            </w:r>
          </w:p>
        </w:tc>
        <w:tc>
          <w:tcPr>
            <w:tcW w:w="1361" w:type="dxa"/>
          </w:tcPr>
          <w:p>
            <w:pPr>
              <w:pStyle w:val="0"/>
              <w:jc w:val="right"/>
            </w:pPr>
            <w:r>
              <w:rPr>
                <w:sz w:val="20"/>
              </w:rPr>
              <w:t xml:space="preserve">20,0</w:t>
            </w:r>
          </w:p>
        </w:tc>
        <w:tc>
          <w:tcPr>
            <w:tcW w:w="1361" w:type="dxa"/>
          </w:tcPr>
          <w:p>
            <w:pPr>
              <w:pStyle w:val="0"/>
              <w:jc w:val="right"/>
            </w:pPr>
            <w:r>
              <w:rPr>
                <w:sz w:val="20"/>
              </w:rPr>
              <w:t xml:space="preserve">25,0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25,0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454" w:type="dxa"/>
          </w:tcPr>
          <w:p>
            <w:pPr>
              <w:pStyle w:val="0"/>
              <w:jc w:val="center"/>
            </w:pPr>
            <w:r>
              <w:rPr>
                <w:sz w:val="20"/>
              </w:rPr>
              <w:t xml:space="preserve">5</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9.01 "Внедрение автоматизированных и роботизированных технологий организации дорожного движения и контроля за соблюдением правил дорожного движения (иные межбюджетные трансферты из областного бюджета Тверской области на выполнение работ в городских агломерациях)"</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r>
          </w:p>
        </w:tc>
        <w:tc>
          <w:tcPr>
            <w:tcW w:w="1417" w:type="dxa"/>
          </w:tcPr>
          <w:p>
            <w:pPr>
              <w:pStyle w:val="0"/>
              <w:jc w:val="right"/>
            </w:pPr>
            <w:r>
              <w:rPr>
                <w:sz w:val="20"/>
              </w:rPr>
              <w:t xml:space="preserve">100242,0</w:t>
            </w:r>
          </w:p>
        </w:tc>
        <w:tc>
          <w:tcPr>
            <w:tcW w:w="1361" w:type="dxa"/>
          </w:tcPr>
          <w:p>
            <w:pPr>
              <w:pStyle w:val="0"/>
              <w:jc w:val="right"/>
            </w:pPr>
            <w:r>
              <w:rPr>
                <w:sz w:val="20"/>
              </w:rPr>
              <w:t xml:space="preserve">58368,5</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объектов, на которых предусматривается использование новых и наилучших технологий, включенных в Реестр"</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w:t>
            </w:r>
          </w:p>
        </w:tc>
        <w:tc>
          <w:tcPr>
            <w:tcW w:w="1417" w:type="dxa"/>
          </w:tcPr>
          <w:p>
            <w:pPr>
              <w:pStyle w:val="0"/>
              <w:jc w:val="right"/>
            </w:pPr>
            <w:r>
              <w:rPr>
                <w:sz w:val="20"/>
              </w:rPr>
              <w:t xml:space="preserve">20,0</w:t>
            </w:r>
          </w:p>
        </w:tc>
        <w:tc>
          <w:tcPr>
            <w:tcW w:w="1361" w:type="dxa"/>
          </w:tcPr>
          <w:p>
            <w:pPr>
              <w:pStyle w:val="0"/>
              <w:jc w:val="right"/>
            </w:pPr>
            <w:r>
              <w:rPr>
                <w:sz w:val="20"/>
              </w:rPr>
              <w:t xml:space="preserve">30,0</w:t>
            </w:r>
          </w:p>
        </w:tc>
        <w:tc>
          <w:tcPr>
            <w:tcW w:w="1361" w:type="dxa"/>
          </w:tcPr>
          <w:p>
            <w:pPr>
              <w:pStyle w:val="0"/>
              <w:jc w:val="right"/>
            </w:pPr>
            <w:r>
              <w:rPr>
                <w:sz w:val="20"/>
              </w:rPr>
              <w:t xml:space="preserve">40,0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П</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"Количество внедряемых подсистем в рамках построения и развития интеллектуальных транспортных систем на территории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6</w:t>
            </w:r>
          </w:p>
        </w:tc>
        <w:tc>
          <w:tcPr>
            <w:tcW w:w="1361" w:type="dxa"/>
          </w:tcPr>
          <w:p>
            <w:pPr>
              <w:pStyle w:val="0"/>
              <w:jc w:val="right"/>
            </w:pPr>
            <w:r>
              <w:rPr>
                <w:sz w:val="20"/>
              </w:rPr>
              <w:t xml:space="preserve">17</w:t>
            </w:r>
          </w:p>
        </w:tc>
        <w:tc>
          <w:tcPr>
            <w:tcW w:w="1361" w:type="dxa"/>
          </w:tcPr>
          <w:p>
            <w:pPr>
              <w:pStyle w:val="0"/>
              <w:jc w:val="right"/>
            </w:pPr>
            <w:r>
              <w:rPr>
                <w:sz w:val="20"/>
              </w:rPr>
              <w:t xml:space="preserve">17</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9.02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w:t>
            </w:r>
          </w:p>
        </w:tc>
        <w:tc>
          <w:tcPr>
            <w:tcW w:w="1361" w:type="dxa"/>
          </w:tcPr>
          <w:p>
            <w:pPr>
              <w:pStyle w:val="0"/>
              <w:jc w:val="right"/>
            </w:pPr>
            <w:r>
              <w:rPr>
                <w:sz w:val="20"/>
              </w:rPr>
              <w:t xml:space="preserve">8</w:t>
            </w:r>
          </w:p>
        </w:tc>
        <w:tc>
          <w:tcPr>
            <w:tcW w:w="1361" w:type="dxa"/>
          </w:tcPr>
          <w:p>
            <w:pPr>
              <w:pStyle w:val="0"/>
              <w:jc w:val="right"/>
            </w:pPr>
            <w:r>
              <w:rPr>
                <w:sz w:val="20"/>
              </w:rPr>
              <w:t xml:space="preserve">11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9.03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от базового количества 2017 года"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установленного оборудования на автомобильных дорогах федерального, регионального или межмуниципального, местного значения от базового количества 2017 года"</w:t>
            </w:r>
          </w:p>
        </w:tc>
        <w:tc>
          <w:tcPr>
            <w:tcW w:w="964" w:type="dxa"/>
          </w:tcPr>
          <w:p>
            <w:pPr>
              <w:pStyle w:val="0"/>
              <w:jc w:val="center"/>
            </w:pPr>
            <w:r>
              <w:rPr>
                <w:sz w:val="20"/>
              </w:rPr>
              <w:t xml:space="preserve">%</w:t>
            </w:r>
          </w:p>
        </w:tc>
        <w:tc>
          <w:tcPr>
            <w:tcW w:w="1304" w:type="dxa"/>
          </w:tcPr>
          <w:p>
            <w:pPr>
              <w:pStyle w:val="0"/>
              <w:jc w:val="right"/>
            </w:pPr>
            <w:r>
              <w:rPr>
                <w:sz w:val="20"/>
              </w:rPr>
              <w:t xml:space="preserve">153,03</w:t>
            </w:r>
          </w:p>
        </w:tc>
        <w:tc>
          <w:tcPr>
            <w:tcW w:w="1417" w:type="dxa"/>
          </w:tcPr>
          <w:p>
            <w:pPr>
              <w:pStyle w:val="0"/>
              <w:jc w:val="right"/>
            </w:pPr>
            <w:r>
              <w:rPr>
                <w:sz w:val="20"/>
              </w:rPr>
              <w:t xml:space="preserve">156,06</w:t>
            </w:r>
          </w:p>
        </w:tc>
        <w:tc>
          <w:tcPr>
            <w:tcW w:w="1304" w:type="dxa"/>
          </w:tcPr>
          <w:p>
            <w:pPr>
              <w:pStyle w:val="0"/>
              <w:jc w:val="right"/>
            </w:pPr>
            <w:r>
              <w:rPr>
                <w:sz w:val="20"/>
              </w:rPr>
              <w:t xml:space="preserve">160,61</w:t>
            </w:r>
          </w:p>
        </w:tc>
        <w:tc>
          <w:tcPr>
            <w:tcW w:w="1417" w:type="dxa"/>
          </w:tcPr>
          <w:p>
            <w:pPr>
              <w:pStyle w:val="0"/>
              <w:jc w:val="right"/>
            </w:pPr>
            <w:r>
              <w:rPr>
                <w:sz w:val="20"/>
              </w:rPr>
              <w:t xml:space="preserve">166,67</w:t>
            </w:r>
          </w:p>
        </w:tc>
        <w:tc>
          <w:tcPr>
            <w:tcW w:w="1361" w:type="dxa"/>
          </w:tcPr>
          <w:p>
            <w:pPr>
              <w:pStyle w:val="0"/>
              <w:jc w:val="right"/>
            </w:pPr>
            <w:r>
              <w:rPr>
                <w:sz w:val="20"/>
              </w:rPr>
              <w:t xml:space="preserve">187,88</w:t>
            </w:r>
          </w:p>
        </w:tc>
        <w:tc>
          <w:tcPr>
            <w:tcW w:w="1361" w:type="dxa"/>
          </w:tcPr>
          <w:p>
            <w:pPr>
              <w:pStyle w:val="0"/>
              <w:jc w:val="right"/>
            </w:pPr>
            <w:r>
              <w:rPr>
                <w:sz w:val="20"/>
              </w:rPr>
              <w:t xml:space="preserve">212,12</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212,12</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454" w:type="dxa"/>
          </w:tcPr>
          <w:p>
            <w:pPr>
              <w:pStyle w:val="0"/>
              <w:jc w:val="center"/>
            </w:pPr>
            <w:r>
              <w:rPr>
                <w:sz w:val="20"/>
              </w:rPr>
              <w:t xml:space="preserve">5</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9.04 "Субсидии из областного бюджета Тверской области в целях внедрения интеллектуальных транспортных систем, предусматривающих автоматизацию процессов управления дорожным движением в городской агломерации"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38909,9</w:t>
            </w:r>
          </w:p>
        </w:tc>
        <w:tc>
          <w:tcPr>
            <w:tcW w:w="1361" w:type="dxa"/>
          </w:tcPr>
          <w:p>
            <w:pPr>
              <w:pStyle w:val="0"/>
              <w:jc w:val="right"/>
            </w:pPr>
            <w:r>
              <w:rPr>
                <w:sz w:val="20"/>
              </w:rPr>
              <w:t xml:space="preserve">34250,8</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454" w:type="dxa"/>
          </w:tcPr>
          <w:p>
            <w:pPr>
              <w:pStyle w:val="0"/>
              <w:jc w:val="center"/>
            </w:pPr>
            <w:r>
              <w:rPr>
                <w:sz w:val="20"/>
              </w:rPr>
              <w:t xml:space="preserve">5</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софинансируемые расходы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1167,3</w:t>
            </w:r>
          </w:p>
        </w:tc>
        <w:tc>
          <w:tcPr>
            <w:tcW w:w="1361" w:type="dxa"/>
          </w:tcPr>
          <w:p>
            <w:pPr>
              <w:pStyle w:val="0"/>
              <w:jc w:val="right"/>
            </w:pPr>
            <w:r>
              <w:rPr>
                <w:sz w:val="20"/>
              </w:rPr>
              <w:t xml:space="preserve">1027,5</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9</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2</w:t>
            </w:r>
          </w:p>
        </w:tc>
        <w:tc>
          <w:tcPr>
            <w:tcW w:w="397" w:type="dxa"/>
          </w:tcPr>
          <w:p>
            <w:pPr>
              <w:pStyle w:val="0"/>
              <w:jc w:val="center"/>
            </w:pPr>
            <w:r>
              <w:rPr>
                <w:sz w:val="20"/>
              </w:rPr>
              <w:t xml:space="preserve">R</w:t>
            </w:r>
          </w:p>
        </w:tc>
        <w:tc>
          <w:tcPr>
            <w:tcW w:w="397" w:type="dxa"/>
          </w:tcPr>
          <w:p>
            <w:pPr>
              <w:pStyle w:val="0"/>
              <w:jc w:val="center"/>
            </w:pPr>
            <w:r>
              <w:rPr>
                <w:sz w:val="20"/>
              </w:rPr>
              <w:t xml:space="preserve">2</w:t>
            </w:r>
          </w:p>
        </w:tc>
        <w:tc>
          <w:tcPr>
            <w:tcW w:w="454" w:type="dxa"/>
          </w:tcPr>
          <w:p>
            <w:pPr>
              <w:pStyle w:val="0"/>
              <w:jc w:val="center"/>
            </w:pPr>
            <w:r>
              <w:rPr>
                <w:sz w:val="20"/>
              </w:rPr>
              <w:t xml:space="preserve">5</w:t>
            </w:r>
          </w:p>
        </w:tc>
        <w:tc>
          <w:tcPr>
            <w:tcW w:w="397" w:type="dxa"/>
          </w:tcPr>
          <w:p>
            <w:pPr>
              <w:pStyle w:val="0"/>
              <w:jc w:val="center"/>
            </w:pPr>
            <w:r>
              <w:rPr>
                <w:sz w:val="20"/>
              </w:rPr>
              <w:t xml:space="preserve">4</w:t>
            </w:r>
          </w:p>
        </w:tc>
        <w:tc>
          <w:tcPr>
            <w:tcW w:w="454" w:type="dxa"/>
          </w:tcPr>
          <w:p>
            <w:pPr>
              <w:pStyle w:val="0"/>
              <w:jc w:val="center"/>
            </w:pPr>
            <w:r>
              <w:rPr>
                <w:sz w:val="20"/>
              </w:rPr>
              <w:t xml:space="preserve">1</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иные источники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37742,6</w:t>
            </w:r>
          </w:p>
        </w:tc>
        <w:tc>
          <w:tcPr>
            <w:tcW w:w="1361" w:type="dxa"/>
          </w:tcPr>
          <w:p>
            <w:pPr>
              <w:pStyle w:val="0"/>
              <w:jc w:val="right"/>
            </w:pPr>
            <w:r>
              <w:rPr>
                <w:sz w:val="20"/>
              </w:rPr>
              <w:t xml:space="preserve">33223,3</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софинансирования из консолидированного бюджета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2003,9</w:t>
            </w:r>
          </w:p>
        </w:tc>
        <w:tc>
          <w:tcPr>
            <w:tcW w:w="1361" w:type="dxa"/>
          </w:tcPr>
          <w:p>
            <w:pPr>
              <w:pStyle w:val="0"/>
              <w:jc w:val="right"/>
            </w:pPr>
            <w:r>
              <w:rPr>
                <w:sz w:val="20"/>
              </w:rPr>
              <w:t xml:space="preserve">1763,9</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3767,8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9.05 "Обеспечение повышения квалификации для работников дорожного хозяйства, ориентированной на обучение применению новых и наилучших технологий, материалов и технологических решений повторного применения"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"Процент работников дорожного хозяйства, участвующих в мероприятиях по повышению квалификации"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100,00</w:t>
            </w:r>
          </w:p>
        </w:tc>
        <w:tc>
          <w:tcPr>
            <w:tcW w:w="1361" w:type="dxa"/>
          </w:tcPr>
          <w:p>
            <w:pPr>
              <w:pStyle w:val="0"/>
              <w:jc w:val="right"/>
            </w:pPr>
            <w:r>
              <w:rPr>
                <w:sz w:val="20"/>
              </w:rPr>
              <w:t xml:space="preserve">100,00</w:t>
            </w:r>
          </w:p>
        </w:tc>
        <w:tc>
          <w:tcPr>
            <w:tcW w:w="1361" w:type="dxa"/>
          </w:tcPr>
          <w:p>
            <w:pPr>
              <w:pStyle w:val="0"/>
              <w:jc w:val="right"/>
            </w:pPr>
            <w:r>
              <w:rPr>
                <w:sz w:val="20"/>
              </w:rPr>
              <w:t xml:space="preserve">100,00</w:t>
            </w:r>
          </w:p>
        </w:tc>
        <w:tc>
          <w:tcPr>
            <w:tcW w:w="1361" w:type="dxa"/>
          </w:tcPr>
          <w:p>
            <w:pPr>
              <w:pStyle w:val="0"/>
              <w:jc w:val="right"/>
            </w:pPr>
            <w:r>
              <w:rPr>
                <w:sz w:val="20"/>
              </w:rPr>
              <w:t xml:space="preserve">100,00</w:t>
            </w:r>
          </w:p>
        </w:tc>
        <w:tc>
          <w:tcPr>
            <w:tcW w:w="1304" w:type="dxa"/>
          </w:tcPr>
          <w:p>
            <w:pPr>
              <w:pStyle w:val="0"/>
              <w:jc w:val="right"/>
            </w:pPr>
            <w:r>
              <w:rPr>
                <w:sz w:val="20"/>
              </w:rPr>
              <w:t xml:space="preserve">100,00</w:t>
            </w:r>
          </w:p>
        </w:tc>
        <w:tc>
          <w:tcPr>
            <w:tcW w:w="1361" w:type="dxa"/>
          </w:tcPr>
          <w:p>
            <w:pPr>
              <w:pStyle w:val="0"/>
              <w:jc w:val="right"/>
            </w:pPr>
            <w:r>
              <w:rPr>
                <w:sz w:val="20"/>
              </w:rPr>
              <w:t xml:space="preserve">100,00</w:t>
            </w:r>
          </w:p>
        </w:tc>
        <w:tc>
          <w:tcPr>
            <w:tcW w:w="1304" w:type="dxa"/>
          </w:tcPr>
          <w:p>
            <w:pPr>
              <w:pStyle w:val="0"/>
              <w:jc w:val="right"/>
            </w:pPr>
            <w:r>
              <w:rPr>
                <w:sz w:val="20"/>
              </w:rPr>
              <w:t xml:space="preserve">100,00</w:t>
            </w:r>
          </w:p>
        </w:tc>
        <w:tc>
          <w:tcPr>
            <w:tcW w:w="1304" w:type="dxa"/>
          </w:tcPr>
          <w:p>
            <w:pPr>
              <w:pStyle w:val="0"/>
              <w:jc w:val="right"/>
            </w:pPr>
            <w:r>
              <w:rPr>
                <w:sz w:val="20"/>
              </w:rPr>
              <w:t xml:space="preserve">100,00</w:t>
            </w:r>
          </w:p>
        </w:tc>
        <w:tc>
          <w:tcPr>
            <w:tcW w:w="1304" w:type="dxa"/>
          </w:tcPr>
          <w:p>
            <w:pPr>
              <w:pStyle w:val="0"/>
              <w:jc w:val="right"/>
            </w:pPr>
            <w:r>
              <w:rPr>
                <w:sz w:val="20"/>
              </w:rPr>
              <w:t xml:space="preserve">100,00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Подпрограмма 3 "Поддержка общественного транспорта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3357760,8</w:t>
            </w:r>
          </w:p>
        </w:tc>
        <w:tc>
          <w:tcPr>
            <w:tcW w:w="1304" w:type="dxa"/>
          </w:tcPr>
          <w:p>
            <w:pPr>
              <w:pStyle w:val="0"/>
              <w:jc w:val="right"/>
            </w:pPr>
            <w:r>
              <w:rPr>
                <w:sz w:val="20"/>
              </w:rPr>
              <w:t xml:space="preserve">4079494,3</w:t>
            </w:r>
          </w:p>
        </w:tc>
        <w:tc>
          <w:tcPr>
            <w:tcW w:w="1417" w:type="dxa"/>
          </w:tcPr>
          <w:p>
            <w:pPr>
              <w:pStyle w:val="0"/>
              <w:jc w:val="right"/>
            </w:pPr>
            <w:r>
              <w:rPr>
                <w:sz w:val="20"/>
              </w:rPr>
              <w:t xml:space="preserve">4610500,9</w:t>
            </w:r>
          </w:p>
        </w:tc>
        <w:tc>
          <w:tcPr>
            <w:tcW w:w="1361" w:type="dxa"/>
          </w:tcPr>
          <w:p>
            <w:pPr>
              <w:pStyle w:val="0"/>
              <w:jc w:val="right"/>
            </w:pPr>
            <w:r>
              <w:rPr>
                <w:sz w:val="20"/>
              </w:rPr>
              <w:t xml:space="preserve">4695028,3</w:t>
            </w:r>
          </w:p>
        </w:tc>
        <w:tc>
          <w:tcPr>
            <w:tcW w:w="1361" w:type="dxa"/>
          </w:tcPr>
          <w:p>
            <w:pPr>
              <w:pStyle w:val="0"/>
              <w:jc w:val="right"/>
            </w:pPr>
            <w:r>
              <w:rPr>
                <w:sz w:val="20"/>
              </w:rPr>
              <w:t xml:space="preserve">4630827,3</w:t>
            </w:r>
          </w:p>
        </w:tc>
        <w:tc>
          <w:tcPr>
            <w:tcW w:w="1361" w:type="dxa"/>
          </w:tcPr>
          <w:p>
            <w:pPr>
              <w:pStyle w:val="0"/>
              <w:jc w:val="right"/>
            </w:pPr>
            <w:r>
              <w:rPr>
                <w:sz w:val="20"/>
              </w:rPr>
              <w:t xml:space="preserve">4630551,9</w:t>
            </w:r>
          </w:p>
        </w:tc>
        <w:tc>
          <w:tcPr>
            <w:tcW w:w="1304" w:type="dxa"/>
          </w:tcPr>
          <w:p>
            <w:pPr>
              <w:pStyle w:val="0"/>
              <w:jc w:val="right"/>
            </w:pPr>
            <w:r>
              <w:rPr>
                <w:sz w:val="20"/>
              </w:rPr>
              <w:t xml:space="preserve">4630367,4</w:t>
            </w:r>
          </w:p>
        </w:tc>
        <w:tc>
          <w:tcPr>
            <w:tcW w:w="1361" w:type="dxa"/>
          </w:tcPr>
          <w:p>
            <w:pPr>
              <w:pStyle w:val="0"/>
              <w:jc w:val="right"/>
            </w:pPr>
            <w:r>
              <w:rPr>
                <w:sz w:val="20"/>
              </w:rPr>
              <w:t xml:space="preserve">1401268,6</w:t>
            </w:r>
          </w:p>
        </w:tc>
        <w:tc>
          <w:tcPr>
            <w:tcW w:w="1304" w:type="dxa"/>
          </w:tcPr>
          <w:p>
            <w:pPr>
              <w:pStyle w:val="0"/>
              <w:jc w:val="right"/>
            </w:pPr>
            <w:r>
              <w:rPr>
                <w:sz w:val="20"/>
              </w:rPr>
              <w:t xml:space="preserve">1069473,6</w:t>
            </w:r>
          </w:p>
        </w:tc>
        <w:tc>
          <w:tcPr>
            <w:tcW w:w="1304" w:type="dxa"/>
          </w:tcPr>
          <w:p>
            <w:pPr>
              <w:pStyle w:val="0"/>
              <w:jc w:val="right"/>
            </w:pPr>
            <w:r>
              <w:rPr>
                <w:sz w:val="20"/>
              </w:rPr>
              <w:t xml:space="preserve">483071,5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1 "Поддержка регулярных перевозок пассажиров и багажа автомобильным транспортом"</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3329433,6</w:t>
            </w:r>
          </w:p>
        </w:tc>
        <w:tc>
          <w:tcPr>
            <w:tcW w:w="1304" w:type="dxa"/>
          </w:tcPr>
          <w:p>
            <w:pPr>
              <w:pStyle w:val="0"/>
              <w:jc w:val="right"/>
            </w:pPr>
            <w:r>
              <w:rPr>
                <w:sz w:val="20"/>
              </w:rPr>
              <w:t xml:space="preserve">4001528,3</w:t>
            </w:r>
          </w:p>
        </w:tc>
        <w:tc>
          <w:tcPr>
            <w:tcW w:w="1417" w:type="dxa"/>
          </w:tcPr>
          <w:p>
            <w:pPr>
              <w:pStyle w:val="0"/>
              <w:jc w:val="right"/>
            </w:pPr>
            <w:r>
              <w:rPr>
                <w:sz w:val="20"/>
              </w:rPr>
              <w:t xml:space="preserve">4532491,9</w:t>
            </w:r>
          </w:p>
        </w:tc>
        <w:tc>
          <w:tcPr>
            <w:tcW w:w="1361" w:type="dxa"/>
          </w:tcPr>
          <w:p>
            <w:pPr>
              <w:pStyle w:val="0"/>
              <w:jc w:val="right"/>
            </w:pPr>
            <w:r>
              <w:rPr>
                <w:sz w:val="20"/>
              </w:rPr>
              <w:t xml:space="preserve">4615974,7</w:t>
            </w:r>
          </w:p>
        </w:tc>
        <w:tc>
          <w:tcPr>
            <w:tcW w:w="1361" w:type="dxa"/>
          </w:tcPr>
          <w:p>
            <w:pPr>
              <w:pStyle w:val="0"/>
              <w:jc w:val="right"/>
            </w:pPr>
            <w:r>
              <w:rPr>
                <w:sz w:val="20"/>
              </w:rPr>
              <w:t xml:space="preserve">4621181,3</w:t>
            </w:r>
          </w:p>
        </w:tc>
        <w:tc>
          <w:tcPr>
            <w:tcW w:w="1361" w:type="dxa"/>
          </w:tcPr>
          <w:p>
            <w:pPr>
              <w:pStyle w:val="0"/>
              <w:jc w:val="right"/>
            </w:pPr>
            <w:r>
              <w:rPr>
                <w:sz w:val="20"/>
              </w:rPr>
              <w:t xml:space="preserve">4620573,2</w:t>
            </w:r>
          </w:p>
        </w:tc>
        <w:tc>
          <w:tcPr>
            <w:tcW w:w="1304" w:type="dxa"/>
          </w:tcPr>
          <w:p>
            <w:pPr>
              <w:pStyle w:val="0"/>
              <w:jc w:val="right"/>
            </w:pPr>
            <w:r>
              <w:rPr>
                <w:sz w:val="20"/>
              </w:rPr>
              <w:t xml:space="preserve">4620388,7</w:t>
            </w:r>
          </w:p>
        </w:tc>
        <w:tc>
          <w:tcPr>
            <w:tcW w:w="1361" w:type="dxa"/>
          </w:tcPr>
          <w:p>
            <w:pPr>
              <w:pStyle w:val="0"/>
              <w:jc w:val="right"/>
            </w:pPr>
            <w:r>
              <w:rPr>
                <w:sz w:val="20"/>
              </w:rPr>
              <w:t xml:space="preserve">1391289,9</w:t>
            </w:r>
          </w:p>
        </w:tc>
        <w:tc>
          <w:tcPr>
            <w:tcW w:w="1304" w:type="dxa"/>
          </w:tcPr>
          <w:p>
            <w:pPr>
              <w:pStyle w:val="0"/>
              <w:jc w:val="right"/>
            </w:pPr>
            <w:r>
              <w:rPr>
                <w:sz w:val="20"/>
              </w:rPr>
              <w:t xml:space="preserve">1059494,9</w:t>
            </w:r>
          </w:p>
        </w:tc>
        <w:tc>
          <w:tcPr>
            <w:tcW w:w="1304" w:type="dxa"/>
          </w:tcPr>
          <w:p>
            <w:pPr>
              <w:pStyle w:val="0"/>
              <w:jc w:val="right"/>
            </w:pPr>
            <w:r>
              <w:rPr>
                <w:sz w:val="20"/>
              </w:rPr>
              <w:t xml:space="preserve">473092,8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перевезенных пассажиров автомобильным транспортом общего пользования"</w:t>
            </w:r>
          </w:p>
        </w:tc>
        <w:tc>
          <w:tcPr>
            <w:tcW w:w="964" w:type="dxa"/>
          </w:tcPr>
          <w:p>
            <w:pPr>
              <w:pStyle w:val="0"/>
              <w:jc w:val="center"/>
            </w:pPr>
            <w:r>
              <w:rPr>
                <w:sz w:val="20"/>
              </w:rPr>
              <w:t xml:space="preserve">млн. человек</w:t>
            </w:r>
          </w:p>
        </w:tc>
        <w:tc>
          <w:tcPr>
            <w:tcW w:w="1304" w:type="dxa"/>
          </w:tcPr>
          <w:p>
            <w:pPr>
              <w:pStyle w:val="0"/>
              <w:jc w:val="right"/>
            </w:pPr>
            <w:r>
              <w:rPr>
                <w:sz w:val="20"/>
              </w:rPr>
              <w:t xml:space="preserve">46,1</w:t>
            </w:r>
          </w:p>
        </w:tc>
        <w:tc>
          <w:tcPr>
            <w:tcW w:w="1417" w:type="dxa"/>
          </w:tcPr>
          <w:p>
            <w:pPr>
              <w:pStyle w:val="0"/>
              <w:jc w:val="right"/>
            </w:pPr>
            <w:r>
              <w:rPr>
                <w:sz w:val="20"/>
              </w:rPr>
              <w:t xml:space="preserve">88,2</w:t>
            </w:r>
          </w:p>
        </w:tc>
        <w:tc>
          <w:tcPr>
            <w:tcW w:w="1304" w:type="dxa"/>
          </w:tcPr>
          <w:p>
            <w:pPr>
              <w:pStyle w:val="0"/>
              <w:jc w:val="right"/>
            </w:pPr>
            <w:r>
              <w:rPr>
                <w:sz w:val="20"/>
              </w:rPr>
              <w:t xml:space="preserve">121,5</w:t>
            </w:r>
          </w:p>
        </w:tc>
        <w:tc>
          <w:tcPr>
            <w:tcW w:w="1417" w:type="dxa"/>
          </w:tcPr>
          <w:p>
            <w:pPr>
              <w:pStyle w:val="0"/>
              <w:jc w:val="right"/>
            </w:pPr>
            <w:r>
              <w:rPr>
                <w:sz w:val="20"/>
              </w:rPr>
              <w:t xml:space="preserve">122,7</w:t>
            </w:r>
          </w:p>
        </w:tc>
        <w:tc>
          <w:tcPr>
            <w:tcW w:w="1361" w:type="dxa"/>
          </w:tcPr>
          <w:p>
            <w:pPr>
              <w:pStyle w:val="0"/>
              <w:jc w:val="right"/>
            </w:pPr>
            <w:r>
              <w:rPr>
                <w:sz w:val="20"/>
              </w:rPr>
              <w:t xml:space="preserve">123,0</w:t>
            </w:r>
          </w:p>
        </w:tc>
        <w:tc>
          <w:tcPr>
            <w:tcW w:w="1361" w:type="dxa"/>
          </w:tcPr>
          <w:p>
            <w:pPr>
              <w:pStyle w:val="0"/>
              <w:jc w:val="right"/>
            </w:pPr>
            <w:r>
              <w:rPr>
                <w:sz w:val="20"/>
              </w:rPr>
              <w:t xml:space="preserve">123,0</w:t>
            </w:r>
          </w:p>
        </w:tc>
        <w:tc>
          <w:tcPr>
            <w:tcW w:w="1361" w:type="dxa"/>
          </w:tcPr>
          <w:p>
            <w:pPr>
              <w:pStyle w:val="0"/>
              <w:jc w:val="right"/>
            </w:pPr>
            <w:r>
              <w:rPr>
                <w:sz w:val="20"/>
              </w:rPr>
              <w:t xml:space="preserve">123,0</w:t>
            </w:r>
          </w:p>
        </w:tc>
        <w:tc>
          <w:tcPr>
            <w:tcW w:w="1304" w:type="dxa"/>
          </w:tcPr>
          <w:p>
            <w:pPr>
              <w:pStyle w:val="0"/>
              <w:jc w:val="right"/>
            </w:pPr>
            <w:r>
              <w:rPr>
                <w:sz w:val="20"/>
              </w:rPr>
              <w:t xml:space="preserve">123,0</w:t>
            </w:r>
          </w:p>
        </w:tc>
        <w:tc>
          <w:tcPr>
            <w:tcW w:w="1361" w:type="dxa"/>
          </w:tcPr>
          <w:p>
            <w:pPr>
              <w:pStyle w:val="0"/>
              <w:jc w:val="right"/>
            </w:pPr>
            <w:r>
              <w:rPr>
                <w:sz w:val="20"/>
              </w:rPr>
              <w:t xml:space="preserve">123,0</w:t>
            </w:r>
          </w:p>
        </w:tc>
        <w:tc>
          <w:tcPr>
            <w:tcW w:w="1304" w:type="dxa"/>
          </w:tcPr>
          <w:p>
            <w:pPr>
              <w:pStyle w:val="0"/>
              <w:jc w:val="right"/>
            </w:pPr>
            <w:r>
              <w:rPr>
                <w:sz w:val="20"/>
              </w:rPr>
              <w:t xml:space="preserve">123,0</w:t>
            </w:r>
          </w:p>
        </w:tc>
        <w:tc>
          <w:tcPr>
            <w:tcW w:w="1304" w:type="dxa"/>
          </w:tcPr>
          <w:p>
            <w:pPr>
              <w:pStyle w:val="0"/>
              <w:jc w:val="right"/>
            </w:pPr>
            <w:r>
              <w:rPr>
                <w:sz w:val="20"/>
              </w:rPr>
              <w:t xml:space="preserve">123,0</w:t>
            </w:r>
          </w:p>
        </w:tc>
        <w:tc>
          <w:tcPr>
            <w:tcW w:w="1304" w:type="dxa"/>
          </w:tcPr>
          <w:p>
            <w:pPr>
              <w:pStyle w:val="0"/>
              <w:jc w:val="right"/>
            </w:pPr>
            <w:r>
              <w:rPr>
                <w:sz w:val="20"/>
              </w:rPr>
              <w:t xml:space="preserve">1193,4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обращений граждан по качеству предоставления услуг на автомобильном транспорте от общего количества обращений граждан по вопросам транспорта в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50,0</w:t>
            </w:r>
          </w:p>
        </w:tc>
        <w:tc>
          <w:tcPr>
            <w:tcW w:w="1304" w:type="dxa"/>
          </w:tcPr>
          <w:p>
            <w:pPr>
              <w:pStyle w:val="0"/>
              <w:jc w:val="right"/>
            </w:pPr>
            <w:r>
              <w:rPr>
                <w:sz w:val="20"/>
              </w:rPr>
              <w:t xml:space="preserve">50,0</w:t>
            </w:r>
          </w:p>
        </w:tc>
        <w:tc>
          <w:tcPr>
            <w:tcW w:w="1417" w:type="dxa"/>
          </w:tcPr>
          <w:p>
            <w:pPr>
              <w:pStyle w:val="0"/>
              <w:jc w:val="right"/>
            </w:pPr>
            <w:r>
              <w:rPr>
                <w:sz w:val="20"/>
              </w:rPr>
              <w:t xml:space="preserve">50,0</w:t>
            </w:r>
          </w:p>
        </w:tc>
        <w:tc>
          <w:tcPr>
            <w:tcW w:w="1361" w:type="dxa"/>
          </w:tcPr>
          <w:p>
            <w:pPr>
              <w:pStyle w:val="0"/>
              <w:jc w:val="right"/>
            </w:pPr>
            <w:r>
              <w:rPr>
                <w:sz w:val="20"/>
              </w:rPr>
              <w:t xml:space="preserve">50,0</w:t>
            </w:r>
          </w:p>
        </w:tc>
        <w:tc>
          <w:tcPr>
            <w:tcW w:w="1361" w:type="dxa"/>
          </w:tcPr>
          <w:p>
            <w:pPr>
              <w:pStyle w:val="0"/>
              <w:jc w:val="right"/>
            </w:pPr>
            <w:r>
              <w:rPr>
                <w:sz w:val="20"/>
              </w:rPr>
              <w:t xml:space="preserve">50,0</w:t>
            </w:r>
          </w:p>
        </w:tc>
        <w:tc>
          <w:tcPr>
            <w:tcW w:w="1361" w:type="dxa"/>
          </w:tcPr>
          <w:p>
            <w:pPr>
              <w:pStyle w:val="0"/>
              <w:jc w:val="right"/>
            </w:pPr>
            <w:r>
              <w:rPr>
                <w:sz w:val="20"/>
              </w:rPr>
              <w:t xml:space="preserve">50,0</w:t>
            </w:r>
          </w:p>
        </w:tc>
        <w:tc>
          <w:tcPr>
            <w:tcW w:w="1304" w:type="dxa"/>
          </w:tcPr>
          <w:p>
            <w:pPr>
              <w:pStyle w:val="0"/>
              <w:jc w:val="right"/>
            </w:pPr>
            <w:r>
              <w:rPr>
                <w:sz w:val="20"/>
              </w:rPr>
              <w:t xml:space="preserve">50,0</w:t>
            </w:r>
          </w:p>
        </w:tc>
        <w:tc>
          <w:tcPr>
            <w:tcW w:w="1361" w:type="dxa"/>
          </w:tcPr>
          <w:p>
            <w:pPr>
              <w:pStyle w:val="0"/>
              <w:jc w:val="right"/>
            </w:pPr>
            <w:r>
              <w:rPr>
                <w:sz w:val="20"/>
              </w:rPr>
              <w:t xml:space="preserve">50,0</w:t>
            </w:r>
          </w:p>
        </w:tc>
        <w:tc>
          <w:tcPr>
            <w:tcW w:w="1304" w:type="dxa"/>
          </w:tcPr>
          <w:p>
            <w:pPr>
              <w:pStyle w:val="0"/>
              <w:jc w:val="right"/>
            </w:pPr>
            <w:r>
              <w:rPr>
                <w:sz w:val="20"/>
              </w:rPr>
              <w:t xml:space="preserve">50,0</w:t>
            </w:r>
          </w:p>
        </w:tc>
        <w:tc>
          <w:tcPr>
            <w:tcW w:w="1304" w:type="dxa"/>
          </w:tcPr>
          <w:p>
            <w:pPr>
              <w:pStyle w:val="0"/>
              <w:jc w:val="right"/>
            </w:pPr>
            <w:r>
              <w:rPr>
                <w:sz w:val="20"/>
              </w:rPr>
              <w:t xml:space="preserve">50,0</w:t>
            </w:r>
          </w:p>
        </w:tc>
        <w:tc>
          <w:tcPr>
            <w:tcW w:w="1304" w:type="dxa"/>
          </w:tcPr>
          <w:p>
            <w:pPr>
              <w:pStyle w:val="0"/>
              <w:jc w:val="right"/>
            </w:pPr>
            <w:r>
              <w:rPr>
                <w:sz w:val="20"/>
              </w:rPr>
              <w:t xml:space="preserve">50,0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"Общее количество маршрутов регулярных перевозок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376</w:t>
            </w:r>
          </w:p>
        </w:tc>
        <w:tc>
          <w:tcPr>
            <w:tcW w:w="1417" w:type="dxa"/>
          </w:tcPr>
          <w:p>
            <w:pPr>
              <w:pStyle w:val="0"/>
              <w:jc w:val="right"/>
            </w:pPr>
            <w:r>
              <w:rPr>
                <w:sz w:val="20"/>
              </w:rPr>
              <w:t xml:space="preserve">437</w:t>
            </w:r>
          </w:p>
        </w:tc>
        <w:tc>
          <w:tcPr>
            <w:tcW w:w="1304" w:type="dxa"/>
          </w:tcPr>
          <w:p>
            <w:pPr>
              <w:pStyle w:val="0"/>
              <w:jc w:val="right"/>
            </w:pPr>
            <w:r>
              <w:rPr>
                <w:sz w:val="20"/>
              </w:rPr>
              <w:t xml:space="preserve">437</w:t>
            </w:r>
          </w:p>
        </w:tc>
        <w:tc>
          <w:tcPr>
            <w:tcW w:w="1417" w:type="dxa"/>
          </w:tcPr>
          <w:p>
            <w:pPr>
              <w:pStyle w:val="0"/>
              <w:jc w:val="right"/>
            </w:pPr>
            <w:r>
              <w:rPr>
                <w:sz w:val="20"/>
              </w:rPr>
              <w:t xml:space="preserve">504</w:t>
            </w:r>
          </w:p>
        </w:tc>
        <w:tc>
          <w:tcPr>
            <w:tcW w:w="1361" w:type="dxa"/>
          </w:tcPr>
          <w:p>
            <w:pPr>
              <w:pStyle w:val="0"/>
              <w:jc w:val="right"/>
            </w:pPr>
            <w:r>
              <w:rPr>
                <w:sz w:val="20"/>
              </w:rPr>
              <w:t xml:space="preserve">504</w:t>
            </w:r>
          </w:p>
        </w:tc>
        <w:tc>
          <w:tcPr>
            <w:tcW w:w="1361" w:type="dxa"/>
          </w:tcPr>
          <w:p>
            <w:pPr>
              <w:pStyle w:val="0"/>
              <w:jc w:val="right"/>
            </w:pPr>
            <w:r>
              <w:rPr>
                <w:sz w:val="20"/>
              </w:rPr>
              <w:t xml:space="preserve">504</w:t>
            </w:r>
          </w:p>
        </w:tc>
        <w:tc>
          <w:tcPr>
            <w:tcW w:w="1361" w:type="dxa"/>
          </w:tcPr>
          <w:p>
            <w:pPr>
              <w:pStyle w:val="0"/>
              <w:jc w:val="right"/>
            </w:pPr>
            <w:r>
              <w:rPr>
                <w:sz w:val="20"/>
              </w:rPr>
              <w:t xml:space="preserve">504</w:t>
            </w:r>
          </w:p>
        </w:tc>
        <w:tc>
          <w:tcPr>
            <w:tcW w:w="1304" w:type="dxa"/>
          </w:tcPr>
          <w:p>
            <w:pPr>
              <w:pStyle w:val="0"/>
              <w:jc w:val="right"/>
            </w:pPr>
            <w:r>
              <w:rPr>
                <w:sz w:val="20"/>
              </w:rPr>
              <w:t xml:space="preserve">504</w:t>
            </w:r>
          </w:p>
        </w:tc>
        <w:tc>
          <w:tcPr>
            <w:tcW w:w="1361" w:type="dxa"/>
          </w:tcPr>
          <w:p>
            <w:pPr>
              <w:pStyle w:val="0"/>
              <w:jc w:val="right"/>
            </w:pPr>
            <w:r>
              <w:rPr>
                <w:sz w:val="20"/>
              </w:rPr>
              <w:t xml:space="preserve">504</w:t>
            </w:r>
          </w:p>
        </w:tc>
        <w:tc>
          <w:tcPr>
            <w:tcW w:w="1304" w:type="dxa"/>
          </w:tcPr>
          <w:p>
            <w:pPr>
              <w:pStyle w:val="0"/>
              <w:jc w:val="right"/>
            </w:pPr>
            <w:r>
              <w:rPr>
                <w:sz w:val="20"/>
              </w:rPr>
              <w:t xml:space="preserve">504</w:t>
            </w:r>
          </w:p>
        </w:tc>
        <w:tc>
          <w:tcPr>
            <w:tcW w:w="1304" w:type="dxa"/>
          </w:tcPr>
          <w:p>
            <w:pPr>
              <w:pStyle w:val="0"/>
              <w:jc w:val="right"/>
            </w:pPr>
            <w:r>
              <w:rPr>
                <w:sz w:val="20"/>
              </w:rPr>
              <w:t xml:space="preserve">504</w:t>
            </w:r>
          </w:p>
        </w:tc>
        <w:tc>
          <w:tcPr>
            <w:tcW w:w="1304" w:type="dxa"/>
          </w:tcPr>
          <w:p>
            <w:pPr>
              <w:pStyle w:val="0"/>
              <w:jc w:val="right"/>
            </w:pPr>
            <w:r>
              <w:rPr>
                <w:sz w:val="20"/>
              </w:rPr>
              <w:t xml:space="preserve">504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w:t>
            </w:r>
          </w:p>
        </w:tc>
        <w:tc>
          <w:tcPr>
            <w:tcW w:w="1361" w:type="dxa"/>
          </w:tcPr>
          <w:p>
            <w:pPr>
              <w:pStyle w:val="0"/>
              <w:jc w:val="right"/>
            </w:pPr>
            <w:r>
              <w:rPr>
                <w:sz w:val="20"/>
              </w:rPr>
              <w:t xml:space="preserve">60</w:t>
            </w:r>
          </w:p>
        </w:tc>
        <w:tc>
          <w:tcPr>
            <w:tcW w:w="1361" w:type="dxa"/>
          </w:tcPr>
          <w:p>
            <w:pPr>
              <w:pStyle w:val="0"/>
              <w:jc w:val="right"/>
            </w:pPr>
            <w:r>
              <w:rPr>
                <w:sz w:val="20"/>
              </w:rPr>
              <w:t xml:space="preserve">62</w:t>
            </w:r>
          </w:p>
        </w:tc>
        <w:tc>
          <w:tcPr>
            <w:tcW w:w="1361" w:type="dxa"/>
          </w:tcPr>
          <w:p>
            <w:pPr>
              <w:pStyle w:val="0"/>
              <w:jc w:val="right"/>
            </w:pPr>
            <w:r>
              <w:rPr>
                <w:sz w:val="20"/>
              </w:rPr>
              <w:t xml:space="preserve">65</w:t>
            </w:r>
          </w:p>
        </w:tc>
        <w:tc>
          <w:tcPr>
            <w:tcW w:w="1304" w:type="dxa"/>
          </w:tcPr>
          <w:p>
            <w:pPr>
              <w:pStyle w:val="0"/>
              <w:jc w:val="right"/>
            </w:pPr>
            <w:r>
              <w:rPr>
                <w:sz w:val="20"/>
              </w:rPr>
              <w:t xml:space="preserve">70</w:t>
            </w:r>
          </w:p>
        </w:tc>
        <w:tc>
          <w:tcPr>
            <w:tcW w:w="1361" w:type="dxa"/>
          </w:tcPr>
          <w:p>
            <w:pPr>
              <w:pStyle w:val="0"/>
              <w:jc w:val="right"/>
            </w:pPr>
            <w:r>
              <w:rPr>
                <w:sz w:val="20"/>
              </w:rPr>
              <w:t xml:space="preserve">70</w:t>
            </w:r>
          </w:p>
        </w:tc>
        <w:tc>
          <w:tcPr>
            <w:tcW w:w="1304" w:type="dxa"/>
          </w:tcPr>
          <w:p>
            <w:pPr>
              <w:pStyle w:val="0"/>
              <w:jc w:val="right"/>
            </w:pPr>
            <w:r>
              <w:rPr>
                <w:sz w:val="20"/>
              </w:rPr>
              <w:t xml:space="preserve">70</w:t>
            </w:r>
          </w:p>
        </w:tc>
        <w:tc>
          <w:tcPr>
            <w:tcW w:w="1304" w:type="dxa"/>
          </w:tcPr>
          <w:p>
            <w:pPr>
              <w:pStyle w:val="0"/>
              <w:jc w:val="right"/>
            </w:pPr>
            <w:r>
              <w:rPr>
                <w:sz w:val="20"/>
              </w:rPr>
              <w:t xml:space="preserve">70</w:t>
            </w:r>
          </w:p>
        </w:tc>
        <w:tc>
          <w:tcPr>
            <w:tcW w:w="1304" w:type="dxa"/>
          </w:tcPr>
          <w:p>
            <w:pPr>
              <w:pStyle w:val="0"/>
              <w:jc w:val="right"/>
            </w:pPr>
            <w:r>
              <w:rPr>
                <w:sz w:val="20"/>
              </w:rPr>
              <w:t xml:space="preserve">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60</w:t>
            </w:r>
          </w:p>
        </w:tc>
        <w:tc>
          <w:tcPr>
            <w:tcW w:w="1361" w:type="dxa"/>
          </w:tcPr>
          <w:p>
            <w:pPr>
              <w:pStyle w:val="0"/>
              <w:jc w:val="right"/>
            </w:pPr>
            <w:r>
              <w:rPr>
                <w:sz w:val="20"/>
              </w:rPr>
              <w:t xml:space="preserve">80</w:t>
            </w:r>
          </w:p>
        </w:tc>
        <w:tc>
          <w:tcPr>
            <w:tcW w:w="1361" w:type="dxa"/>
          </w:tcPr>
          <w:p>
            <w:pPr>
              <w:pStyle w:val="0"/>
              <w:jc w:val="right"/>
            </w:pPr>
            <w:r>
              <w:rPr>
                <w:sz w:val="20"/>
              </w:rPr>
              <w:t xml:space="preserve">90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60</w:t>
            </w:r>
          </w:p>
        </w:tc>
        <w:tc>
          <w:tcPr>
            <w:tcW w:w="1361" w:type="dxa"/>
          </w:tcPr>
          <w:p>
            <w:pPr>
              <w:pStyle w:val="0"/>
              <w:jc w:val="right"/>
            </w:pPr>
            <w:r>
              <w:rPr>
                <w:sz w:val="20"/>
              </w:rPr>
              <w:t xml:space="preserve">80</w:t>
            </w:r>
          </w:p>
        </w:tc>
        <w:tc>
          <w:tcPr>
            <w:tcW w:w="1361" w:type="dxa"/>
          </w:tcPr>
          <w:p>
            <w:pPr>
              <w:pStyle w:val="0"/>
              <w:jc w:val="right"/>
            </w:pPr>
            <w:r>
              <w:rPr>
                <w:sz w:val="20"/>
              </w:rPr>
              <w:t xml:space="preserve">90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1.01 "Организация транспортного обслуживания населения на муниципальных маршрутах регулярных перевозок по регулируемым тарифам"</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247410,6</w:t>
            </w:r>
          </w:p>
        </w:tc>
        <w:tc>
          <w:tcPr>
            <w:tcW w:w="1304" w:type="dxa"/>
          </w:tcPr>
          <w:p>
            <w:pPr>
              <w:pStyle w:val="0"/>
              <w:jc w:val="right"/>
            </w:pPr>
            <w:r>
              <w:rPr>
                <w:sz w:val="20"/>
              </w:rPr>
              <w:t xml:space="preserve">236679,7</w:t>
            </w:r>
          </w:p>
        </w:tc>
        <w:tc>
          <w:tcPr>
            <w:tcW w:w="1417" w:type="dxa"/>
          </w:tcPr>
          <w:p>
            <w:pPr>
              <w:pStyle w:val="0"/>
              <w:jc w:val="right"/>
            </w:pPr>
            <w:r>
              <w:rPr>
                <w:sz w:val="20"/>
              </w:rPr>
              <w:t xml:space="preserve">243416,5</w:t>
            </w:r>
          </w:p>
        </w:tc>
        <w:tc>
          <w:tcPr>
            <w:tcW w:w="1361" w:type="dxa"/>
          </w:tcPr>
          <w:p>
            <w:pPr>
              <w:pStyle w:val="0"/>
              <w:jc w:val="right"/>
            </w:pPr>
            <w:r>
              <w:rPr>
                <w:sz w:val="20"/>
              </w:rPr>
              <w:t xml:space="preserve">242639,6</w:t>
            </w:r>
          </w:p>
        </w:tc>
        <w:tc>
          <w:tcPr>
            <w:tcW w:w="1361" w:type="dxa"/>
          </w:tcPr>
          <w:p>
            <w:pPr>
              <w:pStyle w:val="0"/>
              <w:jc w:val="right"/>
            </w:pPr>
            <w:r>
              <w:rPr>
                <w:sz w:val="20"/>
              </w:rPr>
              <w:t xml:space="preserve">243641,4</w:t>
            </w:r>
          </w:p>
        </w:tc>
        <w:tc>
          <w:tcPr>
            <w:tcW w:w="1361" w:type="dxa"/>
          </w:tcPr>
          <w:p>
            <w:pPr>
              <w:pStyle w:val="0"/>
              <w:jc w:val="right"/>
            </w:pPr>
            <w:r>
              <w:rPr>
                <w:sz w:val="20"/>
              </w:rPr>
              <w:t xml:space="preserve">244416,6</w:t>
            </w:r>
          </w:p>
        </w:tc>
        <w:tc>
          <w:tcPr>
            <w:tcW w:w="1304" w:type="dxa"/>
          </w:tcPr>
          <w:p>
            <w:pPr>
              <w:pStyle w:val="0"/>
              <w:jc w:val="right"/>
            </w:pPr>
            <w:r>
              <w:rPr>
                <w:sz w:val="20"/>
              </w:rPr>
              <w:t xml:space="preserve">244416,6</w:t>
            </w:r>
          </w:p>
        </w:tc>
        <w:tc>
          <w:tcPr>
            <w:tcW w:w="1361" w:type="dxa"/>
          </w:tcPr>
          <w:p>
            <w:pPr>
              <w:pStyle w:val="0"/>
              <w:jc w:val="right"/>
            </w:pPr>
            <w:r>
              <w:rPr>
                <w:sz w:val="20"/>
              </w:rPr>
              <w:t xml:space="preserve">244416,6</w:t>
            </w:r>
          </w:p>
        </w:tc>
        <w:tc>
          <w:tcPr>
            <w:tcW w:w="1304" w:type="dxa"/>
          </w:tcPr>
          <w:p>
            <w:pPr>
              <w:pStyle w:val="0"/>
              <w:jc w:val="right"/>
            </w:pPr>
            <w:r>
              <w:rPr>
                <w:sz w:val="20"/>
              </w:rPr>
              <w:t xml:space="preserve">244416,6</w:t>
            </w:r>
          </w:p>
        </w:tc>
        <w:tc>
          <w:tcPr>
            <w:tcW w:w="1304" w:type="dxa"/>
          </w:tcPr>
          <w:p>
            <w:pPr>
              <w:pStyle w:val="0"/>
              <w:jc w:val="right"/>
            </w:pPr>
            <w:r>
              <w:rPr>
                <w:sz w:val="20"/>
              </w:rPr>
              <w:t xml:space="preserve">244416,6</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маршрутов регулярных перевозок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283</w:t>
            </w:r>
          </w:p>
        </w:tc>
        <w:tc>
          <w:tcPr>
            <w:tcW w:w="1417" w:type="dxa"/>
          </w:tcPr>
          <w:p>
            <w:pPr>
              <w:pStyle w:val="0"/>
              <w:jc w:val="right"/>
            </w:pPr>
            <w:r>
              <w:rPr>
                <w:sz w:val="20"/>
              </w:rPr>
              <w:t xml:space="preserve">298</w:t>
            </w:r>
          </w:p>
        </w:tc>
        <w:tc>
          <w:tcPr>
            <w:tcW w:w="1304" w:type="dxa"/>
          </w:tcPr>
          <w:p>
            <w:pPr>
              <w:pStyle w:val="0"/>
              <w:jc w:val="right"/>
            </w:pPr>
            <w:r>
              <w:rPr>
                <w:sz w:val="20"/>
              </w:rPr>
              <w:t xml:space="preserve">264</w:t>
            </w:r>
          </w:p>
        </w:tc>
        <w:tc>
          <w:tcPr>
            <w:tcW w:w="1417" w:type="dxa"/>
          </w:tcPr>
          <w:p>
            <w:pPr>
              <w:pStyle w:val="0"/>
              <w:jc w:val="right"/>
            </w:pPr>
            <w:r>
              <w:rPr>
                <w:sz w:val="20"/>
              </w:rPr>
              <w:t xml:space="preserve">267</w:t>
            </w:r>
          </w:p>
        </w:tc>
        <w:tc>
          <w:tcPr>
            <w:tcW w:w="1361" w:type="dxa"/>
          </w:tcPr>
          <w:p>
            <w:pPr>
              <w:pStyle w:val="0"/>
              <w:jc w:val="right"/>
            </w:pPr>
            <w:r>
              <w:rPr>
                <w:sz w:val="20"/>
              </w:rPr>
              <w:t xml:space="preserve">265</w:t>
            </w:r>
          </w:p>
        </w:tc>
        <w:tc>
          <w:tcPr>
            <w:tcW w:w="1361" w:type="dxa"/>
          </w:tcPr>
          <w:p>
            <w:pPr>
              <w:pStyle w:val="0"/>
              <w:jc w:val="right"/>
            </w:pPr>
            <w:r>
              <w:rPr>
                <w:sz w:val="20"/>
              </w:rPr>
              <w:t xml:space="preserve">265</w:t>
            </w:r>
          </w:p>
        </w:tc>
        <w:tc>
          <w:tcPr>
            <w:tcW w:w="1361" w:type="dxa"/>
          </w:tcPr>
          <w:p>
            <w:pPr>
              <w:pStyle w:val="0"/>
              <w:jc w:val="right"/>
            </w:pPr>
            <w:r>
              <w:rPr>
                <w:sz w:val="20"/>
              </w:rPr>
              <w:t xml:space="preserve">265</w:t>
            </w:r>
          </w:p>
        </w:tc>
        <w:tc>
          <w:tcPr>
            <w:tcW w:w="1304" w:type="dxa"/>
          </w:tcPr>
          <w:p>
            <w:pPr>
              <w:pStyle w:val="0"/>
              <w:jc w:val="right"/>
            </w:pPr>
            <w:r>
              <w:rPr>
                <w:sz w:val="20"/>
              </w:rPr>
              <w:t xml:space="preserve">265</w:t>
            </w:r>
          </w:p>
        </w:tc>
        <w:tc>
          <w:tcPr>
            <w:tcW w:w="1361" w:type="dxa"/>
          </w:tcPr>
          <w:p>
            <w:pPr>
              <w:pStyle w:val="0"/>
              <w:jc w:val="right"/>
            </w:pPr>
            <w:r>
              <w:rPr>
                <w:sz w:val="20"/>
              </w:rPr>
              <w:t xml:space="preserve">265</w:t>
            </w:r>
          </w:p>
        </w:tc>
        <w:tc>
          <w:tcPr>
            <w:tcW w:w="1304" w:type="dxa"/>
          </w:tcPr>
          <w:p>
            <w:pPr>
              <w:pStyle w:val="0"/>
              <w:jc w:val="right"/>
            </w:pPr>
            <w:r>
              <w:rPr>
                <w:sz w:val="20"/>
              </w:rPr>
              <w:t xml:space="preserve">265</w:t>
            </w:r>
          </w:p>
        </w:tc>
        <w:tc>
          <w:tcPr>
            <w:tcW w:w="1304" w:type="dxa"/>
          </w:tcPr>
          <w:p>
            <w:pPr>
              <w:pStyle w:val="0"/>
              <w:jc w:val="right"/>
            </w:pPr>
            <w:r>
              <w:rPr>
                <w:sz w:val="20"/>
              </w:rPr>
              <w:t xml:space="preserve">265</w:t>
            </w:r>
          </w:p>
        </w:tc>
        <w:tc>
          <w:tcPr>
            <w:tcW w:w="1304" w:type="dxa"/>
          </w:tcPr>
          <w:p>
            <w:pPr>
              <w:pStyle w:val="0"/>
              <w:jc w:val="right"/>
            </w:pPr>
            <w:r>
              <w:rPr>
                <w:sz w:val="20"/>
              </w:rPr>
              <w:t xml:space="preserve">265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1.02 "Организация транспортного обслуживания населения на межмуниципальных маршрутах регулярных перевозок Тверской области по регулируемым тарифам, включенных в перечень социальных маршрутов перевозок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843,8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межмуниципальных маршрутов регулярных перевозок Тверской области по регулируемым тарифам, включенных в перечень социальных маршрутов перевозок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59</w:t>
            </w:r>
          </w:p>
        </w:tc>
        <w:tc>
          <w:tcPr>
            <w:tcW w:w="1417" w:type="dxa"/>
          </w:tcPr>
          <w:p>
            <w:pPr>
              <w:pStyle w:val="0"/>
              <w:jc w:val="right"/>
            </w:pPr>
            <w:r>
              <w:rPr>
                <w:sz w:val="20"/>
              </w:rPr>
              <w:t xml:space="preserve">3</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1.03 "Организация транспортного обслуживания населения на межмуниципальных маршрутах регулярных перевозок Тверской области по регулируемым тарифам"</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138322,9</w:t>
            </w:r>
          </w:p>
        </w:tc>
        <w:tc>
          <w:tcPr>
            <w:tcW w:w="1304" w:type="dxa"/>
          </w:tcPr>
          <w:p>
            <w:pPr>
              <w:pStyle w:val="0"/>
              <w:jc w:val="right"/>
            </w:pPr>
            <w:r>
              <w:rPr>
                <w:sz w:val="20"/>
              </w:rPr>
              <w:t xml:space="preserve">117409,7</w:t>
            </w:r>
          </w:p>
        </w:tc>
        <w:tc>
          <w:tcPr>
            <w:tcW w:w="1417" w:type="dxa"/>
          </w:tcPr>
          <w:p>
            <w:pPr>
              <w:pStyle w:val="0"/>
              <w:jc w:val="right"/>
            </w:pPr>
            <w:r>
              <w:rPr>
                <w:sz w:val="20"/>
              </w:rPr>
              <w:t xml:space="preserve">125299,3</w:t>
            </w:r>
          </w:p>
        </w:tc>
        <w:tc>
          <w:tcPr>
            <w:tcW w:w="1361" w:type="dxa"/>
          </w:tcPr>
          <w:p>
            <w:pPr>
              <w:pStyle w:val="0"/>
              <w:jc w:val="right"/>
            </w:pPr>
            <w:r>
              <w:rPr>
                <w:sz w:val="20"/>
              </w:rPr>
              <w:t xml:space="preserve">132590,7</w:t>
            </w:r>
          </w:p>
        </w:tc>
        <w:tc>
          <w:tcPr>
            <w:tcW w:w="1361" w:type="dxa"/>
          </w:tcPr>
          <w:p>
            <w:pPr>
              <w:pStyle w:val="0"/>
              <w:jc w:val="right"/>
            </w:pPr>
            <w:r>
              <w:rPr>
                <w:sz w:val="20"/>
              </w:rPr>
              <w:t xml:space="preserve">132489,8</w:t>
            </w:r>
          </w:p>
        </w:tc>
        <w:tc>
          <w:tcPr>
            <w:tcW w:w="1361" w:type="dxa"/>
          </w:tcPr>
          <w:p>
            <w:pPr>
              <w:pStyle w:val="0"/>
              <w:jc w:val="right"/>
            </w:pPr>
            <w:r>
              <w:rPr>
                <w:sz w:val="20"/>
              </w:rPr>
              <w:t xml:space="preserve">132769,0</w:t>
            </w:r>
          </w:p>
        </w:tc>
        <w:tc>
          <w:tcPr>
            <w:tcW w:w="1304" w:type="dxa"/>
          </w:tcPr>
          <w:p>
            <w:pPr>
              <w:pStyle w:val="0"/>
              <w:jc w:val="right"/>
            </w:pPr>
            <w:r>
              <w:rPr>
                <w:sz w:val="20"/>
              </w:rPr>
              <w:t xml:space="preserve">132769,0</w:t>
            </w:r>
          </w:p>
        </w:tc>
        <w:tc>
          <w:tcPr>
            <w:tcW w:w="1361" w:type="dxa"/>
          </w:tcPr>
          <w:p>
            <w:pPr>
              <w:pStyle w:val="0"/>
              <w:jc w:val="right"/>
            </w:pPr>
            <w:r>
              <w:rPr>
                <w:sz w:val="20"/>
              </w:rPr>
              <w:t xml:space="preserve">132769,0</w:t>
            </w:r>
          </w:p>
        </w:tc>
        <w:tc>
          <w:tcPr>
            <w:tcW w:w="1304" w:type="dxa"/>
          </w:tcPr>
          <w:p>
            <w:pPr>
              <w:pStyle w:val="0"/>
              <w:jc w:val="right"/>
            </w:pPr>
            <w:r>
              <w:rPr>
                <w:sz w:val="20"/>
              </w:rPr>
              <w:t xml:space="preserve">132769,0</w:t>
            </w:r>
          </w:p>
        </w:tc>
        <w:tc>
          <w:tcPr>
            <w:tcW w:w="1304" w:type="dxa"/>
          </w:tcPr>
          <w:p>
            <w:pPr>
              <w:pStyle w:val="0"/>
              <w:jc w:val="right"/>
            </w:pPr>
            <w:r>
              <w:rPr>
                <w:sz w:val="20"/>
              </w:rPr>
              <w:t xml:space="preserve">132769,0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"Пробег автобусов по межмуниципальным маршрутам регулярных перевозок Тверской области по регулируемым тарифам в соответствии с заключенными государственными контрактами"</w:t>
            </w:r>
          </w:p>
        </w:tc>
        <w:tc>
          <w:tcPr>
            <w:tcW w:w="964" w:type="dxa"/>
          </w:tcPr>
          <w:p>
            <w:pPr>
              <w:pStyle w:val="0"/>
              <w:jc w:val="center"/>
            </w:pPr>
            <w:r>
              <w:rPr>
                <w:sz w:val="20"/>
              </w:rPr>
              <w:t xml:space="preserve">тыс. км</w:t>
            </w:r>
          </w:p>
        </w:tc>
        <w:tc>
          <w:tcPr>
            <w:tcW w:w="1304" w:type="dxa"/>
          </w:tcPr>
          <w:p>
            <w:pPr>
              <w:pStyle w:val="0"/>
              <w:jc w:val="right"/>
            </w:pPr>
            <w:r>
              <w:rPr>
                <w:sz w:val="20"/>
              </w:rPr>
              <w:t xml:space="preserve">3275,1</w:t>
            </w:r>
          </w:p>
        </w:tc>
        <w:tc>
          <w:tcPr>
            <w:tcW w:w="1417" w:type="dxa"/>
          </w:tcPr>
          <w:p>
            <w:pPr>
              <w:pStyle w:val="0"/>
              <w:jc w:val="right"/>
            </w:pPr>
            <w:r>
              <w:rPr>
                <w:sz w:val="20"/>
              </w:rPr>
              <w:t xml:space="preserve">2685,6</w:t>
            </w:r>
          </w:p>
        </w:tc>
        <w:tc>
          <w:tcPr>
            <w:tcW w:w="1304" w:type="dxa"/>
          </w:tcPr>
          <w:p>
            <w:pPr>
              <w:pStyle w:val="0"/>
              <w:jc w:val="right"/>
            </w:pPr>
            <w:r>
              <w:rPr>
                <w:sz w:val="20"/>
              </w:rPr>
              <w:t xml:space="preserve">2297,5</w:t>
            </w:r>
          </w:p>
        </w:tc>
        <w:tc>
          <w:tcPr>
            <w:tcW w:w="1417" w:type="dxa"/>
          </w:tcPr>
          <w:p>
            <w:pPr>
              <w:pStyle w:val="0"/>
              <w:jc w:val="right"/>
            </w:pPr>
            <w:r>
              <w:rPr>
                <w:sz w:val="20"/>
              </w:rPr>
              <w:t xml:space="preserve">1850,1</w:t>
            </w:r>
          </w:p>
        </w:tc>
        <w:tc>
          <w:tcPr>
            <w:tcW w:w="1361" w:type="dxa"/>
          </w:tcPr>
          <w:p>
            <w:pPr>
              <w:pStyle w:val="0"/>
              <w:jc w:val="right"/>
            </w:pPr>
            <w:r>
              <w:rPr>
                <w:sz w:val="20"/>
              </w:rPr>
              <w:t xml:space="preserve">1925,2</w:t>
            </w:r>
          </w:p>
        </w:tc>
        <w:tc>
          <w:tcPr>
            <w:tcW w:w="1361" w:type="dxa"/>
          </w:tcPr>
          <w:p>
            <w:pPr>
              <w:pStyle w:val="0"/>
              <w:jc w:val="right"/>
            </w:pPr>
            <w:r>
              <w:rPr>
                <w:sz w:val="20"/>
              </w:rPr>
              <w:t xml:space="preserve">1925,2</w:t>
            </w:r>
          </w:p>
        </w:tc>
        <w:tc>
          <w:tcPr>
            <w:tcW w:w="1361" w:type="dxa"/>
          </w:tcPr>
          <w:p>
            <w:pPr>
              <w:pStyle w:val="0"/>
              <w:jc w:val="right"/>
            </w:pPr>
            <w:r>
              <w:rPr>
                <w:sz w:val="20"/>
              </w:rPr>
              <w:t xml:space="preserve">1925,2</w:t>
            </w:r>
          </w:p>
        </w:tc>
        <w:tc>
          <w:tcPr>
            <w:tcW w:w="1304" w:type="dxa"/>
          </w:tcPr>
          <w:p>
            <w:pPr>
              <w:pStyle w:val="0"/>
              <w:jc w:val="right"/>
            </w:pPr>
            <w:r>
              <w:rPr>
                <w:sz w:val="20"/>
              </w:rPr>
              <w:t xml:space="preserve">1925,2</w:t>
            </w:r>
          </w:p>
        </w:tc>
        <w:tc>
          <w:tcPr>
            <w:tcW w:w="1361" w:type="dxa"/>
          </w:tcPr>
          <w:p>
            <w:pPr>
              <w:pStyle w:val="0"/>
              <w:jc w:val="right"/>
            </w:pPr>
            <w:r>
              <w:rPr>
                <w:sz w:val="20"/>
              </w:rPr>
              <w:t xml:space="preserve">1925,2</w:t>
            </w:r>
          </w:p>
        </w:tc>
        <w:tc>
          <w:tcPr>
            <w:tcW w:w="1304" w:type="dxa"/>
          </w:tcPr>
          <w:p>
            <w:pPr>
              <w:pStyle w:val="0"/>
              <w:jc w:val="right"/>
            </w:pPr>
            <w:r>
              <w:rPr>
                <w:sz w:val="20"/>
              </w:rPr>
              <w:t xml:space="preserve">1925,2</w:t>
            </w:r>
          </w:p>
        </w:tc>
        <w:tc>
          <w:tcPr>
            <w:tcW w:w="1304" w:type="dxa"/>
          </w:tcPr>
          <w:p>
            <w:pPr>
              <w:pStyle w:val="0"/>
              <w:jc w:val="right"/>
            </w:pPr>
            <w:r>
              <w:rPr>
                <w:sz w:val="20"/>
              </w:rPr>
              <w:t xml:space="preserve">1925,2</w:t>
            </w:r>
          </w:p>
        </w:tc>
        <w:tc>
          <w:tcPr>
            <w:tcW w:w="1304" w:type="dxa"/>
          </w:tcPr>
          <w:p>
            <w:pPr>
              <w:pStyle w:val="0"/>
              <w:jc w:val="right"/>
            </w:pPr>
            <w:r>
              <w:rPr>
                <w:sz w:val="20"/>
              </w:rPr>
              <w:t xml:space="preserve">20309,6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заключенных государственных контрактов на выполнение работ, связанных с осуществлением регулярных перевозок по регулируемым тарифам на межмуниципальных маршрутах"</w:t>
            </w:r>
          </w:p>
        </w:tc>
        <w:tc>
          <w:tcPr>
            <w:tcW w:w="964" w:type="dxa"/>
          </w:tcPr>
          <w:p>
            <w:pPr>
              <w:pStyle w:val="0"/>
              <w:jc w:val="center"/>
            </w:pPr>
            <w:r>
              <w:rPr>
                <w:sz w:val="20"/>
              </w:rPr>
              <w:t xml:space="preserve">шт.</w:t>
            </w:r>
          </w:p>
        </w:tc>
        <w:tc>
          <w:tcPr>
            <w:tcW w:w="1304" w:type="dxa"/>
          </w:tcPr>
          <w:p>
            <w:pPr>
              <w:pStyle w:val="0"/>
              <w:jc w:val="right"/>
            </w:pPr>
            <w:r>
              <w:rPr>
                <w:sz w:val="20"/>
              </w:rPr>
              <w:t xml:space="preserve">93</w:t>
            </w:r>
          </w:p>
        </w:tc>
        <w:tc>
          <w:tcPr>
            <w:tcW w:w="1417" w:type="dxa"/>
          </w:tcPr>
          <w:p>
            <w:pPr>
              <w:pStyle w:val="0"/>
              <w:jc w:val="right"/>
            </w:pPr>
            <w:r>
              <w:rPr>
                <w:sz w:val="20"/>
              </w:rPr>
              <w:t xml:space="preserve">37</w:t>
            </w:r>
          </w:p>
        </w:tc>
        <w:tc>
          <w:tcPr>
            <w:tcW w:w="1304" w:type="dxa"/>
          </w:tcPr>
          <w:p>
            <w:pPr>
              <w:pStyle w:val="0"/>
              <w:jc w:val="right"/>
            </w:pPr>
            <w:r>
              <w:rPr>
                <w:sz w:val="20"/>
              </w:rPr>
              <w:t xml:space="preserve">123</w:t>
            </w:r>
          </w:p>
        </w:tc>
        <w:tc>
          <w:tcPr>
            <w:tcW w:w="1417" w:type="dxa"/>
          </w:tcPr>
          <w:p>
            <w:pPr>
              <w:pStyle w:val="0"/>
              <w:jc w:val="right"/>
            </w:pPr>
            <w:r>
              <w:rPr>
                <w:sz w:val="20"/>
              </w:rPr>
              <w:t xml:space="preserve">36</w:t>
            </w:r>
          </w:p>
        </w:tc>
        <w:tc>
          <w:tcPr>
            <w:tcW w:w="1361" w:type="dxa"/>
          </w:tcPr>
          <w:p>
            <w:pPr>
              <w:pStyle w:val="0"/>
              <w:jc w:val="right"/>
            </w:pPr>
            <w:r>
              <w:rPr>
                <w:sz w:val="20"/>
              </w:rPr>
              <w:t xml:space="preserve">39</w:t>
            </w:r>
          </w:p>
        </w:tc>
        <w:tc>
          <w:tcPr>
            <w:tcW w:w="1361" w:type="dxa"/>
          </w:tcPr>
          <w:p>
            <w:pPr>
              <w:pStyle w:val="0"/>
              <w:jc w:val="right"/>
            </w:pPr>
            <w:r>
              <w:rPr>
                <w:sz w:val="20"/>
              </w:rPr>
              <w:t xml:space="preserve">39</w:t>
            </w:r>
          </w:p>
        </w:tc>
        <w:tc>
          <w:tcPr>
            <w:tcW w:w="1361" w:type="dxa"/>
          </w:tcPr>
          <w:p>
            <w:pPr>
              <w:pStyle w:val="0"/>
              <w:jc w:val="right"/>
            </w:pPr>
            <w:r>
              <w:rPr>
                <w:sz w:val="20"/>
              </w:rPr>
              <w:t xml:space="preserve">39</w:t>
            </w:r>
          </w:p>
        </w:tc>
        <w:tc>
          <w:tcPr>
            <w:tcW w:w="1304" w:type="dxa"/>
          </w:tcPr>
          <w:p>
            <w:pPr>
              <w:pStyle w:val="0"/>
              <w:jc w:val="right"/>
            </w:pPr>
            <w:r>
              <w:rPr>
                <w:sz w:val="20"/>
              </w:rPr>
              <w:t xml:space="preserve">39</w:t>
            </w:r>
          </w:p>
        </w:tc>
        <w:tc>
          <w:tcPr>
            <w:tcW w:w="1361" w:type="dxa"/>
          </w:tcPr>
          <w:p>
            <w:pPr>
              <w:pStyle w:val="0"/>
              <w:jc w:val="right"/>
            </w:pPr>
            <w:r>
              <w:rPr>
                <w:sz w:val="20"/>
              </w:rPr>
              <w:t xml:space="preserve">39</w:t>
            </w:r>
          </w:p>
        </w:tc>
        <w:tc>
          <w:tcPr>
            <w:tcW w:w="1304" w:type="dxa"/>
          </w:tcPr>
          <w:p>
            <w:pPr>
              <w:pStyle w:val="0"/>
              <w:jc w:val="right"/>
            </w:pPr>
            <w:r>
              <w:rPr>
                <w:sz w:val="20"/>
              </w:rPr>
              <w:t xml:space="preserve">39</w:t>
            </w:r>
          </w:p>
        </w:tc>
        <w:tc>
          <w:tcPr>
            <w:tcW w:w="1304" w:type="dxa"/>
          </w:tcPr>
          <w:p>
            <w:pPr>
              <w:pStyle w:val="0"/>
              <w:jc w:val="right"/>
            </w:pPr>
            <w:r>
              <w:rPr>
                <w:sz w:val="20"/>
              </w:rPr>
              <w:t xml:space="preserve">39</w:t>
            </w:r>
          </w:p>
        </w:tc>
        <w:tc>
          <w:tcPr>
            <w:tcW w:w="1304" w:type="dxa"/>
          </w:tcPr>
          <w:p>
            <w:pPr>
              <w:pStyle w:val="0"/>
              <w:jc w:val="right"/>
            </w:pPr>
            <w:r>
              <w:rPr>
                <w:sz w:val="20"/>
              </w:rPr>
              <w:t xml:space="preserve">469</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1.04 "Содержание государственного казенного учреждения Тверской области "Организатор перевозок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15429,8</w:t>
            </w:r>
          </w:p>
        </w:tc>
        <w:tc>
          <w:tcPr>
            <w:tcW w:w="1304" w:type="dxa"/>
          </w:tcPr>
          <w:p>
            <w:pPr>
              <w:pStyle w:val="0"/>
              <w:jc w:val="right"/>
            </w:pPr>
            <w:r>
              <w:rPr>
                <w:sz w:val="20"/>
              </w:rPr>
              <w:t xml:space="preserve">18207,2</w:t>
            </w:r>
          </w:p>
        </w:tc>
        <w:tc>
          <w:tcPr>
            <w:tcW w:w="1417" w:type="dxa"/>
          </w:tcPr>
          <w:p>
            <w:pPr>
              <w:pStyle w:val="0"/>
              <w:jc w:val="right"/>
            </w:pPr>
            <w:r>
              <w:rPr>
                <w:sz w:val="20"/>
              </w:rPr>
              <w:t xml:space="preserve">28974,3</w:t>
            </w:r>
          </w:p>
        </w:tc>
        <w:tc>
          <w:tcPr>
            <w:tcW w:w="1361" w:type="dxa"/>
          </w:tcPr>
          <w:p>
            <w:pPr>
              <w:pStyle w:val="0"/>
              <w:jc w:val="right"/>
            </w:pPr>
            <w:r>
              <w:rPr>
                <w:sz w:val="20"/>
              </w:rPr>
              <w:t xml:space="preserve">53699,5</w:t>
            </w:r>
          </w:p>
        </w:tc>
        <w:tc>
          <w:tcPr>
            <w:tcW w:w="1361" w:type="dxa"/>
          </w:tcPr>
          <w:p>
            <w:pPr>
              <w:pStyle w:val="0"/>
              <w:jc w:val="right"/>
            </w:pPr>
            <w:r>
              <w:rPr>
                <w:sz w:val="20"/>
              </w:rPr>
              <w:t xml:space="preserve">47960,1</w:t>
            </w:r>
          </w:p>
        </w:tc>
        <w:tc>
          <w:tcPr>
            <w:tcW w:w="1361" w:type="dxa"/>
          </w:tcPr>
          <w:p>
            <w:pPr>
              <w:pStyle w:val="0"/>
              <w:jc w:val="right"/>
            </w:pPr>
            <w:r>
              <w:rPr>
                <w:sz w:val="20"/>
              </w:rPr>
              <w:t xml:space="preserve">47734,7</w:t>
            </w:r>
          </w:p>
        </w:tc>
        <w:tc>
          <w:tcPr>
            <w:tcW w:w="1304" w:type="dxa"/>
          </w:tcPr>
          <w:p>
            <w:pPr>
              <w:pStyle w:val="0"/>
              <w:jc w:val="right"/>
            </w:pPr>
            <w:r>
              <w:rPr>
                <w:sz w:val="20"/>
              </w:rPr>
              <w:t xml:space="preserve">47734,7</w:t>
            </w:r>
          </w:p>
        </w:tc>
        <w:tc>
          <w:tcPr>
            <w:tcW w:w="1361" w:type="dxa"/>
          </w:tcPr>
          <w:p>
            <w:pPr>
              <w:pStyle w:val="0"/>
              <w:jc w:val="right"/>
            </w:pPr>
            <w:r>
              <w:rPr>
                <w:sz w:val="20"/>
              </w:rPr>
              <w:t xml:space="preserve">47734,7</w:t>
            </w:r>
          </w:p>
        </w:tc>
        <w:tc>
          <w:tcPr>
            <w:tcW w:w="1304" w:type="dxa"/>
          </w:tcPr>
          <w:p>
            <w:pPr>
              <w:pStyle w:val="0"/>
              <w:jc w:val="right"/>
            </w:pPr>
            <w:r>
              <w:rPr>
                <w:sz w:val="20"/>
              </w:rPr>
              <w:t xml:space="preserve">47734,7</w:t>
            </w:r>
          </w:p>
        </w:tc>
        <w:tc>
          <w:tcPr>
            <w:tcW w:w="1304" w:type="dxa"/>
          </w:tcPr>
          <w:p>
            <w:pPr>
              <w:pStyle w:val="0"/>
              <w:jc w:val="right"/>
            </w:pPr>
            <w:r>
              <w:rPr>
                <w:sz w:val="20"/>
              </w:rPr>
              <w:t xml:space="preserve">47734,7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проверенных отчетов в рамках государственных контрактов"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140</w:t>
            </w:r>
          </w:p>
        </w:tc>
        <w:tc>
          <w:tcPr>
            <w:tcW w:w="1304" w:type="dxa"/>
          </w:tcPr>
          <w:p>
            <w:pPr>
              <w:pStyle w:val="0"/>
              <w:jc w:val="right"/>
            </w:pPr>
            <w:r>
              <w:rPr>
                <w:sz w:val="20"/>
              </w:rPr>
              <w:t xml:space="preserve">168</w:t>
            </w:r>
          </w:p>
        </w:tc>
        <w:tc>
          <w:tcPr>
            <w:tcW w:w="1417" w:type="dxa"/>
          </w:tcPr>
          <w:p>
            <w:pPr>
              <w:pStyle w:val="0"/>
              <w:jc w:val="right"/>
            </w:pPr>
            <w:r>
              <w:rPr>
                <w:sz w:val="20"/>
              </w:rPr>
              <w:t xml:space="preserve">558</w:t>
            </w:r>
          </w:p>
        </w:tc>
        <w:tc>
          <w:tcPr>
            <w:tcW w:w="1361" w:type="dxa"/>
          </w:tcPr>
          <w:p>
            <w:pPr>
              <w:pStyle w:val="0"/>
              <w:jc w:val="right"/>
            </w:pPr>
            <w:r>
              <w:rPr>
                <w:sz w:val="20"/>
              </w:rPr>
              <w:t xml:space="preserve">558</w:t>
            </w:r>
          </w:p>
        </w:tc>
        <w:tc>
          <w:tcPr>
            <w:tcW w:w="1361" w:type="dxa"/>
          </w:tcPr>
          <w:p>
            <w:pPr>
              <w:pStyle w:val="0"/>
              <w:jc w:val="right"/>
            </w:pPr>
            <w:r>
              <w:rPr>
                <w:sz w:val="20"/>
              </w:rPr>
              <w:t xml:space="preserve">558</w:t>
            </w:r>
          </w:p>
        </w:tc>
        <w:tc>
          <w:tcPr>
            <w:tcW w:w="1361" w:type="dxa"/>
          </w:tcPr>
          <w:p>
            <w:pPr>
              <w:pStyle w:val="0"/>
              <w:jc w:val="right"/>
            </w:pPr>
            <w:r>
              <w:rPr>
                <w:sz w:val="20"/>
              </w:rPr>
              <w:t xml:space="preserve">558</w:t>
            </w:r>
          </w:p>
        </w:tc>
        <w:tc>
          <w:tcPr>
            <w:tcW w:w="1304" w:type="dxa"/>
          </w:tcPr>
          <w:p>
            <w:pPr>
              <w:pStyle w:val="0"/>
              <w:jc w:val="right"/>
            </w:pPr>
            <w:r>
              <w:rPr>
                <w:sz w:val="20"/>
              </w:rPr>
              <w:t xml:space="preserve">558</w:t>
            </w:r>
          </w:p>
        </w:tc>
        <w:tc>
          <w:tcPr>
            <w:tcW w:w="1361" w:type="dxa"/>
          </w:tcPr>
          <w:p>
            <w:pPr>
              <w:pStyle w:val="0"/>
              <w:jc w:val="right"/>
            </w:pPr>
            <w:r>
              <w:rPr>
                <w:sz w:val="20"/>
              </w:rPr>
              <w:t xml:space="preserve">558</w:t>
            </w:r>
          </w:p>
        </w:tc>
        <w:tc>
          <w:tcPr>
            <w:tcW w:w="1304" w:type="dxa"/>
          </w:tcPr>
          <w:p>
            <w:pPr>
              <w:pStyle w:val="0"/>
              <w:jc w:val="right"/>
            </w:pPr>
            <w:r>
              <w:rPr>
                <w:sz w:val="20"/>
              </w:rPr>
              <w:t xml:space="preserve">558</w:t>
            </w:r>
          </w:p>
        </w:tc>
        <w:tc>
          <w:tcPr>
            <w:tcW w:w="1304" w:type="dxa"/>
          </w:tcPr>
          <w:p>
            <w:pPr>
              <w:pStyle w:val="0"/>
              <w:jc w:val="right"/>
            </w:pPr>
            <w:r>
              <w:rPr>
                <w:sz w:val="20"/>
              </w:rPr>
              <w:t xml:space="preserve">558</w:t>
            </w:r>
          </w:p>
        </w:tc>
        <w:tc>
          <w:tcPr>
            <w:tcW w:w="1304" w:type="dxa"/>
          </w:tcPr>
          <w:p>
            <w:pPr>
              <w:pStyle w:val="0"/>
              <w:jc w:val="right"/>
            </w:pPr>
            <w:r>
              <w:rPr>
                <w:sz w:val="20"/>
              </w:rPr>
              <w:t xml:space="preserve">4772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административных материалов по безбилетному проезду"</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741</w:t>
            </w:r>
          </w:p>
        </w:tc>
        <w:tc>
          <w:tcPr>
            <w:tcW w:w="1304" w:type="dxa"/>
          </w:tcPr>
          <w:p>
            <w:pPr>
              <w:pStyle w:val="0"/>
              <w:jc w:val="right"/>
            </w:pPr>
            <w:r>
              <w:rPr>
                <w:sz w:val="20"/>
              </w:rPr>
              <w:t xml:space="preserve">741</w:t>
            </w:r>
          </w:p>
        </w:tc>
        <w:tc>
          <w:tcPr>
            <w:tcW w:w="1417" w:type="dxa"/>
          </w:tcPr>
          <w:p>
            <w:pPr>
              <w:pStyle w:val="0"/>
              <w:jc w:val="right"/>
            </w:pPr>
            <w:r>
              <w:rPr>
                <w:sz w:val="20"/>
              </w:rPr>
              <w:t xml:space="preserve">1589</w:t>
            </w:r>
          </w:p>
        </w:tc>
        <w:tc>
          <w:tcPr>
            <w:tcW w:w="1361" w:type="dxa"/>
          </w:tcPr>
          <w:p>
            <w:pPr>
              <w:pStyle w:val="0"/>
              <w:jc w:val="right"/>
            </w:pPr>
            <w:r>
              <w:rPr>
                <w:sz w:val="20"/>
              </w:rPr>
              <w:t xml:space="preserve">9320</w:t>
            </w:r>
          </w:p>
        </w:tc>
        <w:tc>
          <w:tcPr>
            <w:tcW w:w="1361" w:type="dxa"/>
          </w:tcPr>
          <w:p>
            <w:pPr>
              <w:pStyle w:val="0"/>
              <w:jc w:val="right"/>
            </w:pPr>
            <w:r>
              <w:rPr>
                <w:sz w:val="20"/>
              </w:rPr>
              <w:t xml:space="preserve">9352</w:t>
            </w:r>
          </w:p>
        </w:tc>
        <w:tc>
          <w:tcPr>
            <w:tcW w:w="1361" w:type="dxa"/>
          </w:tcPr>
          <w:p>
            <w:pPr>
              <w:pStyle w:val="0"/>
              <w:jc w:val="right"/>
            </w:pPr>
            <w:r>
              <w:rPr>
                <w:sz w:val="20"/>
              </w:rPr>
              <w:t xml:space="preserve">9352</w:t>
            </w:r>
          </w:p>
        </w:tc>
        <w:tc>
          <w:tcPr>
            <w:tcW w:w="1304" w:type="dxa"/>
          </w:tcPr>
          <w:p>
            <w:pPr>
              <w:pStyle w:val="0"/>
              <w:jc w:val="right"/>
            </w:pPr>
            <w:r>
              <w:rPr>
                <w:sz w:val="20"/>
              </w:rPr>
              <w:t xml:space="preserve">9352</w:t>
            </w:r>
          </w:p>
        </w:tc>
        <w:tc>
          <w:tcPr>
            <w:tcW w:w="1361" w:type="dxa"/>
          </w:tcPr>
          <w:p>
            <w:pPr>
              <w:pStyle w:val="0"/>
              <w:jc w:val="right"/>
            </w:pPr>
            <w:r>
              <w:rPr>
                <w:sz w:val="20"/>
              </w:rPr>
              <w:t xml:space="preserve">9352</w:t>
            </w:r>
          </w:p>
        </w:tc>
        <w:tc>
          <w:tcPr>
            <w:tcW w:w="1304" w:type="dxa"/>
          </w:tcPr>
          <w:p>
            <w:pPr>
              <w:pStyle w:val="0"/>
              <w:jc w:val="right"/>
            </w:pPr>
            <w:r>
              <w:rPr>
                <w:sz w:val="20"/>
              </w:rPr>
              <w:t xml:space="preserve">9352</w:t>
            </w:r>
          </w:p>
        </w:tc>
        <w:tc>
          <w:tcPr>
            <w:tcW w:w="1304" w:type="dxa"/>
          </w:tcPr>
          <w:p>
            <w:pPr>
              <w:pStyle w:val="0"/>
              <w:jc w:val="right"/>
            </w:pPr>
            <w:r>
              <w:rPr>
                <w:sz w:val="20"/>
              </w:rPr>
              <w:t xml:space="preserve">9352</w:t>
            </w:r>
          </w:p>
        </w:tc>
        <w:tc>
          <w:tcPr>
            <w:tcW w:w="1304" w:type="dxa"/>
          </w:tcPr>
          <w:p>
            <w:pPr>
              <w:pStyle w:val="0"/>
              <w:jc w:val="right"/>
            </w:pPr>
            <w:r>
              <w:rPr>
                <w:sz w:val="20"/>
              </w:rPr>
              <w:t xml:space="preserve">68503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"Регулярность движения автобусов на маршрутах"</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95,0</w:t>
            </w:r>
          </w:p>
        </w:tc>
        <w:tc>
          <w:tcPr>
            <w:tcW w:w="1304" w:type="dxa"/>
          </w:tcPr>
          <w:p>
            <w:pPr>
              <w:pStyle w:val="0"/>
              <w:jc w:val="right"/>
            </w:pPr>
            <w:r>
              <w:rPr>
                <w:sz w:val="20"/>
              </w:rPr>
              <w:t xml:space="preserve">95,0</w:t>
            </w:r>
          </w:p>
        </w:tc>
        <w:tc>
          <w:tcPr>
            <w:tcW w:w="1417" w:type="dxa"/>
          </w:tcPr>
          <w:p>
            <w:pPr>
              <w:pStyle w:val="0"/>
              <w:jc w:val="right"/>
            </w:pPr>
            <w:r>
              <w:rPr>
                <w:sz w:val="20"/>
              </w:rPr>
              <w:t xml:space="preserve">95,0</w:t>
            </w:r>
          </w:p>
        </w:tc>
        <w:tc>
          <w:tcPr>
            <w:tcW w:w="1361" w:type="dxa"/>
          </w:tcPr>
          <w:p>
            <w:pPr>
              <w:pStyle w:val="0"/>
              <w:jc w:val="right"/>
            </w:pPr>
            <w:r>
              <w:rPr>
                <w:sz w:val="20"/>
              </w:rPr>
              <w:t xml:space="preserve">95,0</w:t>
            </w:r>
          </w:p>
        </w:tc>
        <w:tc>
          <w:tcPr>
            <w:tcW w:w="1361" w:type="dxa"/>
          </w:tcPr>
          <w:p>
            <w:pPr>
              <w:pStyle w:val="0"/>
              <w:jc w:val="right"/>
            </w:pPr>
            <w:r>
              <w:rPr>
                <w:sz w:val="20"/>
              </w:rPr>
              <w:t xml:space="preserve">95,0</w:t>
            </w:r>
          </w:p>
        </w:tc>
        <w:tc>
          <w:tcPr>
            <w:tcW w:w="1361" w:type="dxa"/>
          </w:tcPr>
          <w:p>
            <w:pPr>
              <w:pStyle w:val="0"/>
              <w:jc w:val="right"/>
            </w:pPr>
            <w:r>
              <w:rPr>
                <w:sz w:val="20"/>
              </w:rPr>
              <w:t xml:space="preserve">95,0</w:t>
            </w:r>
          </w:p>
        </w:tc>
        <w:tc>
          <w:tcPr>
            <w:tcW w:w="1304" w:type="dxa"/>
          </w:tcPr>
          <w:p>
            <w:pPr>
              <w:pStyle w:val="0"/>
              <w:jc w:val="right"/>
            </w:pPr>
            <w:r>
              <w:rPr>
                <w:sz w:val="20"/>
              </w:rPr>
              <w:t xml:space="preserve">95,0</w:t>
            </w:r>
          </w:p>
        </w:tc>
        <w:tc>
          <w:tcPr>
            <w:tcW w:w="1361" w:type="dxa"/>
          </w:tcPr>
          <w:p>
            <w:pPr>
              <w:pStyle w:val="0"/>
              <w:jc w:val="right"/>
            </w:pPr>
            <w:r>
              <w:rPr>
                <w:sz w:val="20"/>
              </w:rPr>
              <w:t xml:space="preserve">95,0</w:t>
            </w:r>
          </w:p>
        </w:tc>
        <w:tc>
          <w:tcPr>
            <w:tcW w:w="1304" w:type="dxa"/>
          </w:tcPr>
          <w:p>
            <w:pPr>
              <w:pStyle w:val="0"/>
              <w:jc w:val="right"/>
            </w:pPr>
            <w:r>
              <w:rPr>
                <w:sz w:val="20"/>
              </w:rPr>
              <w:t xml:space="preserve">95,0</w:t>
            </w:r>
          </w:p>
        </w:tc>
        <w:tc>
          <w:tcPr>
            <w:tcW w:w="1304" w:type="dxa"/>
          </w:tcPr>
          <w:p>
            <w:pPr>
              <w:pStyle w:val="0"/>
              <w:jc w:val="right"/>
            </w:pPr>
            <w:r>
              <w:rPr>
                <w:sz w:val="20"/>
              </w:rPr>
              <w:t xml:space="preserve">95,0</w:t>
            </w:r>
          </w:p>
        </w:tc>
        <w:tc>
          <w:tcPr>
            <w:tcW w:w="1304" w:type="dxa"/>
          </w:tcPr>
          <w:p>
            <w:pPr>
              <w:pStyle w:val="0"/>
              <w:jc w:val="right"/>
            </w:pPr>
            <w:r>
              <w:rPr>
                <w:sz w:val="20"/>
              </w:rPr>
              <w:t xml:space="preserve">95,0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"Доля заключенных долгосрочных контрактов на выполнение работ, связанных с осуществлением регулярных перевозок по регулируемым тарифам, от общего количества муниципальных и межмуниципальных маршрутов, на территориях которых функционирует новая транспортная модель"</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"Доля автобусов, работающих на маршрутах регулярных перевозок Тверской агломерации по регулируемым тарифам, приспособленных для перевозки маломобильных групп населения"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90,0</w:t>
            </w:r>
          </w:p>
        </w:tc>
        <w:tc>
          <w:tcPr>
            <w:tcW w:w="1304" w:type="dxa"/>
          </w:tcPr>
          <w:p>
            <w:pPr>
              <w:pStyle w:val="0"/>
              <w:jc w:val="right"/>
            </w:pPr>
            <w:r>
              <w:rPr>
                <w:sz w:val="20"/>
              </w:rPr>
              <w:t xml:space="preserve">90,0</w:t>
            </w:r>
          </w:p>
        </w:tc>
        <w:tc>
          <w:tcPr>
            <w:tcW w:w="1417" w:type="dxa"/>
          </w:tcPr>
          <w:p>
            <w:pPr>
              <w:pStyle w:val="0"/>
              <w:jc w:val="right"/>
            </w:pPr>
            <w:r>
              <w:rPr>
                <w:sz w:val="20"/>
              </w:rPr>
              <w:t xml:space="preserve">90,0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6</w:t>
            </w:r>
          </w:p>
        </w:tc>
        <w:tc>
          <w:tcPr>
            <w:tcW w:w="2721" w:type="dxa"/>
          </w:tcPr>
          <w:p>
            <w:pPr>
              <w:pStyle w:val="0"/>
            </w:pPr>
            <w:r>
              <w:rPr>
                <w:sz w:val="20"/>
              </w:rPr>
              <w:t xml:space="preserve">Показатель 6 "Количество швартовок к гидротехническим сооружениям, находящихся в собственности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45,0</w:t>
            </w:r>
          </w:p>
        </w:tc>
        <w:tc>
          <w:tcPr>
            <w:tcW w:w="1304" w:type="dxa"/>
          </w:tcPr>
          <w:p>
            <w:pPr>
              <w:pStyle w:val="0"/>
              <w:jc w:val="right"/>
            </w:pPr>
            <w:r>
              <w:rPr>
                <w:sz w:val="20"/>
              </w:rPr>
              <w:t xml:space="preserve">80,0</w:t>
            </w:r>
          </w:p>
        </w:tc>
        <w:tc>
          <w:tcPr>
            <w:tcW w:w="1417" w:type="dxa"/>
          </w:tcPr>
          <w:p>
            <w:pPr>
              <w:pStyle w:val="0"/>
              <w:jc w:val="right"/>
            </w:pPr>
            <w:r>
              <w:rPr>
                <w:sz w:val="20"/>
              </w:rPr>
              <w:t xml:space="preserve">80,0</w:t>
            </w:r>
          </w:p>
        </w:tc>
        <w:tc>
          <w:tcPr>
            <w:tcW w:w="1361" w:type="dxa"/>
          </w:tcPr>
          <w:p>
            <w:pPr>
              <w:pStyle w:val="0"/>
              <w:jc w:val="right"/>
            </w:pPr>
            <w:r>
              <w:rPr>
                <w:sz w:val="20"/>
              </w:rPr>
              <w:t xml:space="preserve">80,0</w:t>
            </w:r>
          </w:p>
        </w:tc>
        <w:tc>
          <w:tcPr>
            <w:tcW w:w="1361" w:type="dxa"/>
          </w:tcPr>
          <w:p>
            <w:pPr>
              <w:pStyle w:val="0"/>
              <w:jc w:val="right"/>
            </w:pPr>
            <w:r>
              <w:rPr>
                <w:sz w:val="20"/>
              </w:rPr>
              <w:t xml:space="preserve">80,0</w:t>
            </w:r>
          </w:p>
        </w:tc>
        <w:tc>
          <w:tcPr>
            <w:tcW w:w="1361" w:type="dxa"/>
          </w:tcPr>
          <w:p>
            <w:pPr>
              <w:pStyle w:val="0"/>
              <w:jc w:val="right"/>
            </w:pPr>
            <w:r>
              <w:rPr>
                <w:sz w:val="20"/>
              </w:rPr>
              <w:t xml:space="preserve">80,0</w:t>
            </w:r>
          </w:p>
        </w:tc>
        <w:tc>
          <w:tcPr>
            <w:tcW w:w="1304" w:type="dxa"/>
          </w:tcPr>
          <w:p>
            <w:pPr>
              <w:pStyle w:val="0"/>
              <w:jc w:val="right"/>
            </w:pPr>
            <w:r>
              <w:rPr>
                <w:sz w:val="20"/>
              </w:rPr>
              <w:t xml:space="preserve">80,0</w:t>
            </w:r>
          </w:p>
        </w:tc>
        <w:tc>
          <w:tcPr>
            <w:tcW w:w="1361" w:type="dxa"/>
          </w:tcPr>
          <w:p>
            <w:pPr>
              <w:pStyle w:val="0"/>
              <w:jc w:val="right"/>
            </w:pPr>
            <w:r>
              <w:rPr>
                <w:sz w:val="20"/>
              </w:rPr>
              <w:t xml:space="preserve">80,0</w:t>
            </w:r>
          </w:p>
        </w:tc>
        <w:tc>
          <w:tcPr>
            <w:tcW w:w="1304" w:type="dxa"/>
          </w:tcPr>
          <w:p>
            <w:pPr>
              <w:pStyle w:val="0"/>
              <w:jc w:val="right"/>
            </w:pPr>
            <w:r>
              <w:rPr>
                <w:sz w:val="20"/>
              </w:rPr>
              <w:t xml:space="preserve">80,0</w:t>
            </w:r>
          </w:p>
        </w:tc>
        <w:tc>
          <w:tcPr>
            <w:tcW w:w="1304" w:type="dxa"/>
          </w:tcPr>
          <w:p>
            <w:pPr>
              <w:pStyle w:val="0"/>
              <w:jc w:val="right"/>
            </w:pPr>
            <w:r>
              <w:rPr>
                <w:sz w:val="20"/>
              </w:rPr>
              <w:t xml:space="preserve">80,0</w:t>
            </w:r>
          </w:p>
        </w:tc>
        <w:tc>
          <w:tcPr>
            <w:tcW w:w="1304" w:type="dxa"/>
          </w:tcPr>
          <w:p>
            <w:pPr>
              <w:pStyle w:val="0"/>
              <w:jc w:val="right"/>
            </w:pPr>
            <w:r>
              <w:rPr>
                <w:sz w:val="20"/>
              </w:rPr>
              <w:t xml:space="preserve">80,0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7</w:t>
            </w:r>
          </w:p>
        </w:tc>
        <w:tc>
          <w:tcPr>
            <w:tcW w:w="2721" w:type="dxa"/>
          </w:tcPr>
          <w:p>
            <w:pPr>
              <w:pStyle w:val="0"/>
            </w:pPr>
            <w:r>
              <w:rPr>
                <w:sz w:val="20"/>
              </w:rPr>
              <w:t xml:space="preserve">Показатель 7 "Доход в виде платы за швартовку к гидротехническим сооружениям, находящимся в собственности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776,4</w:t>
            </w:r>
          </w:p>
        </w:tc>
        <w:tc>
          <w:tcPr>
            <w:tcW w:w="1304" w:type="dxa"/>
          </w:tcPr>
          <w:p>
            <w:pPr>
              <w:pStyle w:val="0"/>
              <w:jc w:val="right"/>
            </w:pPr>
            <w:r>
              <w:rPr>
                <w:sz w:val="20"/>
              </w:rPr>
              <w:t xml:space="preserve">1430,7</w:t>
            </w:r>
          </w:p>
        </w:tc>
        <w:tc>
          <w:tcPr>
            <w:tcW w:w="1417" w:type="dxa"/>
          </w:tcPr>
          <w:p>
            <w:pPr>
              <w:pStyle w:val="0"/>
              <w:jc w:val="right"/>
            </w:pPr>
            <w:r>
              <w:rPr>
                <w:sz w:val="20"/>
              </w:rPr>
              <w:t xml:space="preserve">2360,2</w:t>
            </w:r>
          </w:p>
        </w:tc>
        <w:tc>
          <w:tcPr>
            <w:tcW w:w="1361" w:type="dxa"/>
          </w:tcPr>
          <w:p>
            <w:pPr>
              <w:pStyle w:val="0"/>
              <w:jc w:val="right"/>
            </w:pPr>
            <w:r>
              <w:rPr>
                <w:sz w:val="20"/>
              </w:rPr>
              <w:t xml:space="preserve">3036,7</w:t>
            </w:r>
          </w:p>
        </w:tc>
        <w:tc>
          <w:tcPr>
            <w:tcW w:w="1361" w:type="dxa"/>
          </w:tcPr>
          <w:p>
            <w:pPr>
              <w:pStyle w:val="0"/>
              <w:jc w:val="right"/>
            </w:pPr>
            <w:r>
              <w:rPr>
                <w:sz w:val="20"/>
              </w:rPr>
              <w:t xml:space="preserve">3131,6</w:t>
            </w:r>
          </w:p>
        </w:tc>
        <w:tc>
          <w:tcPr>
            <w:tcW w:w="1361" w:type="dxa"/>
          </w:tcPr>
          <w:p>
            <w:pPr>
              <w:pStyle w:val="0"/>
              <w:jc w:val="right"/>
            </w:pPr>
            <w:r>
              <w:rPr>
                <w:sz w:val="20"/>
              </w:rPr>
              <w:t xml:space="preserve">3226,4</w:t>
            </w:r>
          </w:p>
        </w:tc>
        <w:tc>
          <w:tcPr>
            <w:tcW w:w="1304" w:type="dxa"/>
          </w:tcPr>
          <w:p>
            <w:pPr>
              <w:pStyle w:val="0"/>
              <w:jc w:val="right"/>
            </w:pPr>
            <w:r>
              <w:rPr>
                <w:sz w:val="20"/>
              </w:rPr>
              <w:t xml:space="preserve">3226,4</w:t>
            </w:r>
          </w:p>
        </w:tc>
        <w:tc>
          <w:tcPr>
            <w:tcW w:w="1361" w:type="dxa"/>
          </w:tcPr>
          <w:p>
            <w:pPr>
              <w:pStyle w:val="0"/>
              <w:jc w:val="right"/>
            </w:pPr>
            <w:r>
              <w:rPr>
                <w:sz w:val="20"/>
              </w:rPr>
              <w:t xml:space="preserve">3226,4</w:t>
            </w:r>
          </w:p>
        </w:tc>
        <w:tc>
          <w:tcPr>
            <w:tcW w:w="1304" w:type="dxa"/>
          </w:tcPr>
          <w:p>
            <w:pPr>
              <w:pStyle w:val="0"/>
              <w:jc w:val="right"/>
            </w:pPr>
            <w:r>
              <w:rPr>
                <w:sz w:val="20"/>
              </w:rPr>
              <w:t xml:space="preserve">3226,4</w:t>
            </w:r>
          </w:p>
        </w:tc>
        <w:tc>
          <w:tcPr>
            <w:tcW w:w="1304" w:type="dxa"/>
          </w:tcPr>
          <w:p>
            <w:pPr>
              <w:pStyle w:val="0"/>
              <w:jc w:val="right"/>
            </w:pPr>
            <w:r>
              <w:rPr>
                <w:sz w:val="20"/>
              </w:rPr>
              <w:t xml:space="preserve">3226,4</w:t>
            </w:r>
          </w:p>
        </w:tc>
        <w:tc>
          <w:tcPr>
            <w:tcW w:w="1304" w:type="dxa"/>
          </w:tcPr>
          <w:p>
            <w:pPr>
              <w:pStyle w:val="0"/>
              <w:jc w:val="right"/>
            </w:pPr>
            <w:r>
              <w:rPr>
                <w:sz w:val="20"/>
              </w:rPr>
              <w:t xml:space="preserve">26867,6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Д</w:t>
            </w:r>
          </w:p>
        </w:tc>
        <w:tc>
          <w:tcPr>
            <w:tcW w:w="397" w:type="dxa"/>
          </w:tcPr>
          <w:p>
            <w:pPr>
              <w:pStyle w:val="0"/>
              <w:jc w:val="center"/>
            </w:pPr>
            <w:r>
              <w:rPr>
                <w:sz w:val="20"/>
              </w:rPr>
              <w:t xml:space="preserve">0</w:t>
            </w:r>
          </w:p>
        </w:tc>
        <w:tc>
          <w:tcPr>
            <w:tcW w:w="454" w:type="dxa"/>
          </w:tcPr>
          <w:p>
            <w:pPr>
              <w:pStyle w:val="0"/>
              <w:jc w:val="center"/>
            </w:pPr>
            <w:r>
              <w:rPr>
                <w:sz w:val="20"/>
              </w:rPr>
              <w:t xml:space="preserve">8</w:t>
            </w:r>
          </w:p>
        </w:tc>
        <w:tc>
          <w:tcPr>
            <w:tcW w:w="2721" w:type="dxa"/>
          </w:tcPr>
          <w:p>
            <w:pPr>
              <w:pStyle w:val="0"/>
            </w:pPr>
            <w:r>
              <w:rPr>
                <w:sz w:val="20"/>
              </w:rPr>
              <w:t xml:space="preserve">Показатель 8 "Поступления в бюджет Тверской области от административных штрафов за безбилетный проезд"</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3178,0</w:t>
            </w:r>
          </w:p>
        </w:tc>
        <w:tc>
          <w:tcPr>
            <w:tcW w:w="1361" w:type="dxa"/>
          </w:tcPr>
          <w:p>
            <w:pPr>
              <w:pStyle w:val="0"/>
              <w:jc w:val="right"/>
            </w:pPr>
            <w:r>
              <w:rPr>
                <w:sz w:val="20"/>
              </w:rPr>
              <w:t xml:space="preserve">23300,0</w:t>
            </w:r>
          </w:p>
        </w:tc>
        <w:tc>
          <w:tcPr>
            <w:tcW w:w="1361" w:type="dxa"/>
          </w:tcPr>
          <w:p>
            <w:pPr>
              <w:pStyle w:val="0"/>
              <w:jc w:val="right"/>
            </w:pPr>
            <w:r>
              <w:rPr>
                <w:sz w:val="20"/>
              </w:rPr>
              <w:t xml:space="preserve">23380,0</w:t>
            </w:r>
          </w:p>
        </w:tc>
        <w:tc>
          <w:tcPr>
            <w:tcW w:w="1361" w:type="dxa"/>
          </w:tcPr>
          <w:p>
            <w:pPr>
              <w:pStyle w:val="0"/>
              <w:jc w:val="right"/>
            </w:pPr>
            <w:r>
              <w:rPr>
                <w:sz w:val="20"/>
              </w:rPr>
              <w:t xml:space="preserve">23350,0</w:t>
            </w:r>
          </w:p>
        </w:tc>
        <w:tc>
          <w:tcPr>
            <w:tcW w:w="1304" w:type="dxa"/>
          </w:tcPr>
          <w:p>
            <w:pPr>
              <w:pStyle w:val="0"/>
              <w:jc w:val="right"/>
            </w:pPr>
            <w:r>
              <w:rPr>
                <w:sz w:val="20"/>
              </w:rPr>
              <w:t xml:space="preserve">23350,0</w:t>
            </w:r>
          </w:p>
        </w:tc>
        <w:tc>
          <w:tcPr>
            <w:tcW w:w="1361" w:type="dxa"/>
          </w:tcPr>
          <w:p>
            <w:pPr>
              <w:pStyle w:val="0"/>
              <w:jc w:val="right"/>
            </w:pPr>
            <w:r>
              <w:rPr>
                <w:sz w:val="20"/>
              </w:rPr>
              <w:t xml:space="preserve">23350,0</w:t>
            </w:r>
          </w:p>
        </w:tc>
        <w:tc>
          <w:tcPr>
            <w:tcW w:w="1304" w:type="dxa"/>
          </w:tcPr>
          <w:p>
            <w:pPr>
              <w:pStyle w:val="0"/>
              <w:jc w:val="right"/>
            </w:pPr>
            <w:r>
              <w:rPr>
                <w:sz w:val="20"/>
              </w:rPr>
              <w:t xml:space="preserve">23350,0</w:t>
            </w:r>
          </w:p>
        </w:tc>
        <w:tc>
          <w:tcPr>
            <w:tcW w:w="1304" w:type="dxa"/>
          </w:tcPr>
          <w:p>
            <w:pPr>
              <w:pStyle w:val="0"/>
              <w:jc w:val="right"/>
            </w:pPr>
            <w:r>
              <w:rPr>
                <w:sz w:val="20"/>
              </w:rPr>
              <w:t xml:space="preserve">23350,0</w:t>
            </w:r>
          </w:p>
        </w:tc>
        <w:tc>
          <w:tcPr>
            <w:tcW w:w="1304" w:type="dxa"/>
          </w:tcPr>
          <w:p>
            <w:pPr>
              <w:pStyle w:val="0"/>
              <w:jc w:val="right"/>
            </w:pPr>
            <w:r>
              <w:rPr>
                <w:sz w:val="20"/>
              </w:rPr>
              <w:t xml:space="preserve">166608,0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1.05 "Организация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2908945,7</w:t>
            </w:r>
          </w:p>
        </w:tc>
        <w:tc>
          <w:tcPr>
            <w:tcW w:w="1304" w:type="dxa"/>
          </w:tcPr>
          <w:p>
            <w:pPr>
              <w:pStyle w:val="0"/>
              <w:jc w:val="right"/>
            </w:pPr>
            <w:r>
              <w:rPr>
                <w:sz w:val="20"/>
              </w:rPr>
              <w:t xml:space="preserve">3349264,6</w:t>
            </w:r>
          </w:p>
        </w:tc>
        <w:tc>
          <w:tcPr>
            <w:tcW w:w="1417" w:type="dxa"/>
          </w:tcPr>
          <w:p>
            <w:pPr>
              <w:pStyle w:val="0"/>
              <w:jc w:val="right"/>
            </w:pPr>
            <w:r>
              <w:rPr>
                <w:sz w:val="20"/>
              </w:rPr>
              <w:t xml:space="preserve">3217772,3</w:t>
            </w:r>
          </w:p>
        </w:tc>
        <w:tc>
          <w:tcPr>
            <w:tcW w:w="1361" w:type="dxa"/>
          </w:tcPr>
          <w:p>
            <w:pPr>
              <w:pStyle w:val="0"/>
              <w:jc w:val="right"/>
            </w:pPr>
            <w:r>
              <w:rPr>
                <w:sz w:val="20"/>
              </w:rPr>
              <w:t xml:space="preserve">3213722,0</w:t>
            </w:r>
          </w:p>
        </w:tc>
        <w:tc>
          <w:tcPr>
            <w:tcW w:w="1361" w:type="dxa"/>
          </w:tcPr>
          <w:p>
            <w:pPr>
              <w:pStyle w:val="0"/>
              <w:jc w:val="right"/>
            </w:pPr>
            <w:r>
              <w:rPr>
                <w:sz w:val="20"/>
              </w:rPr>
              <w:t xml:space="preserve">3216790,3</w:t>
            </w:r>
          </w:p>
        </w:tc>
        <w:tc>
          <w:tcPr>
            <w:tcW w:w="1361" w:type="dxa"/>
          </w:tcPr>
          <w:p>
            <w:pPr>
              <w:pStyle w:val="0"/>
              <w:jc w:val="right"/>
            </w:pPr>
            <w:r>
              <w:rPr>
                <w:sz w:val="20"/>
              </w:rPr>
              <w:t xml:space="preserve">3215789,1</w:t>
            </w:r>
          </w:p>
        </w:tc>
        <w:tc>
          <w:tcPr>
            <w:tcW w:w="1304" w:type="dxa"/>
          </w:tcPr>
          <w:p>
            <w:pPr>
              <w:pStyle w:val="0"/>
              <w:jc w:val="right"/>
            </w:pPr>
            <w:r>
              <w:rPr>
                <w:sz w:val="20"/>
              </w:rPr>
              <w:t xml:space="preserve">3215415,2</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и межмуниципальных маршрутов регулярных перевозок Тверской агломерации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85</w:t>
            </w:r>
          </w:p>
        </w:tc>
        <w:tc>
          <w:tcPr>
            <w:tcW w:w="1304" w:type="dxa"/>
          </w:tcPr>
          <w:p>
            <w:pPr>
              <w:pStyle w:val="0"/>
              <w:jc w:val="right"/>
            </w:pPr>
            <w:r>
              <w:rPr>
                <w:sz w:val="20"/>
              </w:rPr>
              <w:t xml:space="preserve">85</w:t>
            </w:r>
          </w:p>
        </w:tc>
        <w:tc>
          <w:tcPr>
            <w:tcW w:w="1417" w:type="dxa"/>
          </w:tcPr>
          <w:p>
            <w:pPr>
              <w:pStyle w:val="0"/>
              <w:jc w:val="right"/>
            </w:pPr>
            <w:r>
              <w:rPr>
                <w:sz w:val="20"/>
              </w:rPr>
              <w:t xml:space="preserve">85</w:t>
            </w:r>
          </w:p>
        </w:tc>
        <w:tc>
          <w:tcPr>
            <w:tcW w:w="1361" w:type="dxa"/>
          </w:tcPr>
          <w:p>
            <w:pPr>
              <w:pStyle w:val="0"/>
              <w:jc w:val="right"/>
            </w:pPr>
            <w:r>
              <w:rPr>
                <w:sz w:val="20"/>
              </w:rPr>
              <w:t xml:space="preserve">85</w:t>
            </w:r>
          </w:p>
        </w:tc>
        <w:tc>
          <w:tcPr>
            <w:tcW w:w="1361" w:type="dxa"/>
          </w:tcPr>
          <w:p>
            <w:pPr>
              <w:pStyle w:val="0"/>
              <w:jc w:val="right"/>
            </w:pPr>
            <w:r>
              <w:rPr>
                <w:sz w:val="20"/>
              </w:rPr>
              <w:t xml:space="preserve">85</w:t>
            </w:r>
          </w:p>
        </w:tc>
        <w:tc>
          <w:tcPr>
            <w:tcW w:w="1361" w:type="dxa"/>
          </w:tcPr>
          <w:p>
            <w:pPr>
              <w:pStyle w:val="0"/>
              <w:jc w:val="right"/>
            </w:pPr>
            <w:r>
              <w:rPr>
                <w:sz w:val="20"/>
              </w:rPr>
              <w:t xml:space="preserve">85</w:t>
            </w:r>
          </w:p>
        </w:tc>
        <w:tc>
          <w:tcPr>
            <w:tcW w:w="1304" w:type="dxa"/>
          </w:tcPr>
          <w:p>
            <w:pPr>
              <w:pStyle w:val="0"/>
              <w:jc w:val="right"/>
            </w:pPr>
            <w:r>
              <w:rPr>
                <w:sz w:val="20"/>
              </w:rPr>
              <w:t xml:space="preserve">85</w:t>
            </w:r>
          </w:p>
        </w:tc>
        <w:tc>
          <w:tcPr>
            <w:tcW w:w="1361" w:type="dxa"/>
          </w:tcPr>
          <w:p>
            <w:pPr>
              <w:pStyle w:val="0"/>
              <w:jc w:val="right"/>
            </w:pPr>
            <w:r>
              <w:rPr>
                <w:sz w:val="20"/>
              </w:rPr>
              <w:t xml:space="preserve">85</w:t>
            </w:r>
          </w:p>
        </w:tc>
        <w:tc>
          <w:tcPr>
            <w:tcW w:w="1304" w:type="dxa"/>
          </w:tcPr>
          <w:p>
            <w:pPr>
              <w:pStyle w:val="0"/>
              <w:jc w:val="right"/>
            </w:pPr>
            <w:r>
              <w:rPr>
                <w:sz w:val="20"/>
              </w:rPr>
              <w:t xml:space="preserve">85</w:t>
            </w:r>
          </w:p>
        </w:tc>
        <w:tc>
          <w:tcPr>
            <w:tcW w:w="1304" w:type="dxa"/>
          </w:tcPr>
          <w:p>
            <w:pPr>
              <w:pStyle w:val="0"/>
              <w:jc w:val="right"/>
            </w:pPr>
            <w:r>
              <w:rPr>
                <w:sz w:val="20"/>
              </w:rPr>
              <w:t xml:space="preserve">85</w:t>
            </w:r>
          </w:p>
        </w:tc>
        <w:tc>
          <w:tcPr>
            <w:tcW w:w="1304" w:type="dxa"/>
          </w:tcPr>
          <w:p>
            <w:pPr>
              <w:pStyle w:val="0"/>
              <w:jc w:val="right"/>
            </w:pPr>
            <w:r>
              <w:rPr>
                <w:sz w:val="20"/>
              </w:rPr>
              <w:t xml:space="preserve">85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действующих государственных контрактов на выполнение работ, связанных с осуществлением регулярных перевозок по регулируемым тарифам в Тверской агломерации"</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14</w:t>
            </w:r>
          </w:p>
        </w:tc>
        <w:tc>
          <w:tcPr>
            <w:tcW w:w="1304" w:type="dxa"/>
          </w:tcPr>
          <w:p>
            <w:pPr>
              <w:pStyle w:val="0"/>
              <w:jc w:val="right"/>
            </w:pPr>
            <w:r>
              <w:rPr>
                <w:sz w:val="20"/>
              </w:rPr>
              <w:t xml:space="preserve">14</w:t>
            </w:r>
          </w:p>
        </w:tc>
        <w:tc>
          <w:tcPr>
            <w:tcW w:w="1417" w:type="dxa"/>
          </w:tcPr>
          <w:p>
            <w:pPr>
              <w:pStyle w:val="0"/>
              <w:jc w:val="right"/>
            </w:pPr>
            <w:r>
              <w:rPr>
                <w:sz w:val="20"/>
              </w:rPr>
              <w:t xml:space="preserve">14</w:t>
            </w:r>
          </w:p>
        </w:tc>
        <w:tc>
          <w:tcPr>
            <w:tcW w:w="1361" w:type="dxa"/>
          </w:tcPr>
          <w:p>
            <w:pPr>
              <w:pStyle w:val="0"/>
              <w:jc w:val="right"/>
            </w:pPr>
            <w:r>
              <w:rPr>
                <w:sz w:val="20"/>
              </w:rPr>
              <w:t xml:space="preserve">14</w:t>
            </w:r>
          </w:p>
        </w:tc>
        <w:tc>
          <w:tcPr>
            <w:tcW w:w="1361" w:type="dxa"/>
          </w:tcPr>
          <w:p>
            <w:pPr>
              <w:pStyle w:val="0"/>
              <w:jc w:val="right"/>
            </w:pPr>
            <w:r>
              <w:rPr>
                <w:sz w:val="20"/>
              </w:rPr>
              <w:t xml:space="preserve">14</w:t>
            </w:r>
          </w:p>
        </w:tc>
        <w:tc>
          <w:tcPr>
            <w:tcW w:w="1361" w:type="dxa"/>
          </w:tcPr>
          <w:p>
            <w:pPr>
              <w:pStyle w:val="0"/>
              <w:jc w:val="right"/>
            </w:pPr>
            <w:r>
              <w:rPr>
                <w:sz w:val="20"/>
              </w:rPr>
              <w:t xml:space="preserve">14</w:t>
            </w:r>
          </w:p>
        </w:tc>
        <w:tc>
          <w:tcPr>
            <w:tcW w:w="1304" w:type="dxa"/>
          </w:tcPr>
          <w:p>
            <w:pPr>
              <w:pStyle w:val="0"/>
              <w:jc w:val="right"/>
            </w:pPr>
            <w:r>
              <w:rPr>
                <w:sz w:val="20"/>
              </w:rPr>
              <w:t xml:space="preserve">14</w:t>
            </w:r>
          </w:p>
        </w:tc>
        <w:tc>
          <w:tcPr>
            <w:tcW w:w="1361" w:type="dxa"/>
          </w:tcPr>
          <w:p>
            <w:pPr>
              <w:pStyle w:val="0"/>
              <w:jc w:val="right"/>
            </w:pPr>
            <w:r>
              <w:rPr>
                <w:sz w:val="20"/>
              </w:rPr>
              <w:t xml:space="preserve">14</w:t>
            </w:r>
          </w:p>
        </w:tc>
        <w:tc>
          <w:tcPr>
            <w:tcW w:w="1304" w:type="dxa"/>
          </w:tcPr>
          <w:p>
            <w:pPr>
              <w:pStyle w:val="0"/>
              <w:jc w:val="right"/>
            </w:pPr>
            <w:r>
              <w:rPr>
                <w:sz w:val="20"/>
              </w:rPr>
              <w:t xml:space="preserve">14</w:t>
            </w:r>
          </w:p>
        </w:tc>
        <w:tc>
          <w:tcPr>
            <w:tcW w:w="1304" w:type="dxa"/>
          </w:tcPr>
          <w:p>
            <w:pPr>
              <w:pStyle w:val="0"/>
              <w:jc w:val="right"/>
            </w:pPr>
            <w:r>
              <w:rPr>
                <w:sz w:val="20"/>
              </w:rPr>
              <w:t xml:space="preserve">14</w:t>
            </w:r>
          </w:p>
        </w:tc>
        <w:tc>
          <w:tcPr>
            <w:tcW w:w="1304" w:type="dxa"/>
          </w:tcPr>
          <w:p>
            <w:pPr>
              <w:pStyle w:val="0"/>
              <w:jc w:val="right"/>
            </w:pPr>
            <w:r>
              <w:rPr>
                <w:sz w:val="20"/>
              </w:rPr>
              <w:t xml:space="preserve">14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"Доход от компенсации затрат Тверской области в виде платы за проезд пассажиров и провоз багажа"</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1113829,9</w:t>
            </w:r>
          </w:p>
        </w:tc>
        <w:tc>
          <w:tcPr>
            <w:tcW w:w="1304" w:type="dxa"/>
          </w:tcPr>
          <w:p>
            <w:pPr>
              <w:pStyle w:val="0"/>
              <w:jc w:val="right"/>
            </w:pPr>
            <w:r>
              <w:rPr>
                <w:sz w:val="20"/>
              </w:rPr>
              <w:t xml:space="preserve">2321714,3</w:t>
            </w:r>
          </w:p>
        </w:tc>
        <w:tc>
          <w:tcPr>
            <w:tcW w:w="1417" w:type="dxa"/>
          </w:tcPr>
          <w:p>
            <w:pPr>
              <w:pStyle w:val="0"/>
              <w:jc w:val="right"/>
            </w:pPr>
            <w:r>
              <w:rPr>
                <w:sz w:val="20"/>
              </w:rPr>
              <w:t xml:space="preserve">2196477,8</w:t>
            </w:r>
          </w:p>
        </w:tc>
        <w:tc>
          <w:tcPr>
            <w:tcW w:w="1361" w:type="dxa"/>
          </w:tcPr>
          <w:p>
            <w:pPr>
              <w:pStyle w:val="0"/>
              <w:jc w:val="right"/>
            </w:pPr>
            <w:r>
              <w:rPr>
                <w:sz w:val="20"/>
              </w:rPr>
              <w:t xml:space="preserve">2179048,6</w:t>
            </w:r>
          </w:p>
        </w:tc>
        <w:tc>
          <w:tcPr>
            <w:tcW w:w="1361" w:type="dxa"/>
          </w:tcPr>
          <w:p>
            <w:pPr>
              <w:pStyle w:val="0"/>
              <w:jc w:val="right"/>
            </w:pPr>
            <w:r>
              <w:rPr>
                <w:sz w:val="20"/>
              </w:rPr>
              <w:t xml:space="preserve">2260081,1</w:t>
            </w:r>
          </w:p>
        </w:tc>
        <w:tc>
          <w:tcPr>
            <w:tcW w:w="1361" w:type="dxa"/>
          </w:tcPr>
          <w:p>
            <w:pPr>
              <w:pStyle w:val="0"/>
              <w:jc w:val="right"/>
            </w:pPr>
            <w:r>
              <w:rPr>
                <w:sz w:val="20"/>
              </w:rPr>
              <w:t xml:space="preserve">2478126,6</w:t>
            </w:r>
          </w:p>
        </w:tc>
        <w:tc>
          <w:tcPr>
            <w:tcW w:w="1304" w:type="dxa"/>
          </w:tcPr>
          <w:p>
            <w:pPr>
              <w:pStyle w:val="0"/>
              <w:jc w:val="right"/>
            </w:pPr>
            <w:r>
              <w:rPr>
                <w:sz w:val="20"/>
              </w:rPr>
              <w:t xml:space="preserve">2478126,6</w:t>
            </w:r>
          </w:p>
        </w:tc>
        <w:tc>
          <w:tcPr>
            <w:tcW w:w="1361" w:type="dxa"/>
          </w:tcPr>
          <w:p>
            <w:pPr>
              <w:pStyle w:val="0"/>
              <w:jc w:val="right"/>
            </w:pPr>
            <w:r>
              <w:rPr>
                <w:sz w:val="20"/>
              </w:rPr>
              <w:t xml:space="preserve">2478126,6</w:t>
            </w:r>
          </w:p>
        </w:tc>
        <w:tc>
          <w:tcPr>
            <w:tcW w:w="1304" w:type="dxa"/>
          </w:tcPr>
          <w:p>
            <w:pPr>
              <w:pStyle w:val="0"/>
              <w:jc w:val="right"/>
            </w:pPr>
            <w:r>
              <w:rPr>
                <w:sz w:val="20"/>
              </w:rPr>
              <w:t xml:space="preserve">2478126,6</w:t>
            </w:r>
          </w:p>
        </w:tc>
        <w:tc>
          <w:tcPr>
            <w:tcW w:w="1304" w:type="dxa"/>
          </w:tcPr>
          <w:p>
            <w:pPr>
              <w:pStyle w:val="0"/>
              <w:jc w:val="right"/>
            </w:pPr>
            <w:r>
              <w:rPr>
                <w:sz w:val="20"/>
              </w:rPr>
              <w:t xml:space="preserve">2478126,6</w:t>
            </w:r>
          </w:p>
        </w:tc>
        <w:tc>
          <w:tcPr>
            <w:tcW w:w="1304" w:type="dxa"/>
          </w:tcPr>
          <w:p>
            <w:pPr>
              <w:pStyle w:val="0"/>
              <w:jc w:val="right"/>
            </w:pPr>
            <w:r>
              <w:rPr>
                <w:sz w:val="20"/>
              </w:rPr>
              <w:t xml:space="preserve">22461784,7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"Объем налоговых поступлений в консолидированный бюджет Тверской области от деятельности организаций, обеспечивающих организацию транспортного обслуживания населения в рамках новой модели пассажирских перевозок на территории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122203,0</w:t>
            </w:r>
          </w:p>
        </w:tc>
        <w:tc>
          <w:tcPr>
            <w:tcW w:w="1304" w:type="dxa"/>
          </w:tcPr>
          <w:p>
            <w:pPr>
              <w:pStyle w:val="0"/>
              <w:jc w:val="right"/>
            </w:pPr>
            <w:r>
              <w:rPr>
                <w:sz w:val="20"/>
              </w:rPr>
              <w:t xml:space="preserve">162619,7</w:t>
            </w:r>
          </w:p>
        </w:tc>
        <w:tc>
          <w:tcPr>
            <w:tcW w:w="1417" w:type="dxa"/>
          </w:tcPr>
          <w:p>
            <w:pPr>
              <w:pStyle w:val="0"/>
              <w:jc w:val="right"/>
            </w:pPr>
            <w:r>
              <w:rPr>
                <w:sz w:val="20"/>
              </w:rPr>
              <w:t xml:space="preserve">165100,0</w:t>
            </w:r>
          </w:p>
        </w:tc>
        <w:tc>
          <w:tcPr>
            <w:tcW w:w="1361" w:type="dxa"/>
          </w:tcPr>
          <w:p>
            <w:pPr>
              <w:pStyle w:val="0"/>
              <w:jc w:val="right"/>
            </w:pPr>
            <w:r>
              <w:rPr>
                <w:sz w:val="20"/>
              </w:rPr>
              <w:t xml:space="preserve">184900,0</w:t>
            </w:r>
          </w:p>
        </w:tc>
        <w:tc>
          <w:tcPr>
            <w:tcW w:w="1361" w:type="dxa"/>
          </w:tcPr>
          <w:p>
            <w:pPr>
              <w:pStyle w:val="0"/>
              <w:jc w:val="right"/>
            </w:pPr>
            <w:r>
              <w:rPr>
                <w:sz w:val="20"/>
              </w:rPr>
              <w:t xml:space="preserve">201200,0</w:t>
            </w:r>
          </w:p>
        </w:tc>
        <w:tc>
          <w:tcPr>
            <w:tcW w:w="1361" w:type="dxa"/>
          </w:tcPr>
          <w:p>
            <w:pPr>
              <w:pStyle w:val="0"/>
              <w:jc w:val="right"/>
            </w:pPr>
            <w:r>
              <w:rPr>
                <w:sz w:val="20"/>
              </w:rPr>
              <w:t xml:space="preserve">201200,0</w:t>
            </w:r>
          </w:p>
        </w:tc>
        <w:tc>
          <w:tcPr>
            <w:tcW w:w="1304" w:type="dxa"/>
          </w:tcPr>
          <w:p>
            <w:pPr>
              <w:pStyle w:val="0"/>
              <w:jc w:val="right"/>
            </w:pPr>
            <w:r>
              <w:rPr>
                <w:sz w:val="20"/>
              </w:rPr>
              <w:t xml:space="preserve">201200,0</w:t>
            </w:r>
          </w:p>
        </w:tc>
        <w:tc>
          <w:tcPr>
            <w:tcW w:w="1361" w:type="dxa"/>
          </w:tcPr>
          <w:p>
            <w:pPr>
              <w:pStyle w:val="0"/>
              <w:jc w:val="right"/>
            </w:pPr>
            <w:r>
              <w:rPr>
                <w:sz w:val="20"/>
              </w:rPr>
              <w:t xml:space="preserve">201200,0</w:t>
            </w:r>
          </w:p>
        </w:tc>
        <w:tc>
          <w:tcPr>
            <w:tcW w:w="1304" w:type="dxa"/>
          </w:tcPr>
          <w:p>
            <w:pPr>
              <w:pStyle w:val="0"/>
              <w:jc w:val="right"/>
            </w:pPr>
            <w:r>
              <w:rPr>
                <w:sz w:val="20"/>
              </w:rPr>
              <w:t xml:space="preserve">201200,0</w:t>
            </w:r>
          </w:p>
        </w:tc>
        <w:tc>
          <w:tcPr>
            <w:tcW w:w="1304" w:type="dxa"/>
          </w:tcPr>
          <w:p>
            <w:pPr>
              <w:pStyle w:val="0"/>
              <w:jc w:val="right"/>
            </w:pPr>
            <w:r>
              <w:rPr>
                <w:sz w:val="20"/>
              </w:rPr>
              <w:t xml:space="preserve">201200,0</w:t>
            </w:r>
          </w:p>
        </w:tc>
        <w:tc>
          <w:tcPr>
            <w:tcW w:w="1304" w:type="dxa"/>
          </w:tcPr>
          <w:p>
            <w:pPr>
              <w:pStyle w:val="0"/>
              <w:jc w:val="right"/>
            </w:pPr>
            <w:r>
              <w:rPr>
                <w:sz w:val="20"/>
              </w:rPr>
              <w:t xml:space="preserve">201200,0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1.06 "Организация транспортного обслуживания населения на муниципальных маршрутах регулярных перевозок города Твери"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13349,2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маршрутов регулярных перевозок по регулируемым тарифам города Твери, оплачиваемых в связи с перераспределением полномочий до начала выполнения работ в рамках государственных контрактов"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11</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"Пробег по муниципальным маршрутам регулярных перевозок по регулируемым тарифам города Твери, оплачиваемых в связи с перераспределением полномочий до начала выполнения работ в рамках государственных контрактов"</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484919,4</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484919,4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1.07 "Организация перевозок в рамках мероприятий, связанных с предотвращением распространения новой коронавирусной инфекции (COVID-19)"</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5131,6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перевезенных граждан в рамках мероприятий, связанных с предотвращением распространения новой коронавирусной инфекции (COVID-19)"</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642</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642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"Пробег автобусов в рамках мероприятий, связанных с предотвращением распространения новой коронавирусной инфекции (COVID-19)"</w:t>
            </w:r>
          </w:p>
        </w:tc>
        <w:tc>
          <w:tcPr>
            <w:tcW w:w="964" w:type="dxa"/>
          </w:tcPr>
          <w:p>
            <w:pPr>
              <w:pStyle w:val="0"/>
              <w:jc w:val="center"/>
            </w:pPr>
            <w:r>
              <w:rPr>
                <w:sz w:val="20"/>
              </w:rPr>
              <w:t xml:space="preserve">км</w:t>
            </w:r>
          </w:p>
        </w:tc>
        <w:tc>
          <w:tcPr>
            <w:tcW w:w="1304" w:type="dxa"/>
          </w:tcPr>
          <w:p>
            <w:pPr>
              <w:pStyle w:val="0"/>
              <w:jc w:val="right"/>
            </w:pPr>
            <w:r>
              <w:rPr>
                <w:sz w:val="20"/>
              </w:rPr>
              <w:t xml:space="preserve">-</w:t>
            </w:r>
          </w:p>
        </w:tc>
        <w:tc>
          <w:tcPr>
            <w:tcW w:w="1417" w:type="dxa"/>
          </w:tcPr>
          <w:p>
            <w:pPr>
              <w:pStyle w:val="0"/>
              <w:jc w:val="right"/>
            </w:pPr>
            <w:r>
              <w:rPr>
                <w:sz w:val="20"/>
              </w:rPr>
              <w:t xml:space="preserve">141912,0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141912,0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8</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1.08 "Модернизация трамвайного движения в городе Твери"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"Готовность предпроектного обследования"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"Готовность проекта к запуску трамвайного движения"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1.09 "Организация транспортного обслуживания населения на муниципальных и межмуниципальных маршрутах регулярных перевозок Ржевской, Кимрской, Старицкой и Зубцовской агломераций по регулируемым тарифам"</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278967,1</w:t>
            </w:r>
          </w:p>
        </w:tc>
        <w:tc>
          <w:tcPr>
            <w:tcW w:w="1417" w:type="dxa"/>
          </w:tcPr>
          <w:p>
            <w:pPr>
              <w:pStyle w:val="0"/>
              <w:jc w:val="right"/>
            </w:pPr>
            <w:r>
              <w:rPr>
                <w:sz w:val="20"/>
              </w:rPr>
              <w:t xml:space="preserve">743681,9</w:t>
            </w:r>
          </w:p>
        </w:tc>
        <w:tc>
          <w:tcPr>
            <w:tcW w:w="1361" w:type="dxa"/>
          </w:tcPr>
          <w:p>
            <w:pPr>
              <w:pStyle w:val="0"/>
              <w:jc w:val="right"/>
            </w:pPr>
            <w:r>
              <w:rPr>
                <w:sz w:val="20"/>
              </w:rPr>
              <w:t xml:space="preserve">753750,8</w:t>
            </w:r>
          </w:p>
        </w:tc>
        <w:tc>
          <w:tcPr>
            <w:tcW w:w="1361" w:type="dxa"/>
          </w:tcPr>
          <w:p>
            <w:pPr>
              <w:pStyle w:val="0"/>
              <w:jc w:val="right"/>
            </w:pPr>
            <w:r>
              <w:rPr>
                <w:sz w:val="20"/>
              </w:rPr>
              <w:t xml:space="preserve">754197,4</w:t>
            </w:r>
          </w:p>
        </w:tc>
        <w:tc>
          <w:tcPr>
            <w:tcW w:w="1361" w:type="dxa"/>
          </w:tcPr>
          <w:p>
            <w:pPr>
              <w:pStyle w:val="0"/>
              <w:jc w:val="right"/>
            </w:pPr>
            <w:r>
              <w:rPr>
                <w:sz w:val="20"/>
              </w:rPr>
              <w:t xml:space="preserve">753846,3</w:t>
            </w:r>
          </w:p>
        </w:tc>
        <w:tc>
          <w:tcPr>
            <w:tcW w:w="1304" w:type="dxa"/>
          </w:tcPr>
          <w:p>
            <w:pPr>
              <w:pStyle w:val="0"/>
              <w:jc w:val="right"/>
            </w:pPr>
            <w:r>
              <w:rPr>
                <w:sz w:val="20"/>
              </w:rPr>
              <w:t xml:space="preserve">754019,9</w:t>
            </w:r>
          </w:p>
        </w:tc>
        <w:tc>
          <w:tcPr>
            <w:tcW w:w="1361" w:type="dxa"/>
          </w:tcPr>
          <w:p>
            <w:pPr>
              <w:pStyle w:val="0"/>
              <w:jc w:val="right"/>
            </w:pPr>
            <w:r>
              <w:rPr>
                <w:sz w:val="20"/>
              </w:rPr>
              <w:t xml:space="preserve">754018,6</w:t>
            </w:r>
          </w:p>
        </w:tc>
        <w:tc>
          <w:tcPr>
            <w:tcW w:w="1304" w:type="dxa"/>
          </w:tcPr>
          <w:p>
            <w:pPr>
              <w:pStyle w:val="0"/>
              <w:jc w:val="right"/>
            </w:pPr>
            <w:r>
              <w:rPr>
                <w:sz w:val="20"/>
              </w:rPr>
              <w:t xml:space="preserve">439894,6</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и межмуниципальных маршрутов регулярных перевозок в Ржевской, Кимрской, Старицкой и Зубцовской агломерациях и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110</w:t>
            </w:r>
          </w:p>
        </w:tc>
        <w:tc>
          <w:tcPr>
            <w:tcW w:w="1417" w:type="dxa"/>
          </w:tcPr>
          <w:p>
            <w:pPr>
              <w:pStyle w:val="0"/>
              <w:jc w:val="right"/>
            </w:pPr>
            <w:r>
              <w:rPr>
                <w:sz w:val="20"/>
              </w:rPr>
              <w:t xml:space="preserve">110</w:t>
            </w:r>
          </w:p>
        </w:tc>
        <w:tc>
          <w:tcPr>
            <w:tcW w:w="1361" w:type="dxa"/>
          </w:tcPr>
          <w:p>
            <w:pPr>
              <w:pStyle w:val="0"/>
              <w:jc w:val="right"/>
            </w:pPr>
            <w:r>
              <w:rPr>
                <w:sz w:val="20"/>
              </w:rPr>
              <w:t xml:space="preserve">110</w:t>
            </w:r>
          </w:p>
        </w:tc>
        <w:tc>
          <w:tcPr>
            <w:tcW w:w="1361" w:type="dxa"/>
          </w:tcPr>
          <w:p>
            <w:pPr>
              <w:pStyle w:val="0"/>
              <w:jc w:val="right"/>
            </w:pPr>
            <w:r>
              <w:rPr>
                <w:sz w:val="20"/>
              </w:rPr>
              <w:t xml:space="preserve">110</w:t>
            </w:r>
          </w:p>
        </w:tc>
        <w:tc>
          <w:tcPr>
            <w:tcW w:w="1361" w:type="dxa"/>
          </w:tcPr>
          <w:p>
            <w:pPr>
              <w:pStyle w:val="0"/>
              <w:jc w:val="right"/>
            </w:pPr>
            <w:r>
              <w:rPr>
                <w:sz w:val="20"/>
              </w:rPr>
              <w:t xml:space="preserve">110</w:t>
            </w:r>
          </w:p>
        </w:tc>
        <w:tc>
          <w:tcPr>
            <w:tcW w:w="1304" w:type="dxa"/>
          </w:tcPr>
          <w:p>
            <w:pPr>
              <w:pStyle w:val="0"/>
              <w:jc w:val="right"/>
            </w:pPr>
            <w:r>
              <w:rPr>
                <w:sz w:val="20"/>
              </w:rPr>
              <w:t xml:space="preserve">110</w:t>
            </w:r>
          </w:p>
        </w:tc>
        <w:tc>
          <w:tcPr>
            <w:tcW w:w="1361" w:type="dxa"/>
          </w:tcPr>
          <w:p>
            <w:pPr>
              <w:pStyle w:val="0"/>
              <w:jc w:val="right"/>
            </w:pPr>
            <w:r>
              <w:rPr>
                <w:sz w:val="20"/>
              </w:rPr>
              <w:t xml:space="preserve">110</w:t>
            </w:r>
          </w:p>
        </w:tc>
        <w:tc>
          <w:tcPr>
            <w:tcW w:w="1304" w:type="dxa"/>
          </w:tcPr>
          <w:p>
            <w:pPr>
              <w:pStyle w:val="0"/>
              <w:jc w:val="right"/>
            </w:pPr>
            <w:r>
              <w:rPr>
                <w:sz w:val="20"/>
              </w:rPr>
              <w:t xml:space="preserve">110</w:t>
            </w:r>
          </w:p>
        </w:tc>
        <w:tc>
          <w:tcPr>
            <w:tcW w:w="1304" w:type="dxa"/>
          </w:tcPr>
          <w:p>
            <w:pPr>
              <w:pStyle w:val="0"/>
              <w:jc w:val="right"/>
            </w:pPr>
            <w:r>
              <w:rPr>
                <w:sz w:val="20"/>
              </w:rPr>
              <w:t xml:space="preserve">-</w:t>
            </w:r>
          </w:p>
        </w:tc>
        <w:tc>
          <w:tcPr>
            <w:tcW w:w="1304" w:type="dxa"/>
          </w:tcPr>
          <w:p>
            <w:pPr>
              <w:pStyle w:val="0"/>
              <w:jc w:val="right"/>
            </w:pPr>
            <w:r>
              <w:rPr>
                <w:sz w:val="20"/>
              </w:rPr>
              <w:t xml:space="preserve">110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действующих государственных контрактов на выполнение работ, связанных с осуществлением регулярных перевозок по регулируемым тарифам в Ржевской, Кимрской, Старицкой и Зубцовской агломерациях"</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19</w:t>
            </w:r>
          </w:p>
        </w:tc>
        <w:tc>
          <w:tcPr>
            <w:tcW w:w="1417" w:type="dxa"/>
          </w:tcPr>
          <w:p>
            <w:pPr>
              <w:pStyle w:val="0"/>
              <w:jc w:val="right"/>
            </w:pPr>
            <w:r>
              <w:rPr>
                <w:sz w:val="20"/>
              </w:rPr>
              <w:t xml:space="preserve">19</w:t>
            </w:r>
          </w:p>
        </w:tc>
        <w:tc>
          <w:tcPr>
            <w:tcW w:w="1361" w:type="dxa"/>
          </w:tcPr>
          <w:p>
            <w:pPr>
              <w:pStyle w:val="0"/>
              <w:jc w:val="right"/>
            </w:pPr>
            <w:r>
              <w:rPr>
                <w:sz w:val="20"/>
              </w:rPr>
              <w:t xml:space="preserve">19</w:t>
            </w:r>
          </w:p>
        </w:tc>
        <w:tc>
          <w:tcPr>
            <w:tcW w:w="1361" w:type="dxa"/>
          </w:tcPr>
          <w:p>
            <w:pPr>
              <w:pStyle w:val="0"/>
              <w:jc w:val="right"/>
            </w:pPr>
            <w:r>
              <w:rPr>
                <w:sz w:val="20"/>
              </w:rPr>
              <w:t xml:space="preserve">19</w:t>
            </w:r>
          </w:p>
        </w:tc>
        <w:tc>
          <w:tcPr>
            <w:tcW w:w="1361" w:type="dxa"/>
          </w:tcPr>
          <w:p>
            <w:pPr>
              <w:pStyle w:val="0"/>
              <w:jc w:val="right"/>
            </w:pPr>
            <w:r>
              <w:rPr>
                <w:sz w:val="20"/>
              </w:rPr>
              <w:t xml:space="preserve">19</w:t>
            </w:r>
          </w:p>
        </w:tc>
        <w:tc>
          <w:tcPr>
            <w:tcW w:w="1304" w:type="dxa"/>
          </w:tcPr>
          <w:p>
            <w:pPr>
              <w:pStyle w:val="0"/>
              <w:jc w:val="right"/>
            </w:pPr>
            <w:r>
              <w:rPr>
                <w:sz w:val="20"/>
              </w:rPr>
              <w:t xml:space="preserve">19</w:t>
            </w:r>
          </w:p>
        </w:tc>
        <w:tc>
          <w:tcPr>
            <w:tcW w:w="1361" w:type="dxa"/>
          </w:tcPr>
          <w:p>
            <w:pPr>
              <w:pStyle w:val="0"/>
              <w:jc w:val="right"/>
            </w:pPr>
            <w:r>
              <w:rPr>
                <w:sz w:val="20"/>
              </w:rPr>
              <w:t xml:space="preserve">19</w:t>
            </w:r>
          </w:p>
        </w:tc>
        <w:tc>
          <w:tcPr>
            <w:tcW w:w="1304" w:type="dxa"/>
          </w:tcPr>
          <w:p>
            <w:pPr>
              <w:pStyle w:val="0"/>
              <w:jc w:val="right"/>
            </w:pPr>
            <w:r>
              <w:rPr>
                <w:sz w:val="20"/>
              </w:rPr>
              <w:t xml:space="preserve">19</w:t>
            </w:r>
          </w:p>
        </w:tc>
        <w:tc>
          <w:tcPr>
            <w:tcW w:w="1304" w:type="dxa"/>
          </w:tcPr>
          <w:p>
            <w:pPr>
              <w:pStyle w:val="0"/>
              <w:jc w:val="right"/>
            </w:pPr>
            <w:r>
              <w:rPr>
                <w:sz w:val="20"/>
              </w:rPr>
              <w:t xml:space="preserve">-</w:t>
            </w:r>
          </w:p>
        </w:tc>
        <w:tc>
          <w:tcPr>
            <w:tcW w:w="1304" w:type="dxa"/>
          </w:tcPr>
          <w:p>
            <w:pPr>
              <w:pStyle w:val="0"/>
              <w:jc w:val="right"/>
            </w:pPr>
            <w:r>
              <w:rPr>
                <w:sz w:val="20"/>
              </w:rPr>
              <w:t xml:space="preserve">19</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1.10 "Организация транспортного обслуживания населения на муниципальных и межмуниципальных маршрутах регулярных перевозок Конаковской агломерации по регулируемым тарифам"</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173347,6</w:t>
            </w:r>
          </w:p>
        </w:tc>
        <w:tc>
          <w:tcPr>
            <w:tcW w:w="1361" w:type="dxa"/>
          </w:tcPr>
          <w:p>
            <w:pPr>
              <w:pStyle w:val="0"/>
              <w:jc w:val="right"/>
            </w:pPr>
            <w:r>
              <w:rPr>
                <w:sz w:val="20"/>
              </w:rPr>
              <w:t xml:space="preserve">219572,1</w:t>
            </w:r>
          </w:p>
        </w:tc>
        <w:tc>
          <w:tcPr>
            <w:tcW w:w="1361" w:type="dxa"/>
          </w:tcPr>
          <w:p>
            <w:pPr>
              <w:pStyle w:val="0"/>
              <w:jc w:val="right"/>
            </w:pPr>
            <w:r>
              <w:rPr>
                <w:sz w:val="20"/>
              </w:rPr>
              <w:t xml:space="preserve">226102,3</w:t>
            </w:r>
          </w:p>
        </w:tc>
        <w:tc>
          <w:tcPr>
            <w:tcW w:w="1361" w:type="dxa"/>
          </w:tcPr>
          <w:p>
            <w:pPr>
              <w:pStyle w:val="0"/>
              <w:jc w:val="right"/>
            </w:pPr>
            <w:r>
              <w:rPr>
                <w:sz w:val="20"/>
              </w:rPr>
              <w:t xml:space="preserve">226017,5</w:t>
            </w:r>
          </w:p>
        </w:tc>
        <w:tc>
          <w:tcPr>
            <w:tcW w:w="1304" w:type="dxa"/>
          </w:tcPr>
          <w:p>
            <w:pPr>
              <w:pStyle w:val="0"/>
              <w:jc w:val="right"/>
            </w:pPr>
            <w:r>
              <w:rPr>
                <w:sz w:val="20"/>
              </w:rPr>
              <w:t xml:space="preserve">226033,3</w:t>
            </w:r>
          </w:p>
        </w:tc>
        <w:tc>
          <w:tcPr>
            <w:tcW w:w="1361" w:type="dxa"/>
          </w:tcPr>
          <w:p>
            <w:pPr>
              <w:pStyle w:val="0"/>
              <w:jc w:val="right"/>
            </w:pPr>
            <w:r>
              <w:rPr>
                <w:sz w:val="20"/>
              </w:rPr>
              <w:t xml:space="preserve">212351,0</w:t>
            </w:r>
          </w:p>
        </w:tc>
        <w:tc>
          <w:tcPr>
            <w:tcW w:w="1304" w:type="dxa"/>
          </w:tcPr>
          <w:p>
            <w:pPr>
              <w:pStyle w:val="0"/>
              <w:jc w:val="right"/>
            </w:pPr>
            <w:r>
              <w:rPr>
                <w:sz w:val="20"/>
              </w:rPr>
              <w:t xml:space="preserve">194680,0</w:t>
            </w:r>
          </w:p>
        </w:tc>
        <w:tc>
          <w:tcPr>
            <w:tcW w:w="1304" w:type="dxa"/>
          </w:tcPr>
          <w:p>
            <w:pPr>
              <w:pStyle w:val="0"/>
              <w:jc w:val="right"/>
            </w:pPr>
            <w:r>
              <w:rPr>
                <w:sz w:val="20"/>
              </w:rPr>
              <w:t xml:space="preserve">48172,5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и межмуниципальных маршрутов регулярных перевозок в Конаковской агломерации и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34</w:t>
            </w:r>
          </w:p>
        </w:tc>
        <w:tc>
          <w:tcPr>
            <w:tcW w:w="1361" w:type="dxa"/>
          </w:tcPr>
          <w:p>
            <w:pPr>
              <w:pStyle w:val="0"/>
              <w:jc w:val="right"/>
            </w:pPr>
            <w:r>
              <w:rPr>
                <w:sz w:val="20"/>
              </w:rPr>
              <w:t xml:space="preserve">34</w:t>
            </w:r>
          </w:p>
        </w:tc>
        <w:tc>
          <w:tcPr>
            <w:tcW w:w="1361" w:type="dxa"/>
          </w:tcPr>
          <w:p>
            <w:pPr>
              <w:pStyle w:val="0"/>
              <w:jc w:val="right"/>
            </w:pPr>
            <w:r>
              <w:rPr>
                <w:sz w:val="20"/>
              </w:rPr>
              <w:t xml:space="preserve">34</w:t>
            </w:r>
          </w:p>
        </w:tc>
        <w:tc>
          <w:tcPr>
            <w:tcW w:w="1361" w:type="dxa"/>
          </w:tcPr>
          <w:p>
            <w:pPr>
              <w:pStyle w:val="0"/>
              <w:jc w:val="right"/>
            </w:pPr>
            <w:r>
              <w:rPr>
                <w:sz w:val="20"/>
              </w:rPr>
              <w:t xml:space="preserve">34</w:t>
            </w:r>
          </w:p>
        </w:tc>
        <w:tc>
          <w:tcPr>
            <w:tcW w:w="1304" w:type="dxa"/>
          </w:tcPr>
          <w:p>
            <w:pPr>
              <w:pStyle w:val="0"/>
              <w:jc w:val="right"/>
            </w:pPr>
            <w:r>
              <w:rPr>
                <w:sz w:val="20"/>
              </w:rPr>
              <w:t xml:space="preserve">34</w:t>
            </w:r>
          </w:p>
        </w:tc>
        <w:tc>
          <w:tcPr>
            <w:tcW w:w="1361" w:type="dxa"/>
          </w:tcPr>
          <w:p>
            <w:pPr>
              <w:pStyle w:val="0"/>
              <w:jc w:val="right"/>
            </w:pPr>
            <w:r>
              <w:rPr>
                <w:sz w:val="20"/>
              </w:rPr>
              <w:t xml:space="preserve">34</w:t>
            </w:r>
          </w:p>
        </w:tc>
        <w:tc>
          <w:tcPr>
            <w:tcW w:w="1304" w:type="dxa"/>
          </w:tcPr>
          <w:p>
            <w:pPr>
              <w:pStyle w:val="0"/>
              <w:jc w:val="right"/>
            </w:pPr>
            <w:r>
              <w:rPr>
                <w:sz w:val="20"/>
              </w:rPr>
              <w:t xml:space="preserve">34</w:t>
            </w:r>
          </w:p>
        </w:tc>
        <w:tc>
          <w:tcPr>
            <w:tcW w:w="1304" w:type="dxa"/>
          </w:tcPr>
          <w:p>
            <w:pPr>
              <w:pStyle w:val="0"/>
              <w:jc w:val="right"/>
            </w:pPr>
            <w:r>
              <w:rPr>
                <w:sz w:val="20"/>
              </w:rPr>
              <w:t xml:space="preserve">34</w:t>
            </w:r>
          </w:p>
        </w:tc>
        <w:tc>
          <w:tcPr>
            <w:tcW w:w="1304" w:type="dxa"/>
          </w:tcPr>
          <w:p>
            <w:pPr>
              <w:pStyle w:val="0"/>
              <w:jc w:val="right"/>
            </w:pPr>
            <w:r>
              <w:rPr>
                <w:sz w:val="20"/>
              </w:rPr>
              <w:t xml:space="preserve">272</w:t>
            </w:r>
          </w:p>
        </w:tc>
      </w:tr>
      <w:tr>
        <w:tc>
          <w:tcPr>
            <w:tcW w:w="340" w:type="dxa"/>
          </w:tcPr>
          <w:p>
            <w:pPr>
              <w:pStyle w:val="0"/>
              <w:jc w:val="center"/>
            </w:pPr>
            <w:r>
              <w:rPr>
                <w:sz w:val="20"/>
              </w:rPr>
              <w:t xml:space="preserve">1</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1.11 "Организация транспортного обслуживания населения на муниципальных и межмуниципальных маршрутах регулярных перевозок Торжокской, Вышневолоцкой и Бологовской агломераций по регулируемым тарифам"</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и межмуниципальных маршрутов регулярных перевозок в Торжокской, Вышневолоцкой и Бологовской агломерациях и по регулируемым тарифам"</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81</w:t>
            </w:r>
          </w:p>
        </w:tc>
        <w:tc>
          <w:tcPr>
            <w:tcW w:w="1361" w:type="dxa"/>
          </w:tcPr>
          <w:p>
            <w:pPr>
              <w:pStyle w:val="0"/>
              <w:jc w:val="right"/>
            </w:pPr>
            <w:r>
              <w:rPr>
                <w:sz w:val="20"/>
              </w:rPr>
              <w:t xml:space="preserve">81</w:t>
            </w:r>
          </w:p>
        </w:tc>
        <w:tc>
          <w:tcPr>
            <w:tcW w:w="1361" w:type="dxa"/>
          </w:tcPr>
          <w:p>
            <w:pPr>
              <w:pStyle w:val="0"/>
              <w:jc w:val="right"/>
            </w:pPr>
            <w:r>
              <w:rPr>
                <w:sz w:val="20"/>
              </w:rPr>
              <w:t xml:space="preserve">81</w:t>
            </w:r>
          </w:p>
        </w:tc>
        <w:tc>
          <w:tcPr>
            <w:tcW w:w="1361" w:type="dxa"/>
          </w:tcPr>
          <w:p>
            <w:pPr>
              <w:pStyle w:val="0"/>
              <w:jc w:val="right"/>
            </w:pPr>
            <w:r>
              <w:rPr>
                <w:sz w:val="20"/>
              </w:rPr>
              <w:t xml:space="preserve">81</w:t>
            </w:r>
          </w:p>
        </w:tc>
        <w:tc>
          <w:tcPr>
            <w:tcW w:w="1304" w:type="dxa"/>
          </w:tcPr>
          <w:p>
            <w:pPr>
              <w:pStyle w:val="0"/>
              <w:jc w:val="right"/>
            </w:pPr>
            <w:r>
              <w:rPr>
                <w:sz w:val="20"/>
              </w:rPr>
              <w:t xml:space="preserve">81</w:t>
            </w:r>
          </w:p>
        </w:tc>
        <w:tc>
          <w:tcPr>
            <w:tcW w:w="1361" w:type="dxa"/>
          </w:tcPr>
          <w:p>
            <w:pPr>
              <w:pStyle w:val="0"/>
              <w:jc w:val="right"/>
            </w:pPr>
            <w:r>
              <w:rPr>
                <w:sz w:val="20"/>
              </w:rPr>
              <w:t xml:space="preserve">81</w:t>
            </w:r>
          </w:p>
        </w:tc>
        <w:tc>
          <w:tcPr>
            <w:tcW w:w="1304" w:type="dxa"/>
          </w:tcPr>
          <w:p>
            <w:pPr>
              <w:pStyle w:val="0"/>
              <w:jc w:val="right"/>
            </w:pPr>
            <w:r>
              <w:rPr>
                <w:sz w:val="20"/>
              </w:rPr>
              <w:t xml:space="preserve">81</w:t>
            </w:r>
          </w:p>
        </w:tc>
        <w:tc>
          <w:tcPr>
            <w:tcW w:w="1304" w:type="dxa"/>
          </w:tcPr>
          <w:p>
            <w:pPr>
              <w:pStyle w:val="0"/>
              <w:jc w:val="right"/>
            </w:pPr>
            <w:r>
              <w:rPr>
                <w:sz w:val="20"/>
              </w:rPr>
              <w:t xml:space="preserve">81</w:t>
            </w:r>
          </w:p>
        </w:tc>
        <w:tc>
          <w:tcPr>
            <w:tcW w:w="1304" w:type="dxa"/>
          </w:tcPr>
          <w:p>
            <w:pPr>
              <w:pStyle w:val="0"/>
              <w:jc w:val="right"/>
            </w:pPr>
            <w:r>
              <w:rPr>
                <w:sz w:val="20"/>
              </w:rPr>
              <w:t xml:space="preserve">648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1.12 "Мероприятия по обеспечению повышения безопасности общественного транспорта"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w:t>
            </w:r>
          </w:p>
        </w:tc>
        <w:tc>
          <w:tcPr>
            <w:tcW w:w="1361" w:type="dxa"/>
          </w:tcPr>
          <w:p>
            <w:pPr>
              <w:pStyle w:val="0"/>
              <w:jc w:val="right"/>
            </w:pPr>
            <w:r>
              <w:rPr>
                <w:sz w:val="20"/>
              </w:rPr>
              <w:t xml:space="preserve">60</w:t>
            </w:r>
          </w:p>
        </w:tc>
        <w:tc>
          <w:tcPr>
            <w:tcW w:w="1361" w:type="dxa"/>
          </w:tcPr>
          <w:p>
            <w:pPr>
              <w:pStyle w:val="0"/>
              <w:jc w:val="right"/>
            </w:pPr>
            <w:r>
              <w:rPr>
                <w:sz w:val="20"/>
              </w:rPr>
              <w:t xml:space="preserve">62</w:t>
            </w:r>
          </w:p>
        </w:tc>
        <w:tc>
          <w:tcPr>
            <w:tcW w:w="1361" w:type="dxa"/>
          </w:tcPr>
          <w:p>
            <w:pPr>
              <w:pStyle w:val="0"/>
              <w:jc w:val="right"/>
            </w:pPr>
            <w:r>
              <w:rPr>
                <w:sz w:val="20"/>
              </w:rPr>
              <w:t xml:space="preserve">63</w:t>
            </w:r>
          </w:p>
        </w:tc>
        <w:tc>
          <w:tcPr>
            <w:tcW w:w="1304" w:type="dxa"/>
          </w:tcPr>
          <w:p>
            <w:pPr>
              <w:pStyle w:val="0"/>
              <w:jc w:val="right"/>
            </w:pPr>
            <w:r>
              <w:rPr>
                <w:sz w:val="20"/>
              </w:rPr>
              <w:t xml:space="preserve">70</w:t>
            </w:r>
          </w:p>
        </w:tc>
        <w:tc>
          <w:tcPr>
            <w:tcW w:w="1361" w:type="dxa"/>
          </w:tcPr>
          <w:p>
            <w:pPr>
              <w:pStyle w:val="0"/>
              <w:jc w:val="right"/>
            </w:pPr>
            <w:r>
              <w:rPr>
                <w:sz w:val="20"/>
              </w:rPr>
              <w:t xml:space="preserve">70</w:t>
            </w:r>
          </w:p>
        </w:tc>
        <w:tc>
          <w:tcPr>
            <w:tcW w:w="1304" w:type="dxa"/>
          </w:tcPr>
          <w:p>
            <w:pPr>
              <w:pStyle w:val="0"/>
              <w:jc w:val="right"/>
            </w:pPr>
            <w:r>
              <w:rPr>
                <w:sz w:val="20"/>
              </w:rPr>
              <w:t xml:space="preserve">70</w:t>
            </w:r>
          </w:p>
        </w:tc>
        <w:tc>
          <w:tcPr>
            <w:tcW w:w="1304" w:type="dxa"/>
          </w:tcPr>
          <w:p>
            <w:pPr>
              <w:pStyle w:val="0"/>
              <w:jc w:val="right"/>
            </w:pPr>
            <w:r>
              <w:rPr>
                <w:sz w:val="20"/>
              </w:rPr>
              <w:t xml:space="preserve">70</w:t>
            </w:r>
          </w:p>
        </w:tc>
        <w:tc>
          <w:tcPr>
            <w:tcW w:w="1304" w:type="dxa"/>
          </w:tcPr>
          <w:p>
            <w:pPr>
              <w:pStyle w:val="0"/>
              <w:jc w:val="right"/>
            </w:pPr>
            <w:r>
              <w:rPr>
                <w:sz w:val="20"/>
              </w:rPr>
              <w:t xml:space="preserve">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1.13 "Мероприятия по обеспечению повышения мобильности населения, включая льготные категории"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w:t>
            </w:r>
          </w:p>
        </w:tc>
        <w:tc>
          <w:tcPr>
            <w:tcW w:w="1361" w:type="dxa"/>
          </w:tcPr>
          <w:p>
            <w:pPr>
              <w:pStyle w:val="0"/>
              <w:jc w:val="right"/>
            </w:pPr>
            <w:r>
              <w:rPr>
                <w:sz w:val="20"/>
              </w:rPr>
              <w:t xml:space="preserve">80</w:t>
            </w:r>
          </w:p>
        </w:tc>
        <w:tc>
          <w:tcPr>
            <w:tcW w:w="1361" w:type="dxa"/>
          </w:tcPr>
          <w:p>
            <w:pPr>
              <w:pStyle w:val="0"/>
              <w:jc w:val="right"/>
            </w:pPr>
            <w:r>
              <w:rPr>
                <w:sz w:val="20"/>
              </w:rPr>
              <w:t xml:space="preserve">90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1.14 "Перевод обслуживания школьных маршрутов в муниципальных образованиях, на территории которых функционирует новая транспортная модель, на производственные базы специализированного автотранспортного предприятия"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маршрутов, переведенных на обслуживание на производственные базы специализированного автотранспортного предприятия"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25</w:t>
            </w:r>
          </w:p>
        </w:tc>
        <w:tc>
          <w:tcPr>
            <w:tcW w:w="1361" w:type="dxa"/>
          </w:tcPr>
          <w:p>
            <w:pPr>
              <w:pStyle w:val="0"/>
              <w:jc w:val="right"/>
            </w:pPr>
            <w:r>
              <w:rPr>
                <w:sz w:val="20"/>
              </w:rPr>
              <w:t xml:space="preserve">25</w:t>
            </w:r>
          </w:p>
        </w:tc>
        <w:tc>
          <w:tcPr>
            <w:tcW w:w="1361" w:type="dxa"/>
          </w:tcPr>
          <w:p>
            <w:pPr>
              <w:pStyle w:val="0"/>
              <w:jc w:val="right"/>
            </w:pPr>
            <w:r>
              <w:rPr>
                <w:sz w:val="20"/>
              </w:rPr>
              <w:t xml:space="preserve">57</w:t>
            </w:r>
          </w:p>
        </w:tc>
        <w:tc>
          <w:tcPr>
            <w:tcW w:w="1361" w:type="dxa"/>
          </w:tcPr>
          <w:p>
            <w:pPr>
              <w:pStyle w:val="0"/>
              <w:jc w:val="right"/>
            </w:pPr>
            <w:r>
              <w:rPr>
                <w:sz w:val="20"/>
              </w:rPr>
              <w:t xml:space="preserve">94</w:t>
            </w:r>
          </w:p>
        </w:tc>
        <w:tc>
          <w:tcPr>
            <w:tcW w:w="1304" w:type="dxa"/>
          </w:tcPr>
          <w:p>
            <w:pPr>
              <w:pStyle w:val="0"/>
              <w:jc w:val="right"/>
            </w:pPr>
            <w:r>
              <w:rPr>
                <w:sz w:val="20"/>
              </w:rPr>
              <w:t xml:space="preserve">94</w:t>
            </w:r>
          </w:p>
        </w:tc>
        <w:tc>
          <w:tcPr>
            <w:tcW w:w="1361" w:type="dxa"/>
          </w:tcPr>
          <w:p>
            <w:pPr>
              <w:pStyle w:val="0"/>
              <w:jc w:val="right"/>
            </w:pPr>
            <w:r>
              <w:rPr>
                <w:sz w:val="20"/>
              </w:rPr>
              <w:t xml:space="preserve">132</w:t>
            </w:r>
          </w:p>
        </w:tc>
        <w:tc>
          <w:tcPr>
            <w:tcW w:w="1304" w:type="dxa"/>
          </w:tcPr>
          <w:p>
            <w:pPr>
              <w:pStyle w:val="0"/>
              <w:jc w:val="right"/>
            </w:pPr>
            <w:r>
              <w:rPr>
                <w:sz w:val="20"/>
              </w:rPr>
              <w:t xml:space="preserve">132</w:t>
            </w:r>
          </w:p>
        </w:tc>
        <w:tc>
          <w:tcPr>
            <w:tcW w:w="1304" w:type="dxa"/>
          </w:tcPr>
          <w:p>
            <w:pPr>
              <w:pStyle w:val="0"/>
              <w:jc w:val="right"/>
            </w:pPr>
            <w:r>
              <w:rPr>
                <w:sz w:val="20"/>
              </w:rPr>
              <w:t xml:space="preserve">132</w:t>
            </w:r>
          </w:p>
        </w:tc>
        <w:tc>
          <w:tcPr>
            <w:tcW w:w="1304" w:type="dxa"/>
          </w:tcPr>
          <w:p>
            <w:pPr>
              <w:pStyle w:val="0"/>
              <w:jc w:val="right"/>
            </w:pPr>
            <w:r>
              <w:rPr>
                <w:sz w:val="20"/>
              </w:rPr>
              <w:t xml:space="preserve">132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1.16 "Подготовка водителей для работы на маршрутах регулярных перевозок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водителей, прошедших испытание (стажировку)"</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w:t>
            </w:r>
          </w:p>
        </w:tc>
        <w:tc>
          <w:tcPr>
            <w:tcW w:w="1361" w:type="dxa"/>
          </w:tcPr>
          <w:p>
            <w:pPr>
              <w:pStyle w:val="0"/>
              <w:jc w:val="right"/>
            </w:pPr>
            <w:r>
              <w:rPr>
                <w:sz w:val="20"/>
              </w:rPr>
              <w:t xml:space="preserve">50</w:t>
            </w:r>
          </w:p>
        </w:tc>
        <w:tc>
          <w:tcPr>
            <w:tcW w:w="1361" w:type="dxa"/>
          </w:tcPr>
          <w:p>
            <w:pPr>
              <w:pStyle w:val="0"/>
              <w:jc w:val="right"/>
            </w:pPr>
            <w:r>
              <w:rPr>
                <w:sz w:val="20"/>
              </w:rPr>
              <w:t xml:space="preserve">50</w:t>
            </w:r>
          </w:p>
        </w:tc>
        <w:tc>
          <w:tcPr>
            <w:tcW w:w="1361" w:type="dxa"/>
          </w:tcPr>
          <w:p>
            <w:pPr>
              <w:pStyle w:val="0"/>
              <w:jc w:val="right"/>
            </w:pPr>
            <w:r>
              <w:rPr>
                <w:sz w:val="20"/>
              </w:rPr>
              <w:t xml:space="preserve">50</w:t>
            </w:r>
          </w:p>
        </w:tc>
        <w:tc>
          <w:tcPr>
            <w:tcW w:w="1304" w:type="dxa"/>
          </w:tcPr>
          <w:p>
            <w:pPr>
              <w:pStyle w:val="0"/>
              <w:jc w:val="right"/>
            </w:pPr>
            <w:r>
              <w:rPr>
                <w:sz w:val="20"/>
              </w:rPr>
              <w:t xml:space="preserve">50</w:t>
            </w:r>
          </w:p>
        </w:tc>
        <w:tc>
          <w:tcPr>
            <w:tcW w:w="1361" w:type="dxa"/>
          </w:tcPr>
          <w:p>
            <w:pPr>
              <w:pStyle w:val="0"/>
              <w:jc w:val="right"/>
            </w:pPr>
            <w:r>
              <w:rPr>
                <w:sz w:val="20"/>
              </w:rPr>
              <w:t xml:space="preserve">50</w:t>
            </w:r>
          </w:p>
        </w:tc>
        <w:tc>
          <w:tcPr>
            <w:tcW w:w="1304" w:type="dxa"/>
          </w:tcPr>
          <w:p>
            <w:pPr>
              <w:pStyle w:val="0"/>
              <w:jc w:val="right"/>
            </w:pPr>
            <w:r>
              <w:rPr>
                <w:sz w:val="20"/>
              </w:rPr>
              <w:t xml:space="preserve">50</w:t>
            </w:r>
          </w:p>
        </w:tc>
        <w:tc>
          <w:tcPr>
            <w:tcW w:w="1304" w:type="dxa"/>
          </w:tcPr>
          <w:p>
            <w:pPr>
              <w:pStyle w:val="0"/>
              <w:jc w:val="right"/>
            </w:pPr>
            <w:r>
              <w:rPr>
                <w:sz w:val="20"/>
              </w:rPr>
              <w:t xml:space="preserve">50</w:t>
            </w:r>
          </w:p>
        </w:tc>
        <w:tc>
          <w:tcPr>
            <w:tcW w:w="1304" w:type="dxa"/>
          </w:tcPr>
          <w:p>
            <w:pPr>
              <w:pStyle w:val="0"/>
              <w:jc w:val="right"/>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1</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водителей, с которыми проведен вводный инструктаж"</w:t>
            </w:r>
          </w:p>
        </w:tc>
        <w:tc>
          <w:tcPr>
            <w:tcW w:w="964" w:type="dxa"/>
          </w:tcPr>
          <w:p>
            <w:pPr>
              <w:pStyle w:val="0"/>
              <w:jc w:val="center"/>
            </w:pPr>
            <w:r>
              <w:rPr>
                <w:sz w:val="20"/>
              </w:rPr>
              <w:t xml:space="preserve">чел.</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w:t>
            </w:r>
          </w:p>
        </w:tc>
        <w:tc>
          <w:tcPr>
            <w:tcW w:w="1361" w:type="dxa"/>
          </w:tcPr>
          <w:p>
            <w:pPr>
              <w:pStyle w:val="0"/>
              <w:jc w:val="right"/>
            </w:pPr>
            <w:r>
              <w:rPr>
                <w:sz w:val="20"/>
              </w:rPr>
              <w:t xml:space="preserve">50</w:t>
            </w:r>
          </w:p>
        </w:tc>
        <w:tc>
          <w:tcPr>
            <w:tcW w:w="1361" w:type="dxa"/>
          </w:tcPr>
          <w:p>
            <w:pPr>
              <w:pStyle w:val="0"/>
              <w:jc w:val="right"/>
            </w:pPr>
            <w:r>
              <w:rPr>
                <w:sz w:val="20"/>
              </w:rPr>
              <w:t xml:space="preserve">50</w:t>
            </w:r>
          </w:p>
        </w:tc>
        <w:tc>
          <w:tcPr>
            <w:tcW w:w="1361" w:type="dxa"/>
          </w:tcPr>
          <w:p>
            <w:pPr>
              <w:pStyle w:val="0"/>
              <w:jc w:val="right"/>
            </w:pPr>
            <w:r>
              <w:rPr>
                <w:sz w:val="20"/>
              </w:rPr>
              <w:t xml:space="preserve">50</w:t>
            </w:r>
          </w:p>
        </w:tc>
        <w:tc>
          <w:tcPr>
            <w:tcW w:w="1304" w:type="dxa"/>
          </w:tcPr>
          <w:p>
            <w:pPr>
              <w:pStyle w:val="0"/>
              <w:jc w:val="right"/>
            </w:pPr>
            <w:r>
              <w:rPr>
                <w:sz w:val="20"/>
              </w:rPr>
              <w:t xml:space="preserve">50</w:t>
            </w:r>
          </w:p>
        </w:tc>
        <w:tc>
          <w:tcPr>
            <w:tcW w:w="1361" w:type="dxa"/>
          </w:tcPr>
          <w:p>
            <w:pPr>
              <w:pStyle w:val="0"/>
              <w:jc w:val="right"/>
            </w:pPr>
            <w:r>
              <w:rPr>
                <w:sz w:val="20"/>
              </w:rPr>
              <w:t xml:space="preserve">50</w:t>
            </w:r>
          </w:p>
        </w:tc>
        <w:tc>
          <w:tcPr>
            <w:tcW w:w="1304" w:type="dxa"/>
          </w:tcPr>
          <w:p>
            <w:pPr>
              <w:pStyle w:val="0"/>
              <w:jc w:val="right"/>
            </w:pPr>
            <w:r>
              <w:rPr>
                <w:sz w:val="20"/>
              </w:rPr>
              <w:t xml:space="preserve">50</w:t>
            </w:r>
          </w:p>
        </w:tc>
        <w:tc>
          <w:tcPr>
            <w:tcW w:w="1304" w:type="dxa"/>
          </w:tcPr>
          <w:p>
            <w:pPr>
              <w:pStyle w:val="0"/>
              <w:jc w:val="right"/>
            </w:pPr>
            <w:r>
              <w:rPr>
                <w:sz w:val="20"/>
              </w:rPr>
              <w:t xml:space="preserve">50</w:t>
            </w:r>
          </w:p>
        </w:tc>
        <w:tc>
          <w:tcPr>
            <w:tcW w:w="1304" w:type="dxa"/>
          </w:tcPr>
          <w:p>
            <w:pPr>
              <w:pStyle w:val="0"/>
              <w:jc w:val="right"/>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2 "Поддержка перевозок пассажиров и багажа железнодорожным транспортом в пригородном сообщении"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11547,1</w:t>
            </w:r>
          </w:p>
        </w:tc>
        <w:tc>
          <w:tcPr>
            <w:tcW w:w="1304" w:type="dxa"/>
          </w:tcPr>
          <w:p>
            <w:pPr>
              <w:pStyle w:val="0"/>
              <w:jc w:val="right"/>
            </w:pPr>
            <w:r>
              <w:rPr>
                <w:sz w:val="20"/>
              </w:rPr>
              <w:t xml:space="preserve">69726,6</w:t>
            </w:r>
          </w:p>
        </w:tc>
        <w:tc>
          <w:tcPr>
            <w:tcW w:w="1417" w:type="dxa"/>
          </w:tcPr>
          <w:p>
            <w:pPr>
              <w:pStyle w:val="0"/>
              <w:jc w:val="right"/>
            </w:pPr>
            <w:r>
              <w:rPr>
                <w:sz w:val="20"/>
              </w:rPr>
              <w:t xml:space="preserve">69726,6</w:t>
            </w:r>
          </w:p>
        </w:tc>
        <w:tc>
          <w:tcPr>
            <w:tcW w:w="1361" w:type="dxa"/>
          </w:tcPr>
          <w:p>
            <w:pPr>
              <w:pStyle w:val="0"/>
              <w:jc w:val="right"/>
            </w:pPr>
            <w:r>
              <w:rPr>
                <w:sz w:val="20"/>
              </w:rPr>
              <w:t xml:space="preserve">69726,6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пассажиров, перевезенных железнодорожным транспортом"</w:t>
            </w:r>
          </w:p>
        </w:tc>
        <w:tc>
          <w:tcPr>
            <w:tcW w:w="964" w:type="dxa"/>
          </w:tcPr>
          <w:p>
            <w:pPr>
              <w:pStyle w:val="0"/>
              <w:jc w:val="center"/>
            </w:pPr>
            <w:r>
              <w:rPr>
                <w:sz w:val="20"/>
              </w:rPr>
              <w:t xml:space="preserve">млн. человек</w:t>
            </w:r>
          </w:p>
        </w:tc>
        <w:tc>
          <w:tcPr>
            <w:tcW w:w="1304" w:type="dxa"/>
          </w:tcPr>
          <w:p>
            <w:pPr>
              <w:pStyle w:val="0"/>
              <w:jc w:val="right"/>
            </w:pPr>
            <w:r>
              <w:rPr>
                <w:sz w:val="20"/>
              </w:rPr>
              <w:t xml:space="preserve">10,385</w:t>
            </w:r>
          </w:p>
        </w:tc>
        <w:tc>
          <w:tcPr>
            <w:tcW w:w="1417" w:type="dxa"/>
          </w:tcPr>
          <w:p>
            <w:pPr>
              <w:pStyle w:val="0"/>
              <w:jc w:val="right"/>
            </w:pPr>
            <w:r>
              <w:rPr>
                <w:sz w:val="20"/>
              </w:rPr>
              <w:t xml:space="preserve">7,3</w:t>
            </w:r>
          </w:p>
        </w:tc>
        <w:tc>
          <w:tcPr>
            <w:tcW w:w="1304" w:type="dxa"/>
          </w:tcPr>
          <w:p>
            <w:pPr>
              <w:pStyle w:val="0"/>
              <w:jc w:val="right"/>
            </w:pPr>
            <w:r>
              <w:rPr>
                <w:sz w:val="20"/>
              </w:rPr>
              <w:t xml:space="preserve">7,4</w:t>
            </w:r>
          </w:p>
        </w:tc>
        <w:tc>
          <w:tcPr>
            <w:tcW w:w="1417" w:type="dxa"/>
          </w:tcPr>
          <w:p>
            <w:pPr>
              <w:pStyle w:val="0"/>
              <w:jc w:val="right"/>
            </w:pPr>
            <w:r>
              <w:rPr>
                <w:sz w:val="20"/>
              </w:rPr>
              <w:t xml:space="preserve">8,7</w:t>
            </w:r>
          </w:p>
        </w:tc>
        <w:tc>
          <w:tcPr>
            <w:tcW w:w="1361" w:type="dxa"/>
          </w:tcPr>
          <w:p>
            <w:pPr>
              <w:pStyle w:val="0"/>
              <w:jc w:val="right"/>
            </w:pPr>
            <w:r>
              <w:rPr>
                <w:sz w:val="20"/>
              </w:rPr>
              <w:t xml:space="preserve">9,0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82,4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"Вагонокилометровая работа"</w:t>
            </w:r>
          </w:p>
        </w:tc>
        <w:tc>
          <w:tcPr>
            <w:tcW w:w="964" w:type="dxa"/>
          </w:tcPr>
          <w:p>
            <w:pPr>
              <w:pStyle w:val="0"/>
              <w:jc w:val="center"/>
            </w:pPr>
            <w:r>
              <w:rPr>
                <w:sz w:val="20"/>
              </w:rPr>
              <w:t xml:space="preserve">тыс. км</w:t>
            </w:r>
          </w:p>
        </w:tc>
        <w:tc>
          <w:tcPr>
            <w:tcW w:w="1304" w:type="dxa"/>
          </w:tcPr>
          <w:p>
            <w:pPr>
              <w:pStyle w:val="0"/>
              <w:jc w:val="right"/>
            </w:pPr>
            <w:r>
              <w:rPr>
                <w:sz w:val="20"/>
              </w:rPr>
              <w:t xml:space="preserve">24143,382</w:t>
            </w:r>
          </w:p>
        </w:tc>
        <w:tc>
          <w:tcPr>
            <w:tcW w:w="1417" w:type="dxa"/>
          </w:tcPr>
          <w:p>
            <w:pPr>
              <w:pStyle w:val="0"/>
              <w:jc w:val="right"/>
            </w:pPr>
            <w:r>
              <w:rPr>
                <w:sz w:val="20"/>
              </w:rPr>
              <w:t xml:space="preserve">24418,304</w:t>
            </w:r>
          </w:p>
        </w:tc>
        <w:tc>
          <w:tcPr>
            <w:tcW w:w="1304" w:type="dxa"/>
          </w:tcPr>
          <w:p>
            <w:pPr>
              <w:pStyle w:val="0"/>
              <w:jc w:val="right"/>
            </w:pPr>
            <w:r>
              <w:rPr>
                <w:sz w:val="20"/>
              </w:rPr>
              <w:t xml:space="preserve">24344,5</w:t>
            </w:r>
          </w:p>
        </w:tc>
        <w:tc>
          <w:tcPr>
            <w:tcW w:w="1417" w:type="dxa"/>
          </w:tcPr>
          <w:p>
            <w:pPr>
              <w:pStyle w:val="0"/>
              <w:jc w:val="right"/>
            </w:pPr>
            <w:r>
              <w:rPr>
                <w:sz w:val="20"/>
              </w:rPr>
              <w:t xml:space="preserve">25352,9</w:t>
            </w:r>
          </w:p>
        </w:tc>
        <w:tc>
          <w:tcPr>
            <w:tcW w:w="1361" w:type="dxa"/>
          </w:tcPr>
          <w:p>
            <w:pPr>
              <w:pStyle w:val="0"/>
              <w:jc w:val="right"/>
            </w:pPr>
            <w:r>
              <w:rPr>
                <w:sz w:val="20"/>
              </w:rPr>
              <w:t xml:space="preserve">25352,9</w:t>
            </w:r>
          </w:p>
        </w:tc>
        <w:tc>
          <w:tcPr>
            <w:tcW w:w="1361" w:type="dxa"/>
          </w:tcPr>
          <w:p>
            <w:pPr>
              <w:pStyle w:val="0"/>
              <w:jc w:val="right"/>
            </w:pPr>
            <w:r>
              <w:rPr>
                <w:sz w:val="20"/>
              </w:rPr>
              <w:t xml:space="preserve">25352,9</w:t>
            </w:r>
          </w:p>
        </w:tc>
        <w:tc>
          <w:tcPr>
            <w:tcW w:w="1361" w:type="dxa"/>
          </w:tcPr>
          <w:p>
            <w:pPr>
              <w:pStyle w:val="0"/>
              <w:jc w:val="right"/>
            </w:pPr>
            <w:r>
              <w:rPr>
                <w:sz w:val="20"/>
              </w:rPr>
              <w:t xml:space="preserve">25352,9</w:t>
            </w:r>
          </w:p>
        </w:tc>
        <w:tc>
          <w:tcPr>
            <w:tcW w:w="1304" w:type="dxa"/>
          </w:tcPr>
          <w:p>
            <w:pPr>
              <w:pStyle w:val="0"/>
              <w:jc w:val="right"/>
            </w:pPr>
            <w:r>
              <w:rPr>
                <w:sz w:val="20"/>
              </w:rPr>
              <w:t xml:space="preserve">25352,9</w:t>
            </w:r>
          </w:p>
        </w:tc>
        <w:tc>
          <w:tcPr>
            <w:tcW w:w="1361" w:type="dxa"/>
          </w:tcPr>
          <w:p>
            <w:pPr>
              <w:pStyle w:val="0"/>
              <w:jc w:val="right"/>
            </w:pPr>
            <w:r>
              <w:rPr>
                <w:sz w:val="20"/>
              </w:rPr>
              <w:t xml:space="preserve">25352,9</w:t>
            </w:r>
          </w:p>
        </w:tc>
        <w:tc>
          <w:tcPr>
            <w:tcW w:w="1304" w:type="dxa"/>
          </w:tcPr>
          <w:p>
            <w:pPr>
              <w:pStyle w:val="0"/>
              <w:jc w:val="right"/>
            </w:pPr>
            <w:r>
              <w:rPr>
                <w:sz w:val="20"/>
              </w:rPr>
              <w:t xml:space="preserve">25352,9</w:t>
            </w:r>
          </w:p>
        </w:tc>
        <w:tc>
          <w:tcPr>
            <w:tcW w:w="1304" w:type="dxa"/>
          </w:tcPr>
          <w:p>
            <w:pPr>
              <w:pStyle w:val="0"/>
              <w:jc w:val="right"/>
            </w:pPr>
            <w:r>
              <w:rPr>
                <w:sz w:val="20"/>
              </w:rPr>
              <w:t xml:space="preserve">25352,9</w:t>
            </w:r>
          </w:p>
        </w:tc>
        <w:tc>
          <w:tcPr>
            <w:tcW w:w="1304" w:type="dxa"/>
          </w:tcPr>
          <w:p>
            <w:pPr>
              <w:pStyle w:val="0"/>
              <w:jc w:val="right"/>
            </w:pPr>
            <w:r>
              <w:rPr>
                <w:sz w:val="20"/>
              </w:rPr>
              <w:t xml:space="preserve">25352,9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"Объем выполнения вагонокилометровой работы от объема, предусмотренного договорами"</w:t>
            </w:r>
          </w:p>
        </w:tc>
        <w:tc>
          <w:tcPr>
            <w:tcW w:w="964" w:type="dxa"/>
          </w:tcPr>
          <w:p>
            <w:pPr>
              <w:pStyle w:val="0"/>
              <w:jc w:val="center"/>
            </w:pPr>
            <w:r>
              <w:rPr>
                <w:sz w:val="20"/>
              </w:rPr>
              <w:t xml:space="preserve">%</w:t>
            </w:r>
          </w:p>
        </w:tc>
        <w:tc>
          <w:tcPr>
            <w:tcW w:w="1304" w:type="dxa"/>
          </w:tcPr>
          <w:p>
            <w:pPr>
              <w:pStyle w:val="0"/>
              <w:jc w:val="right"/>
            </w:pPr>
            <w:r>
              <w:rPr>
                <w:sz w:val="20"/>
              </w:rPr>
              <w:t xml:space="preserve">97,0</w:t>
            </w:r>
          </w:p>
        </w:tc>
        <w:tc>
          <w:tcPr>
            <w:tcW w:w="1417" w:type="dxa"/>
          </w:tcPr>
          <w:p>
            <w:pPr>
              <w:pStyle w:val="0"/>
              <w:jc w:val="right"/>
            </w:pPr>
            <w:r>
              <w:rPr>
                <w:sz w:val="20"/>
              </w:rPr>
              <w:t xml:space="preserve">97,0</w:t>
            </w:r>
          </w:p>
        </w:tc>
        <w:tc>
          <w:tcPr>
            <w:tcW w:w="1304" w:type="dxa"/>
          </w:tcPr>
          <w:p>
            <w:pPr>
              <w:pStyle w:val="0"/>
              <w:jc w:val="right"/>
            </w:pPr>
            <w:r>
              <w:rPr>
                <w:sz w:val="20"/>
              </w:rPr>
              <w:t xml:space="preserve">98,0</w:t>
            </w:r>
          </w:p>
        </w:tc>
        <w:tc>
          <w:tcPr>
            <w:tcW w:w="1417" w:type="dxa"/>
          </w:tcPr>
          <w:p>
            <w:pPr>
              <w:pStyle w:val="0"/>
              <w:jc w:val="right"/>
            </w:pPr>
            <w:r>
              <w:rPr>
                <w:sz w:val="20"/>
              </w:rPr>
              <w:t xml:space="preserve">90,0</w:t>
            </w:r>
          </w:p>
        </w:tc>
        <w:tc>
          <w:tcPr>
            <w:tcW w:w="1361" w:type="dxa"/>
          </w:tcPr>
          <w:p>
            <w:pPr>
              <w:pStyle w:val="0"/>
              <w:jc w:val="right"/>
            </w:pPr>
            <w:r>
              <w:rPr>
                <w:sz w:val="20"/>
              </w:rPr>
              <w:t xml:space="preserve">90,0</w:t>
            </w:r>
          </w:p>
        </w:tc>
        <w:tc>
          <w:tcPr>
            <w:tcW w:w="1361" w:type="dxa"/>
          </w:tcPr>
          <w:p>
            <w:pPr>
              <w:pStyle w:val="0"/>
              <w:jc w:val="right"/>
            </w:pPr>
            <w:r>
              <w:rPr>
                <w:sz w:val="20"/>
              </w:rPr>
              <w:t xml:space="preserve">90,0</w:t>
            </w:r>
          </w:p>
        </w:tc>
        <w:tc>
          <w:tcPr>
            <w:tcW w:w="1361" w:type="dxa"/>
          </w:tcPr>
          <w:p>
            <w:pPr>
              <w:pStyle w:val="0"/>
              <w:jc w:val="right"/>
            </w:pPr>
            <w:r>
              <w:rPr>
                <w:sz w:val="20"/>
              </w:rPr>
              <w:t xml:space="preserve">90,0</w:t>
            </w:r>
          </w:p>
        </w:tc>
        <w:tc>
          <w:tcPr>
            <w:tcW w:w="1304" w:type="dxa"/>
          </w:tcPr>
          <w:p>
            <w:pPr>
              <w:pStyle w:val="0"/>
              <w:jc w:val="right"/>
            </w:pPr>
            <w:r>
              <w:rPr>
                <w:sz w:val="20"/>
              </w:rPr>
              <w:t xml:space="preserve">90,0</w:t>
            </w:r>
          </w:p>
        </w:tc>
        <w:tc>
          <w:tcPr>
            <w:tcW w:w="1361" w:type="dxa"/>
          </w:tcPr>
          <w:p>
            <w:pPr>
              <w:pStyle w:val="0"/>
              <w:jc w:val="right"/>
            </w:pPr>
            <w:r>
              <w:rPr>
                <w:sz w:val="20"/>
              </w:rPr>
              <w:t xml:space="preserve">90,0</w:t>
            </w:r>
          </w:p>
        </w:tc>
        <w:tc>
          <w:tcPr>
            <w:tcW w:w="1304" w:type="dxa"/>
          </w:tcPr>
          <w:p>
            <w:pPr>
              <w:pStyle w:val="0"/>
              <w:jc w:val="right"/>
            </w:pPr>
            <w:r>
              <w:rPr>
                <w:sz w:val="20"/>
              </w:rPr>
              <w:t xml:space="preserve">90,0</w:t>
            </w:r>
          </w:p>
        </w:tc>
        <w:tc>
          <w:tcPr>
            <w:tcW w:w="1304" w:type="dxa"/>
          </w:tcPr>
          <w:p>
            <w:pPr>
              <w:pStyle w:val="0"/>
              <w:jc w:val="right"/>
            </w:pPr>
            <w:r>
              <w:rPr>
                <w:sz w:val="20"/>
              </w:rPr>
              <w:t xml:space="preserve">90,0</w:t>
            </w:r>
          </w:p>
        </w:tc>
        <w:tc>
          <w:tcPr>
            <w:tcW w:w="1304" w:type="dxa"/>
          </w:tcPr>
          <w:p>
            <w:pPr>
              <w:pStyle w:val="0"/>
              <w:jc w:val="right"/>
            </w:pPr>
            <w:r>
              <w:rPr>
                <w:sz w:val="20"/>
              </w:rPr>
              <w:t xml:space="preserve">90,0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2.01 "Организация транспортного обслуживания населения пригородным железнодорожным транспортом на территории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11547,1</w:t>
            </w:r>
          </w:p>
        </w:tc>
        <w:tc>
          <w:tcPr>
            <w:tcW w:w="1304" w:type="dxa"/>
          </w:tcPr>
          <w:p>
            <w:pPr>
              <w:pStyle w:val="0"/>
              <w:jc w:val="right"/>
            </w:pPr>
            <w:r>
              <w:rPr>
                <w:sz w:val="20"/>
              </w:rPr>
              <w:t xml:space="preserve">69726,6</w:t>
            </w:r>
          </w:p>
        </w:tc>
        <w:tc>
          <w:tcPr>
            <w:tcW w:w="1417" w:type="dxa"/>
          </w:tcPr>
          <w:p>
            <w:pPr>
              <w:pStyle w:val="0"/>
              <w:jc w:val="right"/>
            </w:pPr>
            <w:r>
              <w:rPr>
                <w:sz w:val="20"/>
              </w:rPr>
              <w:t xml:space="preserve">69726,6</w:t>
            </w:r>
          </w:p>
        </w:tc>
        <w:tc>
          <w:tcPr>
            <w:tcW w:w="1361" w:type="dxa"/>
          </w:tcPr>
          <w:p>
            <w:pPr>
              <w:pStyle w:val="0"/>
              <w:jc w:val="right"/>
            </w:pPr>
            <w:r>
              <w:rPr>
                <w:sz w:val="20"/>
              </w:rPr>
              <w:t xml:space="preserve">69726,6</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рейсов на маршрутах пригородного железнодорожного транспорта"</w:t>
            </w:r>
          </w:p>
        </w:tc>
        <w:tc>
          <w:tcPr>
            <w:tcW w:w="964" w:type="dxa"/>
          </w:tcPr>
          <w:p>
            <w:pPr>
              <w:pStyle w:val="0"/>
              <w:jc w:val="center"/>
            </w:pPr>
            <w:r>
              <w:rPr>
                <w:sz w:val="20"/>
              </w:rPr>
              <w:t xml:space="preserve">тыс. шт.</w:t>
            </w:r>
          </w:p>
        </w:tc>
        <w:tc>
          <w:tcPr>
            <w:tcW w:w="1304" w:type="dxa"/>
          </w:tcPr>
          <w:p>
            <w:pPr>
              <w:pStyle w:val="0"/>
              <w:jc w:val="right"/>
            </w:pPr>
            <w:r>
              <w:rPr>
                <w:sz w:val="20"/>
              </w:rPr>
              <w:t xml:space="preserve">50,248</w:t>
            </w:r>
          </w:p>
        </w:tc>
        <w:tc>
          <w:tcPr>
            <w:tcW w:w="1417" w:type="dxa"/>
          </w:tcPr>
          <w:p>
            <w:pPr>
              <w:pStyle w:val="0"/>
              <w:jc w:val="right"/>
            </w:pPr>
            <w:r>
              <w:rPr>
                <w:sz w:val="20"/>
              </w:rPr>
              <w:t xml:space="preserve">50,248</w:t>
            </w:r>
          </w:p>
        </w:tc>
        <w:tc>
          <w:tcPr>
            <w:tcW w:w="1304" w:type="dxa"/>
          </w:tcPr>
          <w:p>
            <w:pPr>
              <w:pStyle w:val="0"/>
              <w:jc w:val="right"/>
            </w:pPr>
            <w:r>
              <w:rPr>
                <w:sz w:val="20"/>
              </w:rPr>
              <w:t xml:space="preserve">50,248</w:t>
            </w:r>
          </w:p>
        </w:tc>
        <w:tc>
          <w:tcPr>
            <w:tcW w:w="1417" w:type="dxa"/>
          </w:tcPr>
          <w:p>
            <w:pPr>
              <w:pStyle w:val="0"/>
              <w:jc w:val="right"/>
            </w:pPr>
            <w:r>
              <w:rPr>
                <w:sz w:val="20"/>
              </w:rPr>
              <w:t xml:space="preserve">56,884</w:t>
            </w:r>
          </w:p>
        </w:tc>
        <w:tc>
          <w:tcPr>
            <w:tcW w:w="1361" w:type="dxa"/>
          </w:tcPr>
          <w:p>
            <w:pPr>
              <w:pStyle w:val="0"/>
              <w:jc w:val="right"/>
            </w:pPr>
            <w:r>
              <w:rPr>
                <w:sz w:val="20"/>
              </w:rPr>
              <w:t xml:space="preserve">56,884</w:t>
            </w:r>
          </w:p>
        </w:tc>
        <w:tc>
          <w:tcPr>
            <w:tcW w:w="1361" w:type="dxa"/>
          </w:tcPr>
          <w:p>
            <w:pPr>
              <w:pStyle w:val="0"/>
              <w:jc w:val="right"/>
            </w:pPr>
            <w:r>
              <w:rPr>
                <w:sz w:val="20"/>
              </w:rPr>
              <w:t xml:space="preserve">56,884</w:t>
            </w:r>
          </w:p>
        </w:tc>
        <w:tc>
          <w:tcPr>
            <w:tcW w:w="1361" w:type="dxa"/>
          </w:tcPr>
          <w:p>
            <w:pPr>
              <w:pStyle w:val="0"/>
              <w:jc w:val="right"/>
            </w:pPr>
            <w:r>
              <w:rPr>
                <w:sz w:val="20"/>
              </w:rPr>
              <w:t xml:space="preserve">56,884</w:t>
            </w:r>
          </w:p>
        </w:tc>
        <w:tc>
          <w:tcPr>
            <w:tcW w:w="1304" w:type="dxa"/>
          </w:tcPr>
          <w:p>
            <w:pPr>
              <w:pStyle w:val="0"/>
              <w:jc w:val="right"/>
            </w:pPr>
            <w:r>
              <w:rPr>
                <w:sz w:val="20"/>
              </w:rPr>
              <w:t xml:space="preserve">56,884</w:t>
            </w:r>
          </w:p>
        </w:tc>
        <w:tc>
          <w:tcPr>
            <w:tcW w:w="1361" w:type="dxa"/>
          </w:tcPr>
          <w:p>
            <w:pPr>
              <w:pStyle w:val="0"/>
              <w:jc w:val="right"/>
            </w:pPr>
            <w:r>
              <w:rPr>
                <w:sz w:val="20"/>
              </w:rPr>
              <w:t xml:space="preserve">56,884</w:t>
            </w:r>
          </w:p>
        </w:tc>
        <w:tc>
          <w:tcPr>
            <w:tcW w:w="1304" w:type="dxa"/>
          </w:tcPr>
          <w:p>
            <w:pPr>
              <w:pStyle w:val="0"/>
              <w:jc w:val="right"/>
            </w:pPr>
            <w:r>
              <w:rPr>
                <w:sz w:val="20"/>
              </w:rPr>
              <w:t xml:space="preserve">56,884</w:t>
            </w:r>
          </w:p>
        </w:tc>
        <w:tc>
          <w:tcPr>
            <w:tcW w:w="1304" w:type="dxa"/>
          </w:tcPr>
          <w:p>
            <w:pPr>
              <w:pStyle w:val="0"/>
              <w:jc w:val="right"/>
            </w:pPr>
            <w:r>
              <w:rPr>
                <w:sz w:val="20"/>
              </w:rPr>
              <w:t xml:space="preserve">56,884</w:t>
            </w:r>
          </w:p>
        </w:tc>
        <w:tc>
          <w:tcPr>
            <w:tcW w:w="1304" w:type="dxa"/>
          </w:tcPr>
          <w:p>
            <w:pPr>
              <w:pStyle w:val="0"/>
              <w:jc w:val="right"/>
            </w:pPr>
            <w:r>
              <w:rPr>
                <w:sz w:val="20"/>
              </w:rPr>
              <w:t xml:space="preserve">56,884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"Общее количество маршрутов железнодорожного транспорта в пригородном сообщении"</w:t>
            </w:r>
          </w:p>
        </w:tc>
        <w:tc>
          <w:tcPr>
            <w:tcW w:w="964" w:type="dxa"/>
          </w:tcPr>
          <w:p>
            <w:pPr>
              <w:pStyle w:val="0"/>
              <w:jc w:val="center"/>
            </w:pPr>
            <w:r>
              <w:rPr>
                <w:sz w:val="20"/>
              </w:rPr>
              <w:t xml:space="preserve">шт.</w:t>
            </w:r>
          </w:p>
        </w:tc>
        <w:tc>
          <w:tcPr>
            <w:tcW w:w="1304" w:type="dxa"/>
          </w:tcPr>
          <w:p>
            <w:pPr>
              <w:pStyle w:val="0"/>
              <w:jc w:val="right"/>
            </w:pPr>
            <w:r>
              <w:rPr>
                <w:sz w:val="20"/>
              </w:rPr>
              <w:t xml:space="preserve">33</w:t>
            </w:r>
          </w:p>
        </w:tc>
        <w:tc>
          <w:tcPr>
            <w:tcW w:w="1417" w:type="dxa"/>
          </w:tcPr>
          <w:p>
            <w:pPr>
              <w:pStyle w:val="0"/>
              <w:jc w:val="right"/>
            </w:pPr>
            <w:r>
              <w:rPr>
                <w:sz w:val="20"/>
              </w:rPr>
              <w:t xml:space="preserve">33</w:t>
            </w:r>
          </w:p>
        </w:tc>
        <w:tc>
          <w:tcPr>
            <w:tcW w:w="1304" w:type="dxa"/>
          </w:tcPr>
          <w:p>
            <w:pPr>
              <w:pStyle w:val="0"/>
              <w:jc w:val="right"/>
            </w:pPr>
            <w:r>
              <w:rPr>
                <w:sz w:val="20"/>
              </w:rPr>
              <w:t xml:space="preserve">33</w:t>
            </w:r>
          </w:p>
        </w:tc>
        <w:tc>
          <w:tcPr>
            <w:tcW w:w="1417" w:type="dxa"/>
          </w:tcPr>
          <w:p>
            <w:pPr>
              <w:pStyle w:val="0"/>
              <w:jc w:val="right"/>
            </w:pPr>
            <w:r>
              <w:rPr>
                <w:sz w:val="20"/>
              </w:rPr>
              <w:t xml:space="preserve">34</w:t>
            </w:r>
          </w:p>
        </w:tc>
        <w:tc>
          <w:tcPr>
            <w:tcW w:w="1361" w:type="dxa"/>
          </w:tcPr>
          <w:p>
            <w:pPr>
              <w:pStyle w:val="0"/>
              <w:jc w:val="right"/>
            </w:pPr>
            <w:r>
              <w:rPr>
                <w:sz w:val="20"/>
              </w:rPr>
              <w:t xml:space="preserve">34</w:t>
            </w:r>
          </w:p>
        </w:tc>
        <w:tc>
          <w:tcPr>
            <w:tcW w:w="1361" w:type="dxa"/>
          </w:tcPr>
          <w:p>
            <w:pPr>
              <w:pStyle w:val="0"/>
              <w:jc w:val="right"/>
            </w:pPr>
            <w:r>
              <w:rPr>
                <w:sz w:val="20"/>
              </w:rPr>
              <w:t xml:space="preserve">34</w:t>
            </w:r>
          </w:p>
        </w:tc>
        <w:tc>
          <w:tcPr>
            <w:tcW w:w="1361" w:type="dxa"/>
          </w:tcPr>
          <w:p>
            <w:pPr>
              <w:pStyle w:val="0"/>
              <w:jc w:val="right"/>
            </w:pPr>
            <w:r>
              <w:rPr>
                <w:sz w:val="20"/>
              </w:rPr>
              <w:t xml:space="preserve">34</w:t>
            </w:r>
          </w:p>
        </w:tc>
        <w:tc>
          <w:tcPr>
            <w:tcW w:w="1304" w:type="dxa"/>
          </w:tcPr>
          <w:p>
            <w:pPr>
              <w:pStyle w:val="0"/>
              <w:jc w:val="right"/>
            </w:pPr>
            <w:r>
              <w:rPr>
                <w:sz w:val="20"/>
              </w:rPr>
              <w:t xml:space="preserve">34</w:t>
            </w:r>
          </w:p>
        </w:tc>
        <w:tc>
          <w:tcPr>
            <w:tcW w:w="1361" w:type="dxa"/>
          </w:tcPr>
          <w:p>
            <w:pPr>
              <w:pStyle w:val="0"/>
              <w:jc w:val="right"/>
            </w:pPr>
            <w:r>
              <w:rPr>
                <w:sz w:val="20"/>
              </w:rPr>
              <w:t xml:space="preserve">34</w:t>
            </w:r>
          </w:p>
        </w:tc>
        <w:tc>
          <w:tcPr>
            <w:tcW w:w="1304" w:type="dxa"/>
          </w:tcPr>
          <w:p>
            <w:pPr>
              <w:pStyle w:val="0"/>
              <w:jc w:val="right"/>
            </w:pPr>
            <w:r>
              <w:rPr>
                <w:sz w:val="20"/>
              </w:rPr>
              <w:t xml:space="preserve">34</w:t>
            </w:r>
          </w:p>
        </w:tc>
        <w:tc>
          <w:tcPr>
            <w:tcW w:w="1304" w:type="dxa"/>
          </w:tcPr>
          <w:p>
            <w:pPr>
              <w:pStyle w:val="0"/>
              <w:jc w:val="right"/>
            </w:pPr>
            <w:r>
              <w:rPr>
                <w:sz w:val="20"/>
              </w:rPr>
              <w:t xml:space="preserve">34</w:t>
            </w:r>
          </w:p>
        </w:tc>
        <w:tc>
          <w:tcPr>
            <w:tcW w:w="1304" w:type="dxa"/>
          </w:tcPr>
          <w:p>
            <w:pPr>
              <w:pStyle w:val="0"/>
              <w:jc w:val="right"/>
            </w:pPr>
            <w:r>
              <w:rPr>
                <w:sz w:val="20"/>
              </w:rPr>
              <w:t xml:space="preserve">34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2.02 "Заключение договора на организацию перевозок пассажиров и багажа железнодорожным транспортом в пригородном сообщении на территории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заключенных договоров"</w:t>
            </w:r>
          </w:p>
        </w:tc>
        <w:tc>
          <w:tcPr>
            <w:tcW w:w="964" w:type="dxa"/>
          </w:tcPr>
          <w:p>
            <w:pPr>
              <w:pStyle w:val="0"/>
              <w:jc w:val="center"/>
            </w:pPr>
            <w:r>
              <w:rPr>
                <w:sz w:val="20"/>
              </w:rPr>
              <w:t xml:space="preserve">шт.</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2.03 "Строительство транспортно-пересадочного узла на базе железнодорожной станции Твери"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04" w:type="dxa"/>
          </w:tcPr>
          <w:p>
            <w:pPr>
              <w:pStyle w:val="0"/>
              <w:jc w:val="right"/>
            </w:pPr>
            <w:r>
              <w:rPr>
                <w:sz w:val="20"/>
              </w:rPr>
              <w:t xml:space="preserve">-</w:t>
            </w:r>
          </w:p>
        </w:tc>
        <w:tc>
          <w:tcPr>
            <w:tcW w:w="1417" w:type="dxa"/>
          </w:tcPr>
          <w:p>
            <w:pPr>
              <w:pStyle w:val="0"/>
              <w:jc w:val="right"/>
            </w:pPr>
            <w:r>
              <w:rPr>
                <w:sz w:val="20"/>
              </w:rPr>
              <w:t xml:space="preserve">0</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завершенного строительства"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25,0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25,0</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2.04 "Строительство транспортно-пересадочного узла Новая Тверь на высокоскоростной железнодорожной магистрали Москва - Санкт-Петербург"</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завершенного строительства"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25,0</w:t>
            </w:r>
          </w:p>
        </w:tc>
        <w:tc>
          <w:tcPr>
            <w:tcW w:w="1361" w:type="dxa"/>
          </w:tcPr>
          <w:p>
            <w:pPr>
              <w:pStyle w:val="0"/>
              <w:jc w:val="right"/>
            </w:pPr>
            <w:r>
              <w:rPr>
                <w:sz w:val="20"/>
              </w:rPr>
              <w:t xml:space="preserve">50,0</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2.05 "Строительство транспортно-пересадочного узла в городе Калязине"</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завершенного строительства"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2.06 "Строительство транспортно-пересадочного узла на станции Завидово"</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завершенного строительства"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2.07 "Строительство железнодорожной ветки до транспортно-пересадочного узла Волжское море"</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61"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right"/>
            </w:pPr>
            <w:r>
              <w:rPr>
                <w:sz w:val="20"/>
              </w:rPr>
              <w:t xml:space="preserve">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"Объем завершенного строительства"</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50,0</w:t>
            </w:r>
          </w:p>
        </w:tc>
        <w:tc>
          <w:tcPr>
            <w:tcW w:w="1361" w:type="dxa"/>
          </w:tcPr>
          <w:p>
            <w:pPr>
              <w:pStyle w:val="0"/>
              <w:jc w:val="right"/>
            </w:pPr>
            <w:r>
              <w:rPr>
                <w:sz w:val="20"/>
              </w:rPr>
              <w:t xml:space="preserve">100,0</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3 "Поддержка перевозок пассажиров и багажа внутренним водным транспортом"</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x</w:t>
            </w:r>
          </w:p>
        </w:tc>
        <w:tc>
          <w:tcPr>
            <w:tcW w:w="1417" w:type="dxa"/>
          </w:tcPr>
          <w:p>
            <w:pPr>
              <w:pStyle w:val="0"/>
              <w:jc w:val="right"/>
            </w:pPr>
            <w:r>
              <w:rPr>
                <w:sz w:val="20"/>
              </w:rPr>
              <w:t xml:space="preserve">16780,1</w:t>
            </w:r>
          </w:p>
        </w:tc>
        <w:tc>
          <w:tcPr>
            <w:tcW w:w="1304" w:type="dxa"/>
          </w:tcPr>
          <w:p>
            <w:pPr>
              <w:pStyle w:val="0"/>
              <w:jc w:val="right"/>
            </w:pPr>
            <w:r>
              <w:rPr>
                <w:sz w:val="20"/>
              </w:rPr>
              <w:t xml:space="preserve">8239,4</w:t>
            </w:r>
          </w:p>
        </w:tc>
        <w:tc>
          <w:tcPr>
            <w:tcW w:w="1417" w:type="dxa"/>
          </w:tcPr>
          <w:p>
            <w:pPr>
              <w:pStyle w:val="0"/>
              <w:jc w:val="right"/>
            </w:pPr>
            <w:r>
              <w:rPr>
                <w:sz w:val="20"/>
              </w:rPr>
              <w:t xml:space="preserve">8282,4</w:t>
            </w:r>
          </w:p>
        </w:tc>
        <w:tc>
          <w:tcPr>
            <w:tcW w:w="1361" w:type="dxa"/>
          </w:tcPr>
          <w:p>
            <w:pPr>
              <w:pStyle w:val="0"/>
              <w:jc w:val="right"/>
            </w:pPr>
            <w:r>
              <w:rPr>
                <w:sz w:val="20"/>
              </w:rPr>
              <w:t xml:space="preserve">9327,0</w:t>
            </w:r>
          </w:p>
        </w:tc>
        <w:tc>
          <w:tcPr>
            <w:tcW w:w="1361" w:type="dxa"/>
          </w:tcPr>
          <w:p>
            <w:pPr>
              <w:pStyle w:val="0"/>
              <w:jc w:val="right"/>
            </w:pPr>
            <w:r>
              <w:rPr>
                <w:sz w:val="20"/>
              </w:rPr>
              <w:t xml:space="preserve">9646,0</w:t>
            </w:r>
          </w:p>
        </w:tc>
        <w:tc>
          <w:tcPr>
            <w:tcW w:w="1361" w:type="dxa"/>
          </w:tcPr>
          <w:p>
            <w:pPr>
              <w:pStyle w:val="0"/>
              <w:jc w:val="right"/>
            </w:pPr>
            <w:r>
              <w:rPr>
                <w:sz w:val="20"/>
              </w:rPr>
              <w:t xml:space="preserve">9978,7</w:t>
            </w:r>
          </w:p>
        </w:tc>
        <w:tc>
          <w:tcPr>
            <w:tcW w:w="1304" w:type="dxa"/>
          </w:tcPr>
          <w:p>
            <w:pPr>
              <w:pStyle w:val="0"/>
              <w:jc w:val="right"/>
            </w:pPr>
            <w:r>
              <w:rPr>
                <w:sz w:val="20"/>
              </w:rPr>
              <w:t xml:space="preserve">9978,7</w:t>
            </w:r>
          </w:p>
        </w:tc>
        <w:tc>
          <w:tcPr>
            <w:tcW w:w="1361" w:type="dxa"/>
          </w:tcPr>
          <w:p>
            <w:pPr>
              <w:pStyle w:val="0"/>
              <w:jc w:val="right"/>
            </w:pPr>
            <w:r>
              <w:rPr>
                <w:sz w:val="20"/>
              </w:rPr>
              <w:t xml:space="preserve">9978,7</w:t>
            </w:r>
          </w:p>
        </w:tc>
        <w:tc>
          <w:tcPr>
            <w:tcW w:w="1304" w:type="dxa"/>
          </w:tcPr>
          <w:p>
            <w:pPr>
              <w:pStyle w:val="0"/>
              <w:jc w:val="right"/>
            </w:pPr>
            <w:r>
              <w:rPr>
                <w:sz w:val="20"/>
              </w:rPr>
              <w:t xml:space="preserve">9978,7</w:t>
            </w:r>
          </w:p>
        </w:tc>
        <w:tc>
          <w:tcPr>
            <w:tcW w:w="1304" w:type="dxa"/>
          </w:tcPr>
          <w:p>
            <w:pPr>
              <w:pStyle w:val="0"/>
              <w:jc w:val="right"/>
            </w:pPr>
            <w:r>
              <w:rPr>
                <w:sz w:val="20"/>
              </w:rPr>
              <w:t xml:space="preserve">9978,7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пассажирских судов, задействованных в перевозочном процессе на регулярных маршрутах внутреннего водного транспорта на территории Тверской области, на которые осуществляется государственное регулирование цен (тарифов) в соответствии с законодательством Российской Федерации и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4</w:t>
            </w:r>
          </w:p>
        </w:tc>
        <w:tc>
          <w:tcPr>
            <w:tcW w:w="1417" w:type="dxa"/>
          </w:tcPr>
          <w:p>
            <w:pPr>
              <w:pStyle w:val="0"/>
              <w:jc w:val="right"/>
            </w:pPr>
            <w:r>
              <w:rPr>
                <w:sz w:val="20"/>
              </w:rPr>
              <w:t xml:space="preserve">4</w:t>
            </w:r>
          </w:p>
        </w:tc>
        <w:tc>
          <w:tcPr>
            <w:tcW w:w="1304" w:type="dxa"/>
          </w:tcPr>
          <w:p>
            <w:pPr>
              <w:pStyle w:val="0"/>
              <w:jc w:val="right"/>
            </w:pPr>
            <w:r>
              <w:rPr>
                <w:sz w:val="20"/>
              </w:rPr>
              <w:t xml:space="preserve">3</w:t>
            </w:r>
          </w:p>
        </w:tc>
        <w:tc>
          <w:tcPr>
            <w:tcW w:w="1417" w:type="dxa"/>
          </w:tcPr>
          <w:p>
            <w:pPr>
              <w:pStyle w:val="0"/>
              <w:jc w:val="right"/>
            </w:pPr>
            <w:r>
              <w:rPr>
                <w:sz w:val="20"/>
              </w:rPr>
              <w:t xml:space="preserve">3</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социальных маршрутов внутреннего водного транспорта от общего количества регулярных маршрутов внутреннего водного транспорта на территории Тверской области, на которые осуществляется государственное регулирование цен (тарифов) в соответствии с законодательством Российской Федерации и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3.01 "Поддержка социальных маршрутов внутреннего водного транспорта"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7587,4</w:t>
            </w:r>
          </w:p>
        </w:tc>
        <w:tc>
          <w:tcPr>
            <w:tcW w:w="1304" w:type="dxa"/>
          </w:tcPr>
          <w:p>
            <w:pPr>
              <w:pStyle w:val="0"/>
              <w:jc w:val="right"/>
            </w:pPr>
            <w:r>
              <w:rPr>
                <w:sz w:val="20"/>
              </w:rPr>
              <w:t xml:space="preserve">8173,5</w:t>
            </w:r>
          </w:p>
        </w:tc>
        <w:tc>
          <w:tcPr>
            <w:tcW w:w="1417" w:type="dxa"/>
          </w:tcPr>
          <w:p>
            <w:pPr>
              <w:pStyle w:val="0"/>
              <w:jc w:val="right"/>
            </w:pPr>
            <w:r>
              <w:rPr>
                <w:sz w:val="20"/>
              </w:rPr>
              <w:t xml:space="preserve">8282,4</w:t>
            </w:r>
          </w:p>
        </w:tc>
        <w:tc>
          <w:tcPr>
            <w:tcW w:w="1361" w:type="dxa"/>
          </w:tcPr>
          <w:p>
            <w:pPr>
              <w:pStyle w:val="0"/>
              <w:jc w:val="right"/>
            </w:pPr>
            <w:r>
              <w:rPr>
                <w:sz w:val="20"/>
              </w:rPr>
              <w:t xml:space="preserve">9327,0</w:t>
            </w:r>
          </w:p>
        </w:tc>
        <w:tc>
          <w:tcPr>
            <w:tcW w:w="1361" w:type="dxa"/>
          </w:tcPr>
          <w:p>
            <w:pPr>
              <w:pStyle w:val="0"/>
              <w:jc w:val="right"/>
            </w:pPr>
            <w:r>
              <w:rPr>
                <w:sz w:val="20"/>
              </w:rPr>
              <w:t xml:space="preserve">9646,0</w:t>
            </w:r>
          </w:p>
        </w:tc>
        <w:tc>
          <w:tcPr>
            <w:tcW w:w="1361" w:type="dxa"/>
          </w:tcPr>
          <w:p>
            <w:pPr>
              <w:pStyle w:val="0"/>
              <w:jc w:val="right"/>
            </w:pPr>
            <w:r>
              <w:rPr>
                <w:sz w:val="20"/>
              </w:rPr>
              <w:t xml:space="preserve">9978,7</w:t>
            </w:r>
          </w:p>
        </w:tc>
        <w:tc>
          <w:tcPr>
            <w:tcW w:w="1304" w:type="dxa"/>
          </w:tcPr>
          <w:p>
            <w:pPr>
              <w:pStyle w:val="0"/>
              <w:jc w:val="right"/>
            </w:pPr>
            <w:r>
              <w:rPr>
                <w:sz w:val="20"/>
              </w:rPr>
              <w:t xml:space="preserve">9978,7</w:t>
            </w:r>
          </w:p>
        </w:tc>
        <w:tc>
          <w:tcPr>
            <w:tcW w:w="1361" w:type="dxa"/>
          </w:tcPr>
          <w:p>
            <w:pPr>
              <w:pStyle w:val="0"/>
              <w:jc w:val="right"/>
            </w:pPr>
            <w:r>
              <w:rPr>
                <w:sz w:val="20"/>
              </w:rPr>
              <w:t xml:space="preserve">9978,7</w:t>
            </w:r>
          </w:p>
        </w:tc>
        <w:tc>
          <w:tcPr>
            <w:tcW w:w="1304" w:type="dxa"/>
          </w:tcPr>
          <w:p>
            <w:pPr>
              <w:pStyle w:val="0"/>
              <w:jc w:val="right"/>
            </w:pPr>
            <w:r>
              <w:rPr>
                <w:sz w:val="20"/>
              </w:rPr>
              <w:t xml:space="preserve">9978,7</w:t>
            </w:r>
          </w:p>
        </w:tc>
        <w:tc>
          <w:tcPr>
            <w:tcW w:w="1304" w:type="dxa"/>
          </w:tcPr>
          <w:p>
            <w:pPr>
              <w:pStyle w:val="0"/>
              <w:jc w:val="right"/>
            </w:pPr>
            <w:r>
              <w:rPr>
                <w:sz w:val="20"/>
              </w:rPr>
              <w:t xml:space="preserve">9978,7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Н</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социальных маршрутов внутреннего водного транспорта"</w:t>
            </w:r>
          </w:p>
        </w:tc>
        <w:tc>
          <w:tcPr>
            <w:tcW w:w="964" w:type="dxa"/>
          </w:tcPr>
          <w:p>
            <w:pPr>
              <w:pStyle w:val="0"/>
              <w:jc w:val="center"/>
            </w:pPr>
            <w:r>
              <w:rPr>
                <w:sz w:val="20"/>
              </w:rPr>
              <w:t xml:space="preserve">шт.</w:t>
            </w:r>
          </w:p>
        </w:tc>
        <w:tc>
          <w:tcPr>
            <w:tcW w:w="1304" w:type="dxa"/>
          </w:tcPr>
          <w:p>
            <w:pPr>
              <w:pStyle w:val="0"/>
              <w:jc w:val="right"/>
            </w:pPr>
            <w:r>
              <w:rPr>
                <w:sz w:val="20"/>
              </w:rPr>
              <w:t xml:space="preserve">4</w:t>
            </w:r>
          </w:p>
        </w:tc>
        <w:tc>
          <w:tcPr>
            <w:tcW w:w="1417" w:type="dxa"/>
          </w:tcPr>
          <w:p>
            <w:pPr>
              <w:pStyle w:val="0"/>
              <w:jc w:val="right"/>
            </w:pPr>
            <w:r>
              <w:rPr>
                <w:sz w:val="20"/>
              </w:rPr>
              <w:t xml:space="preserve">4</w:t>
            </w:r>
          </w:p>
        </w:tc>
        <w:tc>
          <w:tcPr>
            <w:tcW w:w="1304" w:type="dxa"/>
          </w:tcPr>
          <w:p>
            <w:pPr>
              <w:pStyle w:val="0"/>
              <w:jc w:val="right"/>
            </w:pPr>
            <w:r>
              <w:rPr>
                <w:sz w:val="20"/>
              </w:rPr>
              <w:t xml:space="preserve">3</w:t>
            </w:r>
          </w:p>
        </w:tc>
        <w:tc>
          <w:tcPr>
            <w:tcW w:w="1417" w:type="dxa"/>
          </w:tcPr>
          <w:p>
            <w:pPr>
              <w:pStyle w:val="0"/>
              <w:jc w:val="right"/>
            </w:pPr>
            <w:r>
              <w:rPr>
                <w:sz w:val="20"/>
              </w:rPr>
              <w:t xml:space="preserve">3</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3.02 "Подготовка и оформление комплекта документации для получения субсидии из областного бюджета Тверской области на реализацию расходных обязательств муниципальных образований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муниципальных образований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3.03 "Развитие сети причальных сооружений в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функционирующих объектов инфраструктуры внутреннего водного транспорта, находящихся в государственной собственности Тверской области"</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2</w:t>
            </w:r>
          </w:p>
        </w:tc>
        <w:tc>
          <w:tcPr>
            <w:tcW w:w="1361" w:type="dxa"/>
          </w:tcPr>
          <w:p>
            <w:pPr>
              <w:pStyle w:val="0"/>
              <w:jc w:val="right"/>
            </w:pPr>
            <w:r>
              <w:rPr>
                <w:sz w:val="20"/>
              </w:rPr>
              <w:t xml:space="preserve">9</w:t>
            </w:r>
          </w:p>
        </w:tc>
        <w:tc>
          <w:tcPr>
            <w:tcW w:w="1361" w:type="dxa"/>
          </w:tcPr>
          <w:p>
            <w:pPr>
              <w:pStyle w:val="0"/>
              <w:jc w:val="right"/>
            </w:pPr>
            <w:r>
              <w:rPr>
                <w:sz w:val="20"/>
              </w:rPr>
              <w:t xml:space="preserve">17</w:t>
            </w:r>
          </w:p>
        </w:tc>
        <w:tc>
          <w:tcPr>
            <w:tcW w:w="1361" w:type="dxa"/>
          </w:tcPr>
          <w:p>
            <w:pPr>
              <w:pStyle w:val="0"/>
              <w:jc w:val="right"/>
            </w:pPr>
            <w:r>
              <w:rPr>
                <w:sz w:val="20"/>
              </w:rPr>
              <w:t xml:space="preserve">19</w:t>
            </w:r>
          </w:p>
        </w:tc>
        <w:tc>
          <w:tcPr>
            <w:tcW w:w="1304"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3.04 "Приведение в нормативное состояние гидротехнических сооружений, находящихся в собственности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9192,7</w:t>
            </w:r>
          </w:p>
        </w:tc>
        <w:tc>
          <w:tcPr>
            <w:tcW w:w="1304" w:type="dxa"/>
          </w:tcPr>
          <w:p>
            <w:pPr>
              <w:pStyle w:val="0"/>
              <w:jc w:val="right"/>
            </w:pPr>
            <w:r>
              <w:rPr>
                <w:sz w:val="20"/>
              </w:rPr>
              <w:t xml:space="preserve">65,9</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гидротехнических сооружений, приведенных в нормативное состояние"</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3.05 "Благоустройство причальных сооружений в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Показатель 1 "Количество благоустроенных причальных сооружений"</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w:t>
            </w:r>
          </w:p>
        </w:tc>
        <w:tc>
          <w:tcPr>
            <w:tcW w:w="1361" w:type="dxa"/>
          </w:tcPr>
          <w:p>
            <w:pPr>
              <w:pStyle w:val="0"/>
              <w:jc w:val="right"/>
            </w:pPr>
            <w:r>
              <w:rPr>
                <w:sz w:val="20"/>
              </w:rPr>
              <w:t xml:space="preserve">4</w:t>
            </w:r>
          </w:p>
        </w:tc>
        <w:tc>
          <w:tcPr>
            <w:tcW w:w="1361" w:type="dxa"/>
          </w:tcPr>
          <w:p>
            <w:pPr>
              <w:pStyle w:val="0"/>
              <w:jc w:val="right"/>
            </w:pPr>
            <w:r>
              <w:rPr>
                <w:sz w:val="20"/>
              </w:rPr>
              <w:t xml:space="preserve">6</w:t>
            </w:r>
          </w:p>
        </w:tc>
        <w:tc>
          <w:tcPr>
            <w:tcW w:w="1361" w:type="dxa"/>
          </w:tcPr>
          <w:p>
            <w:pPr>
              <w:pStyle w:val="0"/>
              <w:jc w:val="right"/>
            </w:pPr>
            <w:r>
              <w:rPr>
                <w:sz w:val="20"/>
              </w:rPr>
              <w:t xml:space="preserve">8</w:t>
            </w:r>
          </w:p>
        </w:tc>
        <w:tc>
          <w:tcPr>
            <w:tcW w:w="1304" w:type="dxa"/>
          </w:tcPr>
          <w:p>
            <w:pPr>
              <w:pStyle w:val="0"/>
              <w:jc w:val="right"/>
            </w:pPr>
            <w:r>
              <w:rPr>
                <w:sz w:val="20"/>
              </w:rPr>
              <w:t xml:space="preserve">10</w:t>
            </w:r>
          </w:p>
        </w:tc>
        <w:tc>
          <w:tcPr>
            <w:tcW w:w="1361" w:type="dxa"/>
          </w:tcPr>
          <w:p>
            <w:pPr>
              <w:pStyle w:val="0"/>
              <w:jc w:val="right"/>
            </w:pPr>
            <w:r>
              <w:rPr>
                <w:sz w:val="20"/>
              </w:rPr>
              <w:t xml:space="preserve">12</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c>
          <w:tcPr>
            <w:tcW w:w="1304" w:type="dxa"/>
          </w:tcPr>
          <w:p>
            <w:pPr>
              <w:pStyle w:val="0"/>
              <w:jc w:val="right"/>
            </w:pPr>
            <w:r>
              <w:rPr>
                <w:sz w:val="20"/>
              </w:rPr>
              <w:t xml:space="preserve">13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Подпрограмма 4 "Предоставление льготного проезда на автомобильном транспорте общего пользования"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120535,0</w:t>
            </w:r>
          </w:p>
        </w:tc>
        <w:tc>
          <w:tcPr>
            <w:tcW w:w="1304" w:type="dxa"/>
          </w:tcPr>
          <w:p>
            <w:pPr>
              <w:pStyle w:val="0"/>
              <w:jc w:val="right"/>
            </w:pPr>
            <w:r>
              <w:rPr>
                <w:sz w:val="20"/>
              </w:rPr>
              <w:t xml:space="preserve">90291,6</w:t>
            </w:r>
          </w:p>
        </w:tc>
        <w:tc>
          <w:tcPr>
            <w:tcW w:w="1417" w:type="dxa"/>
          </w:tcPr>
          <w:p>
            <w:pPr>
              <w:pStyle w:val="0"/>
              <w:jc w:val="right"/>
            </w:pPr>
            <w:r>
              <w:rPr>
                <w:sz w:val="20"/>
              </w:rPr>
              <w:t xml:space="preserve">46948,1</w:t>
            </w:r>
          </w:p>
        </w:tc>
        <w:tc>
          <w:tcPr>
            <w:tcW w:w="1361" w:type="dxa"/>
          </w:tcPr>
          <w:p>
            <w:pPr>
              <w:pStyle w:val="0"/>
              <w:jc w:val="right"/>
            </w:pPr>
            <w:r>
              <w:rPr>
                <w:sz w:val="20"/>
              </w:rPr>
              <w:t xml:space="preserve">51596,6</w:t>
            </w:r>
          </w:p>
        </w:tc>
        <w:tc>
          <w:tcPr>
            <w:tcW w:w="1361" w:type="dxa"/>
          </w:tcPr>
          <w:p>
            <w:pPr>
              <w:pStyle w:val="0"/>
              <w:jc w:val="right"/>
            </w:pPr>
            <w:r>
              <w:rPr>
                <w:sz w:val="20"/>
              </w:rPr>
              <w:t xml:space="preserve">52212,6</w:t>
            </w:r>
          </w:p>
        </w:tc>
        <w:tc>
          <w:tcPr>
            <w:tcW w:w="1361" w:type="dxa"/>
          </w:tcPr>
          <w:p>
            <w:pPr>
              <w:pStyle w:val="0"/>
              <w:jc w:val="right"/>
            </w:pPr>
            <w:r>
              <w:rPr>
                <w:sz w:val="20"/>
              </w:rPr>
              <w:t xml:space="preserve">52212,6</w:t>
            </w:r>
          </w:p>
        </w:tc>
        <w:tc>
          <w:tcPr>
            <w:tcW w:w="1304" w:type="dxa"/>
          </w:tcPr>
          <w:p>
            <w:pPr>
              <w:pStyle w:val="0"/>
              <w:jc w:val="right"/>
            </w:pPr>
            <w:r>
              <w:rPr>
                <w:sz w:val="20"/>
              </w:rPr>
              <w:t xml:space="preserve">52212,6</w:t>
            </w:r>
          </w:p>
        </w:tc>
        <w:tc>
          <w:tcPr>
            <w:tcW w:w="1361" w:type="dxa"/>
          </w:tcPr>
          <w:p>
            <w:pPr>
              <w:pStyle w:val="0"/>
              <w:jc w:val="right"/>
            </w:pPr>
            <w:r>
              <w:rPr>
                <w:sz w:val="20"/>
              </w:rPr>
              <w:t xml:space="preserve">52212,6</w:t>
            </w:r>
          </w:p>
        </w:tc>
        <w:tc>
          <w:tcPr>
            <w:tcW w:w="1304" w:type="dxa"/>
          </w:tcPr>
          <w:p>
            <w:pPr>
              <w:pStyle w:val="0"/>
              <w:jc w:val="right"/>
            </w:pPr>
            <w:r>
              <w:rPr>
                <w:sz w:val="20"/>
              </w:rPr>
              <w:t xml:space="preserve">52212,6</w:t>
            </w:r>
          </w:p>
        </w:tc>
        <w:tc>
          <w:tcPr>
            <w:tcW w:w="1304" w:type="dxa"/>
          </w:tcPr>
          <w:p>
            <w:pPr>
              <w:pStyle w:val="0"/>
              <w:jc w:val="right"/>
            </w:pPr>
            <w:r>
              <w:rPr>
                <w:sz w:val="20"/>
              </w:rPr>
              <w:t xml:space="preserve">52212,6</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1 "Обеспечение льготного проезда отдельным категориям граждан по единому социальному проездному билету в городском и пригородном сообщении"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120535,0</w:t>
            </w:r>
          </w:p>
        </w:tc>
        <w:tc>
          <w:tcPr>
            <w:tcW w:w="1304" w:type="dxa"/>
          </w:tcPr>
          <w:p>
            <w:pPr>
              <w:pStyle w:val="0"/>
              <w:jc w:val="right"/>
            </w:pPr>
            <w:r>
              <w:rPr>
                <w:sz w:val="20"/>
              </w:rPr>
              <w:t xml:space="preserve">90291,6</w:t>
            </w:r>
          </w:p>
        </w:tc>
        <w:tc>
          <w:tcPr>
            <w:tcW w:w="1417" w:type="dxa"/>
          </w:tcPr>
          <w:p>
            <w:pPr>
              <w:pStyle w:val="0"/>
              <w:jc w:val="right"/>
            </w:pPr>
            <w:r>
              <w:rPr>
                <w:sz w:val="20"/>
              </w:rPr>
              <w:t xml:space="preserve">46948,1</w:t>
            </w:r>
          </w:p>
        </w:tc>
        <w:tc>
          <w:tcPr>
            <w:tcW w:w="1361" w:type="dxa"/>
          </w:tcPr>
          <w:p>
            <w:pPr>
              <w:pStyle w:val="0"/>
              <w:jc w:val="right"/>
            </w:pPr>
            <w:r>
              <w:rPr>
                <w:sz w:val="20"/>
              </w:rPr>
              <w:t xml:space="preserve">51596,6</w:t>
            </w:r>
          </w:p>
        </w:tc>
        <w:tc>
          <w:tcPr>
            <w:tcW w:w="1361" w:type="dxa"/>
          </w:tcPr>
          <w:p>
            <w:pPr>
              <w:pStyle w:val="0"/>
              <w:jc w:val="right"/>
            </w:pPr>
            <w:r>
              <w:rPr>
                <w:sz w:val="20"/>
              </w:rPr>
              <w:t xml:space="preserve">52212,6</w:t>
            </w:r>
          </w:p>
        </w:tc>
        <w:tc>
          <w:tcPr>
            <w:tcW w:w="1361" w:type="dxa"/>
          </w:tcPr>
          <w:p>
            <w:pPr>
              <w:pStyle w:val="0"/>
              <w:jc w:val="right"/>
            </w:pPr>
            <w:r>
              <w:rPr>
                <w:sz w:val="20"/>
              </w:rPr>
              <w:t xml:space="preserve">52212,6</w:t>
            </w:r>
          </w:p>
        </w:tc>
        <w:tc>
          <w:tcPr>
            <w:tcW w:w="1304" w:type="dxa"/>
          </w:tcPr>
          <w:p>
            <w:pPr>
              <w:pStyle w:val="0"/>
              <w:jc w:val="right"/>
            </w:pPr>
            <w:r>
              <w:rPr>
                <w:sz w:val="20"/>
              </w:rPr>
              <w:t xml:space="preserve">52212,6</w:t>
            </w:r>
          </w:p>
        </w:tc>
        <w:tc>
          <w:tcPr>
            <w:tcW w:w="1361" w:type="dxa"/>
          </w:tcPr>
          <w:p>
            <w:pPr>
              <w:pStyle w:val="0"/>
              <w:jc w:val="right"/>
            </w:pPr>
            <w:r>
              <w:rPr>
                <w:sz w:val="20"/>
              </w:rPr>
              <w:t xml:space="preserve">52212,6</w:t>
            </w:r>
          </w:p>
        </w:tc>
        <w:tc>
          <w:tcPr>
            <w:tcW w:w="1304" w:type="dxa"/>
          </w:tcPr>
          <w:p>
            <w:pPr>
              <w:pStyle w:val="0"/>
              <w:jc w:val="right"/>
            </w:pPr>
            <w:r>
              <w:rPr>
                <w:sz w:val="20"/>
              </w:rPr>
              <w:t xml:space="preserve">52212,6</w:t>
            </w:r>
          </w:p>
        </w:tc>
        <w:tc>
          <w:tcPr>
            <w:tcW w:w="1304" w:type="dxa"/>
          </w:tcPr>
          <w:p>
            <w:pPr>
              <w:pStyle w:val="0"/>
              <w:jc w:val="right"/>
            </w:pPr>
            <w:r>
              <w:rPr>
                <w:sz w:val="20"/>
              </w:rPr>
              <w:t xml:space="preserve">52212,6</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реализованных единых социальных проездных билетов льготным категориям граждан"</w:t>
            </w:r>
          </w:p>
        </w:tc>
        <w:tc>
          <w:tcPr>
            <w:tcW w:w="964" w:type="dxa"/>
          </w:tcPr>
          <w:p>
            <w:pPr>
              <w:pStyle w:val="0"/>
              <w:jc w:val="center"/>
            </w:pPr>
            <w:r>
              <w:rPr>
                <w:sz w:val="20"/>
              </w:rPr>
              <w:t xml:space="preserve">шт.</w:t>
            </w:r>
          </w:p>
        </w:tc>
        <w:tc>
          <w:tcPr>
            <w:tcW w:w="1304" w:type="dxa"/>
          </w:tcPr>
          <w:p>
            <w:pPr>
              <w:pStyle w:val="0"/>
              <w:jc w:val="right"/>
            </w:pPr>
            <w:r>
              <w:rPr>
                <w:sz w:val="20"/>
              </w:rPr>
              <w:t xml:space="preserve">601668</w:t>
            </w:r>
          </w:p>
        </w:tc>
        <w:tc>
          <w:tcPr>
            <w:tcW w:w="1417" w:type="dxa"/>
          </w:tcPr>
          <w:p>
            <w:pPr>
              <w:pStyle w:val="0"/>
              <w:jc w:val="right"/>
            </w:pPr>
            <w:r>
              <w:rPr>
                <w:sz w:val="20"/>
              </w:rPr>
              <w:t xml:space="preserve">326995</w:t>
            </w:r>
          </w:p>
        </w:tc>
        <w:tc>
          <w:tcPr>
            <w:tcW w:w="1304" w:type="dxa"/>
          </w:tcPr>
          <w:p>
            <w:pPr>
              <w:pStyle w:val="0"/>
              <w:jc w:val="right"/>
            </w:pPr>
            <w:r>
              <w:rPr>
                <w:sz w:val="20"/>
              </w:rPr>
              <w:t xml:space="preserve">251413</w:t>
            </w:r>
          </w:p>
        </w:tc>
        <w:tc>
          <w:tcPr>
            <w:tcW w:w="1417" w:type="dxa"/>
          </w:tcPr>
          <w:p>
            <w:pPr>
              <w:pStyle w:val="0"/>
              <w:jc w:val="right"/>
            </w:pPr>
            <w:r>
              <w:rPr>
                <w:sz w:val="20"/>
              </w:rPr>
              <w:t xml:space="preserve">131677</w:t>
            </w:r>
          </w:p>
        </w:tc>
        <w:tc>
          <w:tcPr>
            <w:tcW w:w="1361" w:type="dxa"/>
          </w:tcPr>
          <w:p>
            <w:pPr>
              <w:pStyle w:val="0"/>
              <w:jc w:val="right"/>
            </w:pPr>
            <w:r>
              <w:rPr>
                <w:sz w:val="20"/>
              </w:rPr>
              <w:t xml:space="preserve">146235</w:t>
            </w:r>
          </w:p>
        </w:tc>
        <w:tc>
          <w:tcPr>
            <w:tcW w:w="1361" w:type="dxa"/>
          </w:tcPr>
          <w:p>
            <w:pPr>
              <w:pStyle w:val="0"/>
              <w:jc w:val="right"/>
            </w:pPr>
            <w:r>
              <w:rPr>
                <w:sz w:val="20"/>
              </w:rPr>
              <w:t xml:space="preserve">146235</w:t>
            </w:r>
          </w:p>
        </w:tc>
        <w:tc>
          <w:tcPr>
            <w:tcW w:w="1361" w:type="dxa"/>
          </w:tcPr>
          <w:p>
            <w:pPr>
              <w:pStyle w:val="0"/>
              <w:jc w:val="right"/>
            </w:pPr>
            <w:r>
              <w:rPr>
                <w:sz w:val="20"/>
              </w:rPr>
              <w:t xml:space="preserve">146235</w:t>
            </w:r>
          </w:p>
        </w:tc>
        <w:tc>
          <w:tcPr>
            <w:tcW w:w="1304" w:type="dxa"/>
          </w:tcPr>
          <w:p>
            <w:pPr>
              <w:pStyle w:val="0"/>
              <w:jc w:val="right"/>
            </w:pPr>
            <w:r>
              <w:rPr>
                <w:sz w:val="20"/>
              </w:rPr>
              <w:t xml:space="preserve">146235</w:t>
            </w:r>
          </w:p>
        </w:tc>
        <w:tc>
          <w:tcPr>
            <w:tcW w:w="1361" w:type="dxa"/>
          </w:tcPr>
          <w:p>
            <w:pPr>
              <w:pStyle w:val="0"/>
              <w:jc w:val="right"/>
            </w:pPr>
            <w:r>
              <w:rPr>
                <w:sz w:val="20"/>
              </w:rPr>
              <w:t xml:space="preserve">146235</w:t>
            </w:r>
          </w:p>
        </w:tc>
        <w:tc>
          <w:tcPr>
            <w:tcW w:w="1304" w:type="dxa"/>
          </w:tcPr>
          <w:p>
            <w:pPr>
              <w:pStyle w:val="0"/>
              <w:jc w:val="right"/>
            </w:pPr>
            <w:r>
              <w:rPr>
                <w:sz w:val="20"/>
              </w:rPr>
              <w:t xml:space="preserve">146235</w:t>
            </w:r>
          </w:p>
        </w:tc>
        <w:tc>
          <w:tcPr>
            <w:tcW w:w="1304" w:type="dxa"/>
          </w:tcPr>
          <w:p>
            <w:pPr>
              <w:pStyle w:val="0"/>
              <w:jc w:val="right"/>
            </w:pPr>
            <w:r>
              <w:rPr>
                <w:sz w:val="20"/>
              </w:rPr>
              <w:t xml:space="preserve">146235</w:t>
            </w:r>
          </w:p>
        </w:tc>
        <w:tc>
          <w:tcPr>
            <w:tcW w:w="1304" w:type="dxa"/>
          </w:tcPr>
          <w:p>
            <w:pPr>
              <w:pStyle w:val="0"/>
              <w:jc w:val="right"/>
            </w:pPr>
            <w:r>
              <w:rPr>
                <w:sz w:val="20"/>
              </w:rPr>
              <w:t xml:space="preserve">1733730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льготных пассажиров"</w:t>
            </w:r>
          </w:p>
        </w:tc>
        <w:tc>
          <w:tcPr>
            <w:tcW w:w="964" w:type="dxa"/>
          </w:tcPr>
          <w:p>
            <w:pPr>
              <w:pStyle w:val="0"/>
              <w:jc w:val="center"/>
            </w:pPr>
            <w:r>
              <w:rPr>
                <w:sz w:val="20"/>
              </w:rPr>
              <w:t xml:space="preserve">млн. человек</w:t>
            </w:r>
          </w:p>
        </w:tc>
        <w:tc>
          <w:tcPr>
            <w:tcW w:w="1304" w:type="dxa"/>
          </w:tcPr>
          <w:p>
            <w:pPr>
              <w:pStyle w:val="0"/>
              <w:jc w:val="right"/>
            </w:pPr>
            <w:r>
              <w:rPr>
                <w:sz w:val="20"/>
              </w:rPr>
              <w:t xml:space="preserve">29,741</w:t>
            </w:r>
          </w:p>
        </w:tc>
        <w:tc>
          <w:tcPr>
            <w:tcW w:w="1417" w:type="dxa"/>
          </w:tcPr>
          <w:p>
            <w:pPr>
              <w:pStyle w:val="0"/>
              <w:jc w:val="right"/>
            </w:pPr>
            <w:r>
              <w:rPr>
                <w:sz w:val="20"/>
              </w:rPr>
              <w:t xml:space="preserve">16,108</w:t>
            </w:r>
          </w:p>
        </w:tc>
        <w:tc>
          <w:tcPr>
            <w:tcW w:w="1304" w:type="dxa"/>
          </w:tcPr>
          <w:p>
            <w:pPr>
              <w:pStyle w:val="0"/>
              <w:jc w:val="right"/>
            </w:pPr>
            <w:r>
              <w:rPr>
                <w:sz w:val="20"/>
              </w:rPr>
              <w:t xml:space="preserve">14,22</w:t>
            </w:r>
          </w:p>
        </w:tc>
        <w:tc>
          <w:tcPr>
            <w:tcW w:w="1417" w:type="dxa"/>
          </w:tcPr>
          <w:p>
            <w:pPr>
              <w:pStyle w:val="0"/>
              <w:jc w:val="right"/>
            </w:pPr>
            <w:r>
              <w:rPr>
                <w:sz w:val="20"/>
              </w:rPr>
              <w:t xml:space="preserve">14,22</w:t>
            </w:r>
          </w:p>
        </w:tc>
        <w:tc>
          <w:tcPr>
            <w:tcW w:w="1361" w:type="dxa"/>
          </w:tcPr>
          <w:p>
            <w:pPr>
              <w:pStyle w:val="0"/>
              <w:jc w:val="right"/>
            </w:pPr>
            <w:r>
              <w:rPr>
                <w:sz w:val="20"/>
              </w:rPr>
              <w:t xml:space="preserve">7,18</w:t>
            </w:r>
          </w:p>
        </w:tc>
        <w:tc>
          <w:tcPr>
            <w:tcW w:w="1361" w:type="dxa"/>
          </w:tcPr>
          <w:p>
            <w:pPr>
              <w:pStyle w:val="0"/>
              <w:jc w:val="right"/>
            </w:pPr>
            <w:r>
              <w:rPr>
                <w:sz w:val="20"/>
              </w:rPr>
              <w:t xml:space="preserve">7,18</w:t>
            </w:r>
          </w:p>
        </w:tc>
        <w:tc>
          <w:tcPr>
            <w:tcW w:w="1361" w:type="dxa"/>
          </w:tcPr>
          <w:p>
            <w:pPr>
              <w:pStyle w:val="0"/>
              <w:jc w:val="right"/>
            </w:pPr>
            <w:r>
              <w:rPr>
                <w:sz w:val="20"/>
              </w:rPr>
              <w:t xml:space="preserve">7,18</w:t>
            </w:r>
          </w:p>
        </w:tc>
        <w:tc>
          <w:tcPr>
            <w:tcW w:w="1304" w:type="dxa"/>
          </w:tcPr>
          <w:p>
            <w:pPr>
              <w:pStyle w:val="0"/>
              <w:jc w:val="right"/>
            </w:pPr>
            <w:r>
              <w:rPr>
                <w:sz w:val="20"/>
              </w:rPr>
              <w:t xml:space="preserve">7,18</w:t>
            </w:r>
          </w:p>
        </w:tc>
        <w:tc>
          <w:tcPr>
            <w:tcW w:w="1361" w:type="dxa"/>
          </w:tcPr>
          <w:p>
            <w:pPr>
              <w:pStyle w:val="0"/>
              <w:jc w:val="right"/>
            </w:pPr>
            <w:r>
              <w:rPr>
                <w:sz w:val="20"/>
              </w:rPr>
              <w:t xml:space="preserve">7,18</w:t>
            </w:r>
          </w:p>
        </w:tc>
        <w:tc>
          <w:tcPr>
            <w:tcW w:w="1304" w:type="dxa"/>
          </w:tcPr>
          <w:p>
            <w:pPr>
              <w:pStyle w:val="0"/>
              <w:jc w:val="right"/>
            </w:pPr>
            <w:r>
              <w:rPr>
                <w:sz w:val="20"/>
              </w:rPr>
              <w:t xml:space="preserve">7,18</w:t>
            </w:r>
          </w:p>
        </w:tc>
        <w:tc>
          <w:tcPr>
            <w:tcW w:w="1304" w:type="dxa"/>
          </w:tcPr>
          <w:p>
            <w:pPr>
              <w:pStyle w:val="0"/>
              <w:jc w:val="right"/>
            </w:pPr>
            <w:r>
              <w:rPr>
                <w:sz w:val="20"/>
              </w:rPr>
              <w:t xml:space="preserve">7,18</w:t>
            </w:r>
          </w:p>
        </w:tc>
        <w:tc>
          <w:tcPr>
            <w:tcW w:w="1304" w:type="dxa"/>
          </w:tcPr>
          <w:p>
            <w:pPr>
              <w:pStyle w:val="0"/>
              <w:jc w:val="right"/>
            </w:pPr>
            <w:r>
              <w:rPr>
                <w:sz w:val="20"/>
              </w:rPr>
              <w:t xml:space="preserve">7,18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"Доля муниципальных районов, муниципальных и городских округов Тверской области, которым предоставляется льготный проезд на основании единого социального проездного билета, от общего количества муниципальных районов, муниципальных и городских округов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94,22</w:t>
            </w:r>
          </w:p>
        </w:tc>
        <w:tc>
          <w:tcPr>
            <w:tcW w:w="1417" w:type="dxa"/>
          </w:tcPr>
          <w:p>
            <w:pPr>
              <w:pStyle w:val="0"/>
              <w:jc w:val="right"/>
            </w:pPr>
            <w:r>
              <w:rPr>
                <w:sz w:val="20"/>
              </w:rPr>
              <w:t xml:space="preserve">94,91</w:t>
            </w:r>
          </w:p>
        </w:tc>
        <w:tc>
          <w:tcPr>
            <w:tcW w:w="1304" w:type="dxa"/>
          </w:tcPr>
          <w:p>
            <w:pPr>
              <w:pStyle w:val="0"/>
              <w:jc w:val="right"/>
            </w:pPr>
            <w:r>
              <w:rPr>
                <w:sz w:val="20"/>
              </w:rPr>
              <w:t xml:space="preserve">92,50</w:t>
            </w:r>
          </w:p>
        </w:tc>
        <w:tc>
          <w:tcPr>
            <w:tcW w:w="1417" w:type="dxa"/>
          </w:tcPr>
          <w:p>
            <w:pPr>
              <w:pStyle w:val="0"/>
              <w:jc w:val="right"/>
            </w:pPr>
            <w:r>
              <w:rPr>
                <w:sz w:val="20"/>
              </w:rPr>
              <w:t xml:space="preserve">77,5</w:t>
            </w:r>
          </w:p>
        </w:tc>
        <w:tc>
          <w:tcPr>
            <w:tcW w:w="1361" w:type="dxa"/>
          </w:tcPr>
          <w:p>
            <w:pPr>
              <w:pStyle w:val="0"/>
              <w:jc w:val="right"/>
            </w:pPr>
            <w:r>
              <w:rPr>
                <w:sz w:val="20"/>
              </w:rPr>
              <w:t xml:space="preserve">75,0</w:t>
            </w:r>
          </w:p>
        </w:tc>
        <w:tc>
          <w:tcPr>
            <w:tcW w:w="1361" w:type="dxa"/>
          </w:tcPr>
          <w:p>
            <w:pPr>
              <w:pStyle w:val="0"/>
              <w:jc w:val="right"/>
            </w:pPr>
            <w:r>
              <w:rPr>
                <w:sz w:val="20"/>
              </w:rPr>
              <w:t xml:space="preserve">75,0</w:t>
            </w:r>
          </w:p>
        </w:tc>
        <w:tc>
          <w:tcPr>
            <w:tcW w:w="1361" w:type="dxa"/>
          </w:tcPr>
          <w:p>
            <w:pPr>
              <w:pStyle w:val="0"/>
              <w:jc w:val="right"/>
            </w:pPr>
            <w:r>
              <w:rPr>
                <w:sz w:val="20"/>
              </w:rPr>
              <w:t xml:space="preserve">75,0</w:t>
            </w:r>
          </w:p>
        </w:tc>
        <w:tc>
          <w:tcPr>
            <w:tcW w:w="1304" w:type="dxa"/>
          </w:tcPr>
          <w:p>
            <w:pPr>
              <w:pStyle w:val="0"/>
              <w:jc w:val="right"/>
            </w:pPr>
            <w:r>
              <w:rPr>
                <w:sz w:val="20"/>
              </w:rPr>
              <w:t xml:space="preserve">75,0</w:t>
            </w:r>
          </w:p>
        </w:tc>
        <w:tc>
          <w:tcPr>
            <w:tcW w:w="1361" w:type="dxa"/>
          </w:tcPr>
          <w:p>
            <w:pPr>
              <w:pStyle w:val="0"/>
              <w:jc w:val="right"/>
            </w:pPr>
            <w:r>
              <w:rPr>
                <w:sz w:val="20"/>
              </w:rPr>
              <w:t xml:space="preserve">75,0</w:t>
            </w:r>
          </w:p>
        </w:tc>
        <w:tc>
          <w:tcPr>
            <w:tcW w:w="1304" w:type="dxa"/>
          </w:tcPr>
          <w:p>
            <w:pPr>
              <w:pStyle w:val="0"/>
              <w:jc w:val="right"/>
            </w:pPr>
            <w:r>
              <w:rPr>
                <w:sz w:val="20"/>
              </w:rPr>
              <w:t xml:space="preserve">75,0</w:t>
            </w:r>
          </w:p>
        </w:tc>
        <w:tc>
          <w:tcPr>
            <w:tcW w:w="1304" w:type="dxa"/>
          </w:tcPr>
          <w:p>
            <w:pPr>
              <w:pStyle w:val="0"/>
              <w:jc w:val="right"/>
            </w:pPr>
            <w:r>
              <w:rPr>
                <w:sz w:val="20"/>
              </w:rPr>
              <w:t xml:space="preserve">75,0</w:t>
            </w:r>
          </w:p>
        </w:tc>
        <w:tc>
          <w:tcPr>
            <w:tcW w:w="1304" w:type="dxa"/>
          </w:tcPr>
          <w:p>
            <w:pPr>
              <w:pStyle w:val="0"/>
              <w:jc w:val="right"/>
            </w:pPr>
            <w:r>
              <w:rPr>
                <w:sz w:val="20"/>
              </w:rPr>
              <w:t xml:space="preserve">75,0</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1.01 "Предоставление льготного проезда в городском и пригородном общественном транспорте по единому социальному проездному билету отдельным категориям граждан"</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96169,0</w:t>
            </w:r>
          </w:p>
        </w:tc>
        <w:tc>
          <w:tcPr>
            <w:tcW w:w="1304" w:type="dxa"/>
          </w:tcPr>
          <w:p>
            <w:pPr>
              <w:pStyle w:val="0"/>
              <w:jc w:val="right"/>
            </w:pPr>
            <w:r>
              <w:rPr>
                <w:sz w:val="20"/>
              </w:rPr>
              <w:t xml:space="preserve">85896,7</w:t>
            </w:r>
          </w:p>
        </w:tc>
        <w:tc>
          <w:tcPr>
            <w:tcW w:w="1417" w:type="dxa"/>
          </w:tcPr>
          <w:p>
            <w:pPr>
              <w:pStyle w:val="0"/>
              <w:jc w:val="right"/>
            </w:pPr>
            <w:r>
              <w:rPr>
                <w:sz w:val="20"/>
              </w:rPr>
              <w:t xml:space="preserve">43934,1</w:t>
            </w:r>
          </w:p>
        </w:tc>
        <w:tc>
          <w:tcPr>
            <w:tcW w:w="1361" w:type="dxa"/>
          </w:tcPr>
          <w:p>
            <w:pPr>
              <w:pStyle w:val="0"/>
              <w:jc w:val="right"/>
            </w:pPr>
            <w:r>
              <w:rPr>
                <w:sz w:val="20"/>
              </w:rPr>
              <w:t xml:space="preserve">49238,8</w:t>
            </w:r>
          </w:p>
        </w:tc>
        <w:tc>
          <w:tcPr>
            <w:tcW w:w="1361" w:type="dxa"/>
          </w:tcPr>
          <w:p>
            <w:pPr>
              <w:pStyle w:val="0"/>
              <w:jc w:val="right"/>
            </w:pPr>
            <w:r>
              <w:rPr>
                <w:sz w:val="20"/>
              </w:rPr>
              <w:t xml:space="preserve">49238,8</w:t>
            </w:r>
          </w:p>
        </w:tc>
        <w:tc>
          <w:tcPr>
            <w:tcW w:w="1361" w:type="dxa"/>
          </w:tcPr>
          <w:p>
            <w:pPr>
              <w:pStyle w:val="0"/>
              <w:jc w:val="right"/>
            </w:pPr>
            <w:r>
              <w:rPr>
                <w:sz w:val="20"/>
              </w:rPr>
              <w:t xml:space="preserve">49238,8</w:t>
            </w:r>
          </w:p>
        </w:tc>
        <w:tc>
          <w:tcPr>
            <w:tcW w:w="1304" w:type="dxa"/>
          </w:tcPr>
          <w:p>
            <w:pPr>
              <w:pStyle w:val="0"/>
              <w:jc w:val="right"/>
            </w:pPr>
            <w:r>
              <w:rPr>
                <w:sz w:val="20"/>
              </w:rPr>
              <w:t xml:space="preserve">49238,8</w:t>
            </w:r>
          </w:p>
        </w:tc>
        <w:tc>
          <w:tcPr>
            <w:tcW w:w="1361" w:type="dxa"/>
          </w:tcPr>
          <w:p>
            <w:pPr>
              <w:pStyle w:val="0"/>
              <w:jc w:val="right"/>
            </w:pPr>
            <w:r>
              <w:rPr>
                <w:sz w:val="20"/>
              </w:rPr>
              <w:t xml:space="preserve">49238,8</w:t>
            </w:r>
          </w:p>
        </w:tc>
        <w:tc>
          <w:tcPr>
            <w:tcW w:w="1304" w:type="dxa"/>
          </w:tcPr>
          <w:p>
            <w:pPr>
              <w:pStyle w:val="0"/>
              <w:jc w:val="right"/>
            </w:pPr>
            <w:r>
              <w:rPr>
                <w:sz w:val="20"/>
              </w:rPr>
              <w:t xml:space="preserve">49238,8</w:t>
            </w:r>
          </w:p>
        </w:tc>
        <w:tc>
          <w:tcPr>
            <w:tcW w:w="1304" w:type="dxa"/>
          </w:tcPr>
          <w:p>
            <w:pPr>
              <w:pStyle w:val="0"/>
              <w:jc w:val="right"/>
            </w:pPr>
            <w:r>
              <w:rPr>
                <w:sz w:val="20"/>
              </w:rPr>
              <w:t xml:space="preserve">49238,8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реализованных единых социальных проездных билетов льготным категориям граждан"</w:t>
            </w:r>
          </w:p>
        </w:tc>
        <w:tc>
          <w:tcPr>
            <w:tcW w:w="964" w:type="dxa"/>
          </w:tcPr>
          <w:p>
            <w:pPr>
              <w:pStyle w:val="0"/>
              <w:jc w:val="center"/>
            </w:pPr>
            <w:r>
              <w:rPr>
                <w:sz w:val="20"/>
              </w:rPr>
              <w:t xml:space="preserve">шт.</w:t>
            </w:r>
          </w:p>
        </w:tc>
        <w:tc>
          <w:tcPr>
            <w:tcW w:w="1304" w:type="dxa"/>
          </w:tcPr>
          <w:p>
            <w:pPr>
              <w:pStyle w:val="0"/>
              <w:jc w:val="right"/>
            </w:pPr>
            <w:r>
              <w:rPr>
                <w:sz w:val="20"/>
              </w:rPr>
              <w:t xml:space="preserve">534462</w:t>
            </w:r>
          </w:p>
        </w:tc>
        <w:tc>
          <w:tcPr>
            <w:tcW w:w="1417" w:type="dxa"/>
          </w:tcPr>
          <w:p>
            <w:pPr>
              <w:pStyle w:val="0"/>
              <w:jc w:val="right"/>
            </w:pPr>
            <w:r>
              <w:rPr>
                <w:sz w:val="20"/>
              </w:rPr>
              <w:t xml:space="preserve">264797</w:t>
            </w:r>
          </w:p>
        </w:tc>
        <w:tc>
          <w:tcPr>
            <w:tcW w:w="1304" w:type="dxa"/>
          </w:tcPr>
          <w:p>
            <w:pPr>
              <w:pStyle w:val="0"/>
              <w:jc w:val="right"/>
            </w:pPr>
            <w:r>
              <w:rPr>
                <w:sz w:val="20"/>
              </w:rPr>
              <w:t xml:space="preserve">242303</w:t>
            </w:r>
          </w:p>
        </w:tc>
        <w:tc>
          <w:tcPr>
            <w:tcW w:w="1417" w:type="dxa"/>
          </w:tcPr>
          <w:p>
            <w:pPr>
              <w:pStyle w:val="0"/>
              <w:jc w:val="right"/>
            </w:pPr>
            <w:r>
              <w:rPr>
                <w:sz w:val="20"/>
              </w:rPr>
              <w:t xml:space="preserve">124927</w:t>
            </w:r>
          </w:p>
        </w:tc>
        <w:tc>
          <w:tcPr>
            <w:tcW w:w="1361" w:type="dxa"/>
          </w:tcPr>
          <w:p>
            <w:pPr>
              <w:pStyle w:val="0"/>
              <w:jc w:val="right"/>
            </w:pPr>
            <w:r>
              <w:rPr>
                <w:sz w:val="20"/>
              </w:rPr>
              <w:t xml:space="preserve">139508</w:t>
            </w:r>
          </w:p>
        </w:tc>
        <w:tc>
          <w:tcPr>
            <w:tcW w:w="1361" w:type="dxa"/>
          </w:tcPr>
          <w:p>
            <w:pPr>
              <w:pStyle w:val="0"/>
              <w:jc w:val="right"/>
            </w:pPr>
            <w:r>
              <w:rPr>
                <w:sz w:val="20"/>
              </w:rPr>
              <w:t xml:space="preserve">139508</w:t>
            </w:r>
          </w:p>
        </w:tc>
        <w:tc>
          <w:tcPr>
            <w:tcW w:w="1361" w:type="dxa"/>
          </w:tcPr>
          <w:p>
            <w:pPr>
              <w:pStyle w:val="0"/>
              <w:jc w:val="right"/>
            </w:pPr>
            <w:r>
              <w:rPr>
                <w:sz w:val="20"/>
              </w:rPr>
              <w:t xml:space="preserve">139508</w:t>
            </w:r>
          </w:p>
        </w:tc>
        <w:tc>
          <w:tcPr>
            <w:tcW w:w="1304" w:type="dxa"/>
          </w:tcPr>
          <w:p>
            <w:pPr>
              <w:pStyle w:val="0"/>
              <w:jc w:val="right"/>
            </w:pPr>
            <w:r>
              <w:rPr>
                <w:sz w:val="20"/>
              </w:rPr>
              <w:t xml:space="preserve">139508</w:t>
            </w:r>
          </w:p>
        </w:tc>
        <w:tc>
          <w:tcPr>
            <w:tcW w:w="1361" w:type="dxa"/>
          </w:tcPr>
          <w:p>
            <w:pPr>
              <w:pStyle w:val="0"/>
              <w:jc w:val="right"/>
            </w:pPr>
            <w:r>
              <w:rPr>
                <w:sz w:val="20"/>
              </w:rPr>
              <w:t xml:space="preserve">139508</w:t>
            </w:r>
          </w:p>
        </w:tc>
        <w:tc>
          <w:tcPr>
            <w:tcW w:w="1304" w:type="dxa"/>
          </w:tcPr>
          <w:p>
            <w:pPr>
              <w:pStyle w:val="0"/>
              <w:jc w:val="right"/>
            </w:pPr>
            <w:r>
              <w:rPr>
                <w:sz w:val="20"/>
              </w:rPr>
              <w:t xml:space="preserve">139508</w:t>
            </w:r>
          </w:p>
        </w:tc>
        <w:tc>
          <w:tcPr>
            <w:tcW w:w="1304" w:type="dxa"/>
          </w:tcPr>
          <w:p>
            <w:pPr>
              <w:pStyle w:val="0"/>
              <w:jc w:val="right"/>
            </w:pPr>
            <w:r>
              <w:rPr>
                <w:sz w:val="20"/>
              </w:rPr>
              <w:t xml:space="preserve">139508</w:t>
            </w:r>
          </w:p>
        </w:tc>
        <w:tc>
          <w:tcPr>
            <w:tcW w:w="1304" w:type="dxa"/>
          </w:tcPr>
          <w:p>
            <w:pPr>
              <w:pStyle w:val="0"/>
              <w:jc w:val="right"/>
            </w:pPr>
            <w:r>
              <w:rPr>
                <w:sz w:val="20"/>
              </w:rPr>
              <w:t xml:space="preserve">1608583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граждан, воспользовавшихся правом приобретения единого социального проездного билета, от общего количества граждан, имеющих право приобретения единого социального проездного билета"</w:t>
            </w:r>
          </w:p>
        </w:tc>
        <w:tc>
          <w:tcPr>
            <w:tcW w:w="964" w:type="dxa"/>
          </w:tcPr>
          <w:p>
            <w:pPr>
              <w:pStyle w:val="0"/>
              <w:jc w:val="center"/>
            </w:pPr>
            <w:r>
              <w:rPr>
                <w:sz w:val="20"/>
              </w:rPr>
              <w:t xml:space="preserve">%</w:t>
            </w:r>
          </w:p>
        </w:tc>
        <w:tc>
          <w:tcPr>
            <w:tcW w:w="1304" w:type="dxa"/>
          </w:tcPr>
          <w:p>
            <w:pPr>
              <w:pStyle w:val="0"/>
              <w:jc w:val="right"/>
            </w:pPr>
            <w:r>
              <w:rPr>
                <w:sz w:val="20"/>
              </w:rPr>
              <w:t xml:space="preserve">14,50</w:t>
            </w:r>
          </w:p>
        </w:tc>
        <w:tc>
          <w:tcPr>
            <w:tcW w:w="1417" w:type="dxa"/>
          </w:tcPr>
          <w:p>
            <w:pPr>
              <w:pStyle w:val="0"/>
              <w:jc w:val="right"/>
            </w:pPr>
            <w:r>
              <w:rPr>
                <w:sz w:val="20"/>
              </w:rPr>
              <w:t xml:space="preserve">12,71</w:t>
            </w:r>
          </w:p>
        </w:tc>
        <w:tc>
          <w:tcPr>
            <w:tcW w:w="1304" w:type="dxa"/>
          </w:tcPr>
          <w:p>
            <w:pPr>
              <w:pStyle w:val="0"/>
              <w:jc w:val="right"/>
            </w:pPr>
            <w:r>
              <w:rPr>
                <w:sz w:val="20"/>
              </w:rPr>
              <w:t xml:space="preserve">12,71</w:t>
            </w:r>
          </w:p>
        </w:tc>
        <w:tc>
          <w:tcPr>
            <w:tcW w:w="1417" w:type="dxa"/>
          </w:tcPr>
          <w:p>
            <w:pPr>
              <w:pStyle w:val="0"/>
              <w:jc w:val="right"/>
            </w:pPr>
            <w:r>
              <w:rPr>
                <w:sz w:val="20"/>
              </w:rPr>
              <w:t xml:space="preserve">12,71</w:t>
            </w:r>
          </w:p>
        </w:tc>
        <w:tc>
          <w:tcPr>
            <w:tcW w:w="1361" w:type="dxa"/>
          </w:tcPr>
          <w:p>
            <w:pPr>
              <w:pStyle w:val="0"/>
              <w:jc w:val="right"/>
            </w:pPr>
            <w:r>
              <w:rPr>
                <w:sz w:val="20"/>
              </w:rPr>
              <w:t xml:space="preserve">12,71</w:t>
            </w:r>
          </w:p>
        </w:tc>
        <w:tc>
          <w:tcPr>
            <w:tcW w:w="1361" w:type="dxa"/>
          </w:tcPr>
          <w:p>
            <w:pPr>
              <w:pStyle w:val="0"/>
              <w:jc w:val="right"/>
            </w:pPr>
            <w:r>
              <w:rPr>
                <w:sz w:val="20"/>
              </w:rPr>
              <w:t xml:space="preserve">12,71</w:t>
            </w:r>
          </w:p>
        </w:tc>
        <w:tc>
          <w:tcPr>
            <w:tcW w:w="1361" w:type="dxa"/>
          </w:tcPr>
          <w:p>
            <w:pPr>
              <w:pStyle w:val="0"/>
              <w:jc w:val="right"/>
            </w:pPr>
            <w:r>
              <w:rPr>
                <w:sz w:val="20"/>
              </w:rPr>
              <w:t xml:space="preserve">12,71</w:t>
            </w:r>
          </w:p>
        </w:tc>
        <w:tc>
          <w:tcPr>
            <w:tcW w:w="1304" w:type="dxa"/>
          </w:tcPr>
          <w:p>
            <w:pPr>
              <w:pStyle w:val="0"/>
              <w:jc w:val="right"/>
            </w:pPr>
            <w:r>
              <w:rPr>
                <w:sz w:val="20"/>
              </w:rPr>
              <w:t xml:space="preserve">12,71</w:t>
            </w:r>
          </w:p>
        </w:tc>
        <w:tc>
          <w:tcPr>
            <w:tcW w:w="1361" w:type="dxa"/>
          </w:tcPr>
          <w:p>
            <w:pPr>
              <w:pStyle w:val="0"/>
              <w:jc w:val="right"/>
            </w:pPr>
            <w:r>
              <w:rPr>
                <w:sz w:val="20"/>
              </w:rPr>
              <w:t xml:space="preserve">12,71</w:t>
            </w:r>
          </w:p>
        </w:tc>
        <w:tc>
          <w:tcPr>
            <w:tcW w:w="1304" w:type="dxa"/>
          </w:tcPr>
          <w:p>
            <w:pPr>
              <w:pStyle w:val="0"/>
              <w:jc w:val="right"/>
            </w:pPr>
            <w:r>
              <w:rPr>
                <w:sz w:val="20"/>
              </w:rPr>
              <w:t xml:space="preserve">12,71</w:t>
            </w:r>
          </w:p>
        </w:tc>
        <w:tc>
          <w:tcPr>
            <w:tcW w:w="1304" w:type="dxa"/>
          </w:tcPr>
          <w:p>
            <w:pPr>
              <w:pStyle w:val="0"/>
              <w:jc w:val="right"/>
            </w:pPr>
            <w:r>
              <w:rPr>
                <w:sz w:val="20"/>
              </w:rPr>
              <w:t xml:space="preserve">12,71</w:t>
            </w:r>
          </w:p>
        </w:tc>
        <w:tc>
          <w:tcPr>
            <w:tcW w:w="1304" w:type="dxa"/>
          </w:tcPr>
          <w:p>
            <w:pPr>
              <w:pStyle w:val="0"/>
              <w:jc w:val="right"/>
            </w:pPr>
            <w:r>
              <w:rPr>
                <w:sz w:val="20"/>
              </w:rPr>
              <w:t xml:space="preserve">12,71</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1.02 "Обеспечение бесплатным проездом в городском и пригородном общественном транспорте детей-сирот и детей, оставшихся без попечения родителей"</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3714,7</w:t>
            </w:r>
          </w:p>
        </w:tc>
        <w:tc>
          <w:tcPr>
            <w:tcW w:w="1304" w:type="dxa"/>
          </w:tcPr>
          <w:p>
            <w:pPr>
              <w:pStyle w:val="0"/>
              <w:jc w:val="right"/>
            </w:pPr>
            <w:r>
              <w:rPr>
                <w:sz w:val="20"/>
              </w:rPr>
              <w:t xml:space="preserve">3239,8</w:t>
            </w:r>
          </w:p>
        </w:tc>
        <w:tc>
          <w:tcPr>
            <w:tcW w:w="1417" w:type="dxa"/>
          </w:tcPr>
          <w:p>
            <w:pPr>
              <w:pStyle w:val="0"/>
              <w:jc w:val="right"/>
            </w:pPr>
            <w:r>
              <w:rPr>
                <w:sz w:val="20"/>
              </w:rPr>
              <w:t xml:space="preserve">2366,0</w:t>
            </w:r>
          </w:p>
        </w:tc>
        <w:tc>
          <w:tcPr>
            <w:tcW w:w="1361" w:type="dxa"/>
          </w:tcPr>
          <w:p>
            <w:pPr>
              <w:pStyle w:val="0"/>
              <w:jc w:val="right"/>
            </w:pPr>
            <w:r>
              <w:rPr>
                <w:sz w:val="20"/>
              </w:rPr>
              <w:t xml:space="preserve">2357,8</w:t>
            </w:r>
          </w:p>
        </w:tc>
        <w:tc>
          <w:tcPr>
            <w:tcW w:w="1361" w:type="dxa"/>
          </w:tcPr>
          <w:p>
            <w:pPr>
              <w:pStyle w:val="0"/>
              <w:jc w:val="right"/>
            </w:pPr>
            <w:r>
              <w:rPr>
                <w:sz w:val="20"/>
              </w:rPr>
              <w:t xml:space="preserve">2357,8</w:t>
            </w:r>
          </w:p>
        </w:tc>
        <w:tc>
          <w:tcPr>
            <w:tcW w:w="1361" w:type="dxa"/>
          </w:tcPr>
          <w:p>
            <w:pPr>
              <w:pStyle w:val="0"/>
              <w:jc w:val="right"/>
            </w:pPr>
            <w:r>
              <w:rPr>
                <w:sz w:val="20"/>
              </w:rPr>
              <w:t xml:space="preserve">2357,8</w:t>
            </w:r>
          </w:p>
        </w:tc>
        <w:tc>
          <w:tcPr>
            <w:tcW w:w="1304" w:type="dxa"/>
          </w:tcPr>
          <w:p>
            <w:pPr>
              <w:pStyle w:val="0"/>
              <w:jc w:val="right"/>
            </w:pPr>
            <w:r>
              <w:rPr>
                <w:sz w:val="20"/>
              </w:rPr>
              <w:t xml:space="preserve">2357,8</w:t>
            </w:r>
          </w:p>
        </w:tc>
        <w:tc>
          <w:tcPr>
            <w:tcW w:w="1361" w:type="dxa"/>
          </w:tcPr>
          <w:p>
            <w:pPr>
              <w:pStyle w:val="0"/>
              <w:jc w:val="right"/>
            </w:pPr>
            <w:r>
              <w:rPr>
                <w:sz w:val="20"/>
              </w:rPr>
              <w:t xml:space="preserve">2357,8</w:t>
            </w:r>
          </w:p>
        </w:tc>
        <w:tc>
          <w:tcPr>
            <w:tcW w:w="1304" w:type="dxa"/>
          </w:tcPr>
          <w:p>
            <w:pPr>
              <w:pStyle w:val="0"/>
              <w:jc w:val="right"/>
            </w:pPr>
            <w:r>
              <w:rPr>
                <w:sz w:val="20"/>
              </w:rPr>
              <w:t xml:space="preserve">2357,8</w:t>
            </w:r>
          </w:p>
        </w:tc>
        <w:tc>
          <w:tcPr>
            <w:tcW w:w="1304" w:type="dxa"/>
          </w:tcPr>
          <w:p>
            <w:pPr>
              <w:pStyle w:val="0"/>
              <w:jc w:val="right"/>
            </w:pPr>
            <w:r>
              <w:rPr>
                <w:sz w:val="20"/>
              </w:rPr>
              <w:t xml:space="preserve">2357,8</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реализованных единых социальных проездных билетов детям-сиротам и детям, оставшимся без попечения родителей"</w:t>
            </w:r>
          </w:p>
        </w:tc>
        <w:tc>
          <w:tcPr>
            <w:tcW w:w="964" w:type="dxa"/>
          </w:tcPr>
          <w:p>
            <w:pPr>
              <w:pStyle w:val="0"/>
              <w:jc w:val="center"/>
            </w:pPr>
            <w:r>
              <w:rPr>
                <w:sz w:val="20"/>
              </w:rPr>
              <w:t xml:space="preserve">шт.</w:t>
            </w:r>
          </w:p>
        </w:tc>
        <w:tc>
          <w:tcPr>
            <w:tcW w:w="1304" w:type="dxa"/>
          </w:tcPr>
          <w:p>
            <w:pPr>
              <w:pStyle w:val="0"/>
              <w:jc w:val="right"/>
            </w:pPr>
            <w:r>
              <w:rPr>
                <w:sz w:val="20"/>
              </w:rPr>
              <w:t xml:space="preserve">15351</w:t>
            </w:r>
          </w:p>
        </w:tc>
        <w:tc>
          <w:tcPr>
            <w:tcW w:w="1417" w:type="dxa"/>
          </w:tcPr>
          <w:p>
            <w:pPr>
              <w:pStyle w:val="0"/>
              <w:jc w:val="right"/>
            </w:pPr>
            <w:r>
              <w:rPr>
                <w:sz w:val="20"/>
              </w:rPr>
              <w:t xml:space="preserve">10343</w:t>
            </w:r>
          </w:p>
        </w:tc>
        <w:tc>
          <w:tcPr>
            <w:tcW w:w="1304" w:type="dxa"/>
          </w:tcPr>
          <w:p>
            <w:pPr>
              <w:pStyle w:val="0"/>
              <w:jc w:val="right"/>
            </w:pPr>
            <w:r>
              <w:rPr>
                <w:sz w:val="20"/>
              </w:rPr>
              <w:t xml:space="preserve">9110</w:t>
            </w:r>
          </w:p>
        </w:tc>
        <w:tc>
          <w:tcPr>
            <w:tcW w:w="1417" w:type="dxa"/>
          </w:tcPr>
          <w:p>
            <w:pPr>
              <w:pStyle w:val="0"/>
              <w:jc w:val="right"/>
            </w:pPr>
            <w:r>
              <w:rPr>
                <w:sz w:val="20"/>
              </w:rPr>
              <w:t xml:space="preserve">6750</w:t>
            </w:r>
          </w:p>
        </w:tc>
        <w:tc>
          <w:tcPr>
            <w:tcW w:w="1361" w:type="dxa"/>
          </w:tcPr>
          <w:p>
            <w:pPr>
              <w:pStyle w:val="0"/>
              <w:jc w:val="right"/>
            </w:pPr>
            <w:r>
              <w:rPr>
                <w:sz w:val="20"/>
              </w:rPr>
              <w:t xml:space="preserve">6727</w:t>
            </w:r>
          </w:p>
        </w:tc>
        <w:tc>
          <w:tcPr>
            <w:tcW w:w="1361" w:type="dxa"/>
          </w:tcPr>
          <w:p>
            <w:pPr>
              <w:pStyle w:val="0"/>
              <w:jc w:val="right"/>
            </w:pPr>
            <w:r>
              <w:rPr>
                <w:sz w:val="20"/>
              </w:rPr>
              <w:t xml:space="preserve">6727</w:t>
            </w:r>
          </w:p>
        </w:tc>
        <w:tc>
          <w:tcPr>
            <w:tcW w:w="1361" w:type="dxa"/>
          </w:tcPr>
          <w:p>
            <w:pPr>
              <w:pStyle w:val="0"/>
              <w:jc w:val="right"/>
            </w:pPr>
            <w:r>
              <w:rPr>
                <w:sz w:val="20"/>
              </w:rPr>
              <w:t xml:space="preserve">6727</w:t>
            </w:r>
          </w:p>
        </w:tc>
        <w:tc>
          <w:tcPr>
            <w:tcW w:w="1304" w:type="dxa"/>
          </w:tcPr>
          <w:p>
            <w:pPr>
              <w:pStyle w:val="0"/>
              <w:jc w:val="right"/>
            </w:pPr>
            <w:r>
              <w:rPr>
                <w:sz w:val="20"/>
              </w:rPr>
              <w:t xml:space="preserve">6727</w:t>
            </w:r>
          </w:p>
        </w:tc>
        <w:tc>
          <w:tcPr>
            <w:tcW w:w="1361" w:type="dxa"/>
          </w:tcPr>
          <w:p>
            <w:pPr>
              <w:pStyle w:val="0"/>
              <w:jc w:val="right"/>
            </w:pPr>
            <w:r>
              <w:rPr>
                <w:sz w:val="20"/>
              </w:rPr>
              <w:t xml:space="preserve">6727</w:t>
            </w:r>
          </w:p>
        </w:tc>
        <w:tc>
          <w:tcPr>
            <w:tcW w:w="1304" w:type="dxa"/>
          </w:tcPr>
          <w:p>
            <w:pPr>
              <w:pStyle w:val="0"/>
              <w:jc w:val="right"/>
            </w:pPr>
            <w:r>
              <w:rPr>
                <w:sz w:val="20"/>
              </w:rPr>
              <w:t xml:space="preserve">6727</w:t>
            </w:r>
          </w:p>
        </w:tc>
        <w:tc>
          <w:tcPr>
            <w:tcW w:w="1304" w:type="dxa"/>
          </w:tcPr>
          <w:p>
            <w:pPr>
              <w:pStyle w:val="0"/>
              <w:jc w:val="right"/>
            </w:pPr>
            <w:r>
              <w:rPr>
                <w:sz w:val="20"/>
              </w:rPr>
              <w:t xml:space="preserve">6727</w:t>
            </w:r>
          </w:p>
        </w:tc>
        <w:tc>
          <w:tcPr>
            <w:tcW w:w="1304" w:type="dxa"/>
          </w:tcPr>
          <w:p>
            <w:pPr>
              <w:pStyle w:val="0"/>
              <w:jc w:val="right"/>
            </w:pPr>
            <w:r>
              <w:rPr>
                <w:sz w:val="20"/>
              </w:rPr>
              <w:t xml:space="preserve">73292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детей-сирот и детей, оставшихся без попечения родителей, воспользовавшихся правом бесплатного проезда по единому социальному проездному билету, от общего количества детей-сирот и детей, оставшихся без попечения родителей, имеющих право приобретения единого социального проездного билета"</w:t>
            </w:r>
          </w:p>
        </w:tc>
        <w:tc>
          <w:tcPr>
            <w:tcW w:w="964" w:type="dxa"/>
          </w:tcPr>
          <w:p>
            <w:pPr>
              <w:pStyle w:val="0"/>
              <w:jc w:val="center"/>
            </w:pPr>
            <w:r>
              <w:rPr>
                <w:sz w:val="20"/>
              </w:rPr>
              <w:t xml:space="preserve">%</w:t>
            </w:r>
          </w:p>
        </w:tc>
        <w:tc>
          <w:tcPr>
            <w:tcW w:w="1304" w:type="dxa"/>
          </w:tcPr>
          <w:p>
            <w:pPr>
              <w:pStyle w:val="0"/>
              <w:jc w:val="right"/>
            </w:pPr>
            <w:r>
              <w:rPr>
                <w:sz w:val="20"/>
              </w:rPr>
              <w:t xml:space="preserve">27,26</w:t>
            </w:r>
          </w:p>
        </w:tc>
        <w:tc>
          <w:tcPr>
            <w:tcW w:w="1417" w:type="dxa"/>
          </w:tcPr>
          <w:p>
            <w:pPr>
              <w:pStyle w:val="0"/>
              <w:jc w:val="right"/>
            </w:pPr>
            <w:r>
              <w:rPr>
                <w:sz w:val="20"/>
              </w:rPr>
              <w:t xml:space="preserve">23,69</w:t>
            </w:r>
          </w:p>
        </w:tc>
        <w:tc>
          <w:tcPr>
            <w:tcW w:w="1304" w:type="dxa"/>
          </w:tcPr>
          <w:p>
            <w:pPr>
              <w:pStyle w:val="0"/>
              <w:jc w:val="right"/>
            </w:pPr>
            <w:r>
              <w:rPr>
                <w:sz w:val="20"/>
              </w:rPr>
              <w:t xml:space="preserve">23,69</w:t>
            </w:r>
          </w:p>
        </w:tc>
        <w:tc>
          <w:tcPr>
            <w:tcW w:w="1417" w:type="dxa"/>
          </w:tcPr>
          <w:p>
            <w:pPr>
              <w:pStyle w:val="0"/>
              <w:jc w:val="right"/>
            </w:pPr>
            <w:r>
              <w:rPr>
                <w:sz w:val="20"/>
              </w:rPr>
              <w:t xml:space="preserve">23,69</w:t>
            </w:r>
          </w:p>
        </w:tc>
        <w:tc>
          <w:tcPr>
            <w:tcW w:w="1361" w:type="dxa"/>
          </w:tcPr>
          <w:p>
            <w:pPr>
              <w:pStyle w:val="0"/>
              <w:jc w:val="right"/>
            </w:pPr>
            <w:r>
              <w:rPr>
                <w:sz w:val="20"/>
              </w:rPr>
              <w:t xml:space="preserve">23,69</w:t>
            </w:r>
          </w:p>
        </w:tc>
        <w:tc>
          <w:tcPr>
            <w:tcW w:w="1361" w:type="dxa"/>
          </w:tcPr>
          <w:p>
            <w:pPr>
              <w:pStyle w:val="0"/>
              <w:jc w:val="right"/>
            </w:pPr>
            <w:r>
              <w:rPr>
                <w:sz w:val="20"/>
              </w:rPr>
              <w:t xml:space="preserve">23,69</w:t>
            </w:r>
          </w:p>
        </w:tc>
        <w:tc>
          <w:tcPr>
            <w:tcW w:w="1361" w:type="dxa"/>
          </w:tcPr>
          <w:p>
            <w:pPr>
              <w:pStyle w:val="0"/>
              <w:jc w:val="right"/>
            </w:pPr>
            <w:r>
              <w:rPr>
                <w:sz w:val="20"/>
              </w:rPr>
              <w:t xml:space="preserve">23,69</w:t>
            </w:r>
          </w:p>
        </w:tc>
        <w:tc>
          <w:tcPr>
            <w:tcW w:w="1304" w:type="dxa"/>
          </w:tcPr>
          <w:p>
            <w:pPr>
              <w:pStyle w:val="0"/>
              <w:jc w:val="right"/>
            </w:pPr>
            <w:r>
              <w:rPr>
                <w:sz w:val="20"/>
              </w:rPr>
              <w:t xml:space="preserve">23,69</w:t>
            </w:r>
          </w:p>
        </w:tc>
        <w:tc>
          <w:tcPr>
            <w:tcW w:w="1361" w:type="dxa"/>
          </w:tcPr>
          <w:p>
            <w:pPr>
              <w:pStyle w:val="0"/>
              <w:jc w:val="right"/>
            </w:pPr>
            <w:r>
              <w:rPr>
                <w:sz w:val="20"/>
              </w:rPr>
              <w:t xml:space="preserve">23,69</w:t>
            </w:r>
          </w:p>
        </w:tc>
        <w:tc>
          <w:tcPr>
            <w:tcW w:w="1304" w:type="dxa"/>
          </w:tcPr>
          <w:p>
            <w:pPr>
              <w:pStyle w:val="0"/>
              <w:jc w:val="right"/>
            </w:pPr>
            <w:r>
              <w:rPr>
                <w:sz w:val="20"/>
              </w:rPr>
              <w:t xml:space="preserve">23,69</w:t>
            </w:r>
          </w:p>
        </w:tc>
        <w:tc>
          <w:tcPr>
            <w:tcW w:w="1304" w:type="dxa"/>
          </w:tcPr>
          <w:p>
            <w:pPr>
              <w:pStyle w:val="0"/>
              <w:jc w:val="right"/>
            </w:pPr>
            <w:r>
              <w:rPr>
                <w:sz w:val="20"/>
              </w:rPr>
              <w:t xml:space="preserve">23,69</w:t>
            </w:r>
          </w:p>
        </w:tc>
        <w:tc>
          <w:tcPr>
            <w:tcW w:w="1304" w:type="dxa"/>
          </w:tcPr>
          <w:p>
            <w:pPr>
              <w:pStyle w:val="0"/>
              <w:jc w:val="right"/>
            </w:pPr>
            <w:r>
              <w:rPr>
                <w:sz w:val="20"/>
              </w:rPr>
              <w:t xml:space="preserve">23,69</w:t>
            </w:r>
          </w:p>
        </w:tc>
      </w:tr>
      <w:tr>
        <w:tc>
          <w:tcPr>
            <w:tcW w:w="340" w:type="dxa"/>
          </w:tcPr>
          <w:p>
            <w:pPr>
              <w:pStyle w:val="0"/>
              <w:jc w:val="center"/>
            </w:pPr>
            <w:r>
              <w:rPr>
                <w:sz w:val="20"/>
              </w:rPr>
              <w:t xml:space="preserve">1</w:t>
            </w:r>
          </w:p>
        </w:tc>
        <w:tc>
          <w:tcPr>
            <w:tcW w:w="340" w:type="dxa"/>
          </w:tcPr>
          <w:p>
            <w:pPr>
              <w:pStyle w:val="0"/>
              <w:jc w:val="center"/>
            </w:pPr>
            <w:r>
              <w:rPr>
                <w:sz w:val="20"/>
              </w:rPr>
              <w:t xml:space="preserve">4</w:t>
            </w:r>
          </w:p>
        </w:tc>
        <w:tc>
          <w:tcPr>
            <w:tcW w:w="340" w:type="dxa"/>
          </w:tcPr>
          <w:p>
            <w:pPr>
              <w:pStyle w:val="0"/>
              <w:jc w:val="center"/>
            </w:pPr>
            <w:r>
              <w:rPr>
                <w:sz w:val="20"/>
              </w:rPr>
              <w:t xml:space="preserve">8</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1.03 "Приобретение бланков единого социального проездного билета"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1202,7</w:t>
            </w:r>
          </w:p>
        </w:tc>
        <w:tc>
          <w:tcPr>
            <w:tcW w:w="1304" w:type="dxa"/>
          </w:tcPr>
          <w:p>
            <w:pPr>
              <w:pStyle w:val="0"/>
              <w:jc w:val="right"/>
            </w:pPr>
            <w:r>
              <w:rPr>
                <w:sz w:val="20"/>
              </w:rPr>
              <w:t xml:space="preserve">1155,10</w:t>
            </w:r>
          </w:p>
        </w:tc>
        <w:tc>
          <w:tcPr>
            <w:tcW w:w="1417" w:type="dxa"/>
          </w:tcPr>
          <w:p>
            <w:pPr>
              <w:pStyle w:val="0"/>
              <w:jc w:val="right"/>
            </w:pPr>
            <w:r>
              <w:rPr>
                <w:sz w:val="20"/>
              </w:rPr>
              <w:t xml:space="preserve">648,00</w:t>
            </w:r>
          </w:p>
        </w:tc>
        <w:tc>
          <w:tcPr>
            <w:tcW w:w="1361" w:type="dxa"/>
          </w:tcPr>
          <w:p>
            <w:pPr>
              <w:pStyle w:val="0"/>
              <w:jc w:val="right"/>
            </w:pPr>
            <w:r>
              <w:rPr>
                <w:sz w:val="20"/>
              </w:rPr>
              <w:t xml:space="preserve">-</w:t>
            </w:r>
          </w:p>
        </w:tc>
        <w:tc>
          <w:tcPr>
            <w:tcW w:w="1361" w:type="dxa"/>
          </w:tcPr>
          <w:p>
            <w:pPr>
              <w:pStyle w:val="0"/>
              <w:jc w:val="right"/>
            </w:pPr>
            <w:r>
              <w:rPr>
                <w:sz w:val="20"/>
              </w:rPr>
              <w:t xml:space="preserve">616,00</w:t>
            </w:r>
          </w:p>
        </w:tc>
        <w:tc>
          <w:tcPr>
            <w:tcW w:w="1361" w:type="dxa"/>
          </w:tcPr>
          <w:p>
            <w:pPr>
              <w:pStyle w:val="0"/>
              <w:jc w:val="right"/>
            </w:pPr>
            <w:r>
              <w:rPr>
                <w:sz w:val="20"/>
              </w:rPr>
              <w:t xml:space="preserve">616,00</w:t>
            </w:r>
          </w:p>
        </w:tc>
        <w:tc>
          <w:tcPr>
            <w:tcW w:w="1304" w:type="dxa"/>
          </w:tcPr>
          <w:p>
            <w:pPr>
              <w:pStyle w:val="0"/>
              <w:jc w:val="right"/>
            </w:pPr>
            <w:r>
              <w:rPr>
                <w:sz w:val="20"/>
              </w:rPr>
              <w:t xml:space="preserve">616,00</w:t>
            </w:r>
          </w:p>
        </w:tc>
        <w:tc>
          <w:tcPr>
            <w:tcW w:w="1361" w:type="dxa"/>
          </w:tcPr>
          <w:p>
            <w:pPr>
              <w:pStyle w:val="0"/>
              <w:jc w:val="right"/>
            </w:pPr>
            <w:r>
              <w:rPr>
                <w:sz w:val="20"/>
              </w:rPr>
              <w:t xml:space="preserve">616,00</w:t>
            </w:r>
          </w:p>
        </w:tc>
        <w:tc>
          <w:tcPr>
            <w:tcW w:w="1304" w:type="dxa"/>
          </w:tcPr>
          <w:p>
            <w:pPr>
              <w:pStyle w:val="0"/>
              <w:jc w:val="right"/>
            </w:pPr>
            <w:r>
              <w:rPr>
                <w:sz w:val="20"/>
              </w:rPr>
              <w:t xml:space="preserve">616,00</w:t>
            </w:r>
          </w:p>
        </w:tc>
        <w:tc>
          <w:tcPr>
            <w:tcW w:w="1304" w:type="dxa"/>
          </w:tcPr>
          <w:p>
            <w:pPr>
              <w:pStyle w:val="0"/>
              <w:jc w:val="right"/>
            </w:pPr>
            <w:r>
              <w:rPr>
                <w:sz w:val="20"/>
              </w:rPr>
              <w:t xml:space="preserve">616,00</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Б</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бланков единого социального проездного билета"</w:t>
            </w:r>
          </w:p>
        </w:tc>
        <w:tc>
          <w:tcPr>
            <w:tcW w:w="964" w:type="dxa"/>
          </w:tcPr>
          <w:p>
            <w:pPr>
              <w:pStyle w:val="0"/>
              <w:jc w:val="center"/>
            </w:pPr>
            <w:r>
              <w:rPr>
                <w:sz w:val="20"/>
              </w:rPr>
              <w:t xml:space="preserve">шт.</w:t>
            </w:r>
          </w:p>
        </w:tc>
        <w:tc>
          <w:tcPr>
            <w:tcW w:w="1304" w:type="dxa"/>
          </w:tcPr>
          <w:p>
            <w:pPr>
              <w:pStyle w:val="0"/>
              <w:jc w:val="right"/>
            </w:pPr>
            <w:r>
              <w:rPr>
                <w:sz w:val="20"/>
              </w:rPr>
              <w:t xml:space="preserve">685000</w:t>
            </w:r>
          </w:p>
        </w:tc>
        <w:tc>
          <w:tcPr>
            <w:tcW w:w="1417" w:type="dxa"/>
          </w:tcPr>
          <w:p>
            <w:pPr>
              <w:pStyle w:val="0"/>
              <w:jc w:val="right"/>
            </w:pPr>
            <w:r>
              <w:rPr>
                <w:sz w:val="20"/>
              </w:rPr>
              <w:t xml:space="preserve">335000</w:t>
            </w:r>
          </w:p>
        </w:tc>
        <w:tc>
          <w:tcPr>
            <w:tcW w:w="1304" w:type="dxa"/>
          </w:tcPr>
          <w:p>
            <w:pPr>
              <w:pStyle w:val="0"/>
              <w:jc w:val="right"/>
            </w:pPr>
            <w:r>
              <w:rPr>
                <w:sz w:val="20"/>
              </w:rPr>
              <w:t xml:space="preserve">312000</w:t>
            </w:r>
          </w:p>
        </w:tc>
        <w:tc>
          <w:tcPr>
            <w:tcW w:w="1417" w:type="dxa"/>
          </w:tcPr>
          <w:p>
            <w:pPr>
              <w:pStyle w:val="0"/>
              <w:jc w:val="right"/>
            </w:pPr>
            <w:r>
              <w:rPr>
                <w:sz w:val="20"/>
              </w:rPr>
              <w:t xml:space="preserve">162000</w:t>
            </w:r>
          </w:p>
        </w:tc>
        <w:tc>
          <w:tcPr>
            <w:tcW w:w="1361" w:type="dxa"/>
          </w:tcPr>
          <w:p>
            <w:pPr>
              <w:pStyle w:val="0"/>
              <w:jc w:val="right"/>
            </w:pPr>
            <w:r>
              <w:rPr>
                <w:sz w:val="20"/>
              </w:rPr>
              <w:t xml:space="preserve">-</w:t>
            </w:r>
          </w:p>
        </w:tc>
        <w:tc>
          <w:tcPr>
            <w:tcW w:w="1361" w:type="dxa"/>
          </w:tcPr>
          <w:p>
            <w:pPr>
              <w:pStyle w:val="0"/>
              <w:jc w:val="right"/>
            </w:pPr>
            <w:r>
              <w:rPr>
                <w:sz w:val="20"/>
              </w:rPr>
              <w:t xml:space="preserve">114074</w:t>
            </w:r>
          </w:p>
        </w:tc>
        <w:tc>
          <w:tcPr>
            <w:tcW w:w="1361" w:type="dxa"/>
          </w:tcPr>
          <w:p>
            <w:pPr>
              <w:pStyle w:val="0"/>
              <w:jc w:val="right"/>
            </w:pPr>
            <w:r>
              <w:rPr>
                <w:sz w:val="20"/>
              </w:rPr>
              <w:t xml:space="preserve">114074</w:t>
            </w:r>
          </w:p>
        </w:tc>
        <w:tc>
          <w:tcPr>
            <w:tcW w:w="1304" w:type="dxa"/>
          </w:tcPr>
          <w:p>
            <w:pPr>
              <w:pStyle w:val="0"/>
              <w:jc w:val="right"/>
            </w:pPr>
            <w:r>
              <w:rPr>
                <w:sz w:val="20"/>
              </w:rPr>
              <w:t xml:space="preserve">114074</w:t>
            </w:r>
          </w:p>
        </w:tc>
        <w:tc>
          <w:tcPr>
            <w:tcW w:w="1361" w:type="dxa"/>
          </w:tcPr>
          <w:p>
            <w:pPr>
              <w:pStyle w:val="0"/>
              <w:jc w:val="right"/>
            </w:pPr>
            <w:r>
              <w:rPr>
                <w:sz w:val="20"/>
              </w:rPr>
              <w:t xml:space="preserve">114074</w:t>
            </w:r>
          </w:p>
        </w:tc>
        <w:tc>
          <w:tcPr>
            <w:tcW w:w="1304" w:type="dxa"/>
          </w:tcPr>
          <w:p>
            <w:pPr>
              <w:pStyle w:val="0"/>
              <w:jc w:val="right"/>
            </w:pPr>
            <w:r>
              <w:rPr>
                <w:sz w:val="20"/>
              </w:rPr>
              <w:t xml:space="preserve">114074</w:t>
            </w:r>
          </w:p>
        </w:tc>
        <w:tc>
          <w:tcPr>
            <w:tcW w:w="1304" w:type="dxa"/>
          </w:tcPr>
          <w:p>
            <w:pPr>
              <w:pStyle w:val="0"/>
              <w:jc w:val="right"/>
            </w:pPr>
            <w:r>
              <w:rPr>
                <w:sz w:val="20"/>
              </w:rPr>
              <w:t xml:space="preserve">114074</w:t>
            </w:r>
          </w:p>
        </w:tc>
        <w:tc>
          <w:tcPr>
            <w:tcW w:w="1304" w:type="dxa"/>
          </w:tcPr>
          <w:p>
            <w:pPr>
              <w:pStyle w:val="0"/>
              <w:jc w:val="right"/>
            </w:pPr>
            <w:r>
              <w:rPr>
                <w:sz w:val="20"/>
              </w:rPr>
              <w:t xml:space="preserve">1493444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1.04 "Предоставление льготного проезда в городском и пригородном общественном транспорте по единому социальному проездному билету отдельным категориям граждан в части исполнения бюджетных обязательств Министерства транспорта Тверской области за 2019 год (декабрь 2019 года)"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18808,0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реализованных единых социальных проездных билетов льготным категориям граждан за декабрь 2019 года"</w:t>
            </w:r>
          </w:p>
        </w:tc>
        <w:tc>
          <w:tcPr>
            <w:tcW w:w="964" w:type="dxa"/>
          </w:tcPr>
          <w:p>
            <w:pPr>
              <w:pStyle w:val="0"/>
              <w:jc w:val="center"/>
            </w:pPr>
            <w:r>
              <w:rPr>
                <w:sz w:val="20"/>
              </w:rPr>
              <w:t xml:space="preserve">шт.</w:t>
            </w:r>
          </w:p>
        </w:tc>
        <w:tc>
          <w:tcPr>
            <w:tcW w:w="1304" w:type="dxa"/>
          </w:tcPr>
          <w:p>
            <w:pPr>
              <w:pStyle w:val="0"/>
              <w:jc w:val="right"/>
            </w:pPr>
            <w:r>
              <w:rPr>
                <w:sz w:val="20"/>
              </w:rPr>
              <w:t xml:space="preserve">50088</w:t>
            </w:r>
          </w:p>
        </w:tc>
        <w:tc>
          <w:tcPr>
            <w:tcW w:w="1417" w:type="dxa"/>
          </w:tcPr>
          <w:p>
            <w:pPr>
              <w:pStyle w:val="0"/>
              <w:jc w:val="right"/>
            </w:pPr>
            <w:r>
              <w:rPr>
                <w:sz w:val="20"/>
              </w:rPr>
              <w:t xml:space="preserve">50088</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50088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граждан, воспользовавшихся правом приобретения единого социального проездного билета, от общего количества граждан, имеющих право приобретения единого социального проездного билета"</w:t>
            </w:r>
          </w:p>
        </w:tc>
        <w:tc>
          <w:tcPr>
            <w:tcW w:w="964" w:type="dxa"/>
          </w:tcPr>
          <w:p>
            <w:pPr>
              <w:pStyle w:val="0"/>
              <w:jc w:val="center"/>
            </w:pPr>
            <w:r>
              <w:rPr>
                <w:sz w:val="20"/>
              </w:rPr>
              <w:t xml:space="preserve">%</w:t>
            </w:r>
          </w:p>
        </w:tc>
        <w:tc>
          <w:tcPr>
            <w:tcW w:w="1304" w:type="dxa"/>
          </w:tcPr>
          <w:p>
            <w:pPr>
              <w:pStyle w:val="0"/>
              <w:jc w:val="right"/>
            </w:pPr>
            <w:r>
              <w:rPr>
                <w:sz w:val="20"/>
              </w:rPr>
              <w:t xml:space="preserve">14,5</w:t>
            </w:r>
          </w:p>
        </w:tc>
        <w:tc>
          <w:tcPr>
            <w:tcW w:w="1417" w:type="dxa"/>
          </w:tcPr>
          <w:p>
            <w:pPr>
              <w:pStyle w:val="0"/>
              <w:jc w:val="right"/>
            </w:pPr>
            <w:r>
              <w:rPr>
                <w:sz w:val="20"/>
              </w:rPr>
              <w:t xml:space="preserve">14,5</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14,5</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3</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1.05 "Обеспечение бесплатным проездом в городском и пригородном общественном транспорте детей-сирот и детей, оставшихся без попечения родителей, в части исполнения бюджетных обязательств Министерства транспорта Тверской области за 2019 год (декабрь 2019 года)"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640,6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реализованных единых социальных проездных билетов детям-сиротам и детям, оставшимся без попечения родителей, за декабрь 2019 года"</w:t>
            </w:r>
          </w:p>
        </w:tc>
        <w:tc>
          <w:tcPr>
            <w:tcW w:w="964" w:type="dxa"/>
          </w:tcPr>
          <w:p>
            <w:pPr>
              <w:pStyle w:val="0"/>
              <w:jc w:val="center"/>
            </w:pPr>
            <w:r>
              <w:rPr>
                <w:sz w:val="20"/>
              </w:rPr>
              <w:t xml:space="preserve">шт.</w:t>
            </w:r>
          </w:p>
        </w:tc>
        <w:tc>
          <w:tcPr>
            <w:tcW w:w="1304" w:type="dxa"/>
          </w:tcPr>
          <w:p>
            <w:pPr>
              <w:pStyle w:val="0"/>
              <w:jc w:val="right"/>
            </w:pPr>
            <w:r>
              <w:rPr>
                <w:sz w:val="20"/>
              </w:rPr>
              <w:t xml:space="preserve">1767</w:t>
            </w:r>
          </w:p>
        </w:tc>
        <w:tc>
          <w:tcPr>
            <w:tcW w:w="1417" w:type="dxa"/>
          </w:tcPr>
          <w:p>
            <w:pPr>
              <w:pStyle w:val="0"/>
              <w:jc w:val="right"/>
            </w:pPr>
            <w:r>
              <w:rPr>
                <w:sz w:val="20"/>
              </w:rPr>
              <w:t xml:space="preserve">1767</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1767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Ж</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детей-сирот и детей, оставшихся без попечения родителей, воспользовавшихся правом бесплатного проезда по единому социальному проездному билету, от общего количества детей-сирот и детей, оставшихся без попечения родителей, имеющих право приобретения единого социального проездного билета"</w:t>
            </w:r>
          </w:p>
        </w:tc>
        <w:tc>
          <w:tcPr>
            <w:tcW w:w="964" w:type="dxa"/>
          </w:tcPr>
          <w:p>
            <w:pPr>
              <w:pStyle w:val="0"/>
              <w:jc w:val="center"/>
            </w:pPr>
            <w:r>
              <w:rPr>
                <w:sz w:val="20"/>
              </w:rPr>
              <w:t xml:space="preserve">%</w:t>
            </w:r>
          </w:p>
        </w:tc>
        <w:tc>
          <w:tcPr>
            <w:tcW w:w="1304" w:type="dxa"/>
          </w:tcPr>
          <w:p>
            <w:pPr>
              <w:pStyle w:val="0"/>
              <w:jc w:val="right"/>
            </w:pPr>
            <w:r>
              <w:rPr>
                <w:sz w:val="20"/>
              </w:rPr>
              <w:t xml:space="preserve">27,26</w:t>
            </w:r>
          </w:p>
        </w:tc>
        <w:tc>
          <w:tcPr>
            <w:tcW w:w="1417" w:type="dxa"/>
          </w:tcPr>
          <w:p>
            <w:pPr>
              <w:pStyle w:val="0"/>
              <w:jc w:val="right"/>
            </w:pPr>
            <w:r>
              <w:rPr>
                <w:sz w:val="20"/>
              </w:rPr>
              <w:t xml:space="preserve">27,26</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27,26</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2 "Привлечение перевозчиков к предоставлению льготного проезда на регулярных маршрутах на основании единого социального проездного билета"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транспортных предприятий, взявших на себя обязательство по перевозке отдельных категорий граждан и детей-сирот, детей, оставшихся без попечения родителей, лиц, потерявших в период обучения обоих родителей или единственного родителя, на основании единого социального проездного билета"</w:t>
            </w:r>
          </w:p>
        </w:tc>
        <w:tc>
          <w:tcPr>
            <w:tcW w:w="964" w:type="dxa"/>
          </w:tcPr>
          <w:p>
            <w:pPr>
              <w:pStyle w:val="0"/>
              <w:jc w:val="center"/>
            </w:pPr>
            <w:r>
              <w:rPr>
                <w:sz w:val="20"/>
              </w:rPr>
              <w:t xml:space="preserve">шт.</w:t>
            </w:r>
          </w:p>
        </w:tc>
        <w:tc>
          <w:tcPr>
            <w:tcW w:w="1304" w:type="dxa"/>
          </w:tcPr>
          <w:p>
            <w:pPr>
              <w:pStyle w:val="0"/>
              <w:jc w:val="right"/>
            </w:pPr>
            <w:r>
              <w:rPr>
                <w:sz w:val="20"/>
              </w:rPr>
              <w:t xml:space="preserve">73</w:t>
            </w:r>
          </w:p>
        </w:tc>
        <w:tc>
          <w:tcPr>
            <w:tcW w:w="1417" w:type="dxa"/>
          </w:tcPr>
          <w:p>
            <w:pPr>
              <w:pStyle w:val="0"/>
              <w:jc w:val="right"/>
            </w:pPr>
            <w:r>
              <w:rPr>
                <w:sz w:val="20"/>
              </w:rPr>
              <w:t xml:space="preserve">73</w:t>
            </w:r>
          </w:p>
        </w:tc>
        <w:tc>
          <w:tcPr>
            <w:tcW w:w="1304" w:type="dxa"/>
          </w:tcPr>
          <w:p>
            <w:pPr>
              <w:pStyle w:val="0"/>
              <w:jc w:val="right"/>
            </w:pPr>
            <w:r>
              <w:rPr>
                <w:sz w:val="20"/>
              </w:rPr>
              <w:t xml:space="preserve">75</w:t>
            </w:r>
          </w:p>
        </w:tc>
        <w:tc>
          <w:tcPr>
            <w:tcW w:w="1417" w:type="dxa"/>
          </w:tcPr>
          <w:p>
            <w:pPr>
              <w:pStyle w:val="0"/>
              <w:jc w:val="right"/>
            </w:pPr>
            <w:r>
              <w:rPr>
                <w:sz w:val="20"/>
              </w:rPr>
              <w:t xml:space="preserve">31</w:t>
            </w:r>
          </w:p>
        </w:tc>
        <w:tc>
          <w:tcPr>
            <w:tcW w:w="1361" w:type="dxa"/>
          </w:tcPr>
          <w:p>
            <w:pPr>
              <w:pStyle w:val="0"/>
              <w:jc w:val="right"/>
            </w:pPr>
            <w:r>
              <w:rPr>
                <w:sz w:val="20"/>
              </w:rPr>
              <w:t xml:space="preserve">30</w:t>
            </w:r>
          </w:p>
        </w:tc>
        <w:tc>
          <w:tcPr>
            <w:tcW w:w="1361" w:type="dxa"/>
          </w:tcPr>
          <w:p>
            <w:pPr>
              <w:pStyle w:val="0"/>
              <w:jc w:val="right"/>
            </w:pPr>
            <w:r>
              <w:rPr>
                <w:sz w:val="20"/>
              </w:rPr>
              <w:t xml:space="preserve">30</w:t>
            </w:r>
          </w:p>
        </w:tc>
        <w:tc>
          <w:tcPr>
            <w:tcW w:w="1361" w:type="dxa"/>
          </w:tcPr>
          <w:p>
            <w:pPr>
              <w:pStyle w:val="0"/>
              <w:jc w:val="right"/>
            </w:pPr>
            <w:r>
              <w:rPr>
                <w:sz w:val="20"/>
              </w:rPr>
              <w:t xml:space="preserve">30</w:t>
            </w:r>
          </w:p>
        </w:tc>
        <w:tc>
          <w:tcPr>
            <w:tcW w:w="1304" w:type="dxa"/>
          </w:tcPr>
          <w:p>
            <w:pPr>
              <w:pStyle w:val="0"/>
              <w:jc w:val="right"/>
            </w:pPr>
            <w:r>
              <w:rPr>
                <w:sz w:val="20"/>
              </w:rPr>
              <w:t xml:space="preserve">30</w:t>
            </w:r>
          </w:p>
        </w:tc>
        <w:tc>
          <w:tcPr>
            <w:tcW w:w="1361" w:type="dxa"/>
          </w:tcPr>
          <w:p>
            <w:pPr>
              <w:pStyle w:val="0"/>
              <w:jc w:val="right"/>
            </w:pPr>
            <w:r>
              <w:rPr>
                <w:sz w:val="20"/>
              </w:rPr>
              <w:t xml:space="preserve">30</w:t>
            </w:r>
          </w:p>
        </w:tc>
        <w:tc>
          <w:tcPr>
            <w:tcW w:w="1304" w:type="dxa"/>
          </w:tcPr>
          <w:p>
            <w:pPr>
              <w:pStyle w:val="0"/>
              <w:jc w:val="right"/>
            </w:pPr>
            <w:r>
              <w:rPr>
                <w:sz w:val="20"/>
              </w:rPr>
              <w:t xml:space="preserve">30</w:t>
            </w:r>
          </w:p>
        </w:tc>
        <w:tc>
          <w:tcPr>
            <w:tcW w:w="1304" w:type="dxa"/>
          </w:tcPr>
          <w:p>
            <w:pPr>
              <w:pStyle w:val="0"/>
              <w:jc w:val="right"/>
            </w:pPr>
            <w:r>
              <w:rPr>
                <w:sz w:val="20"/>
              </w:rPr>
              <w:t xml:space="preserve">30</w:t>
            </w:r>
          </w:p>
        </w:tc>
        <w:tc>
          <w:tcPr>
            <w:tcW w:w="1304" w:type="dxa"/>
          </w:tcPr>
          <w:p>
            <w:pPr>
              <w:pStyle w:val="0"/>
              <w:jc w:val="right"/>
            </w:pPr>
            <w:r>
              <w:rPr>
                <w:sz w:val="20"/>
              </w:rPr>
              <w:t xml:space="preserve">30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регулярных маршрутов, на которых предоставляется льготный проезд, от общего количества регулярных маршрутов"</w:t>
            </w:r>
          </w:p>
        </w:tc>
        <w:tc>
          <w:tcPr>
            <w:tcW w:w="964" w:type="dxa"/>
          </w:tcPr>
          <w:p>
            <w:pPr>
              <w:pStyle w:val="0"/>
              <w:jc w:val="center"/>
            </w:pPr>
            <w:r>
              <w:rPr>
                <w:sz w:val="20"/>
              </w:rPr>
              <w:t xml:space="preserve">%</w:t>
            </w:r>
          </w:p>
        </w:tc>
        <w:tc>
          <w:tcPr>
            <w:tcW w:w="1304" w:type="dxa"/>
          </w:tcPr>
          <w:p>
            <w:pPr>
              <w:pStyle w:val="0"/>
              <w:jc w:val="right"/>
            </w:pPr>
            <w:r>
              <w:rPr>
                <w:sz w:val="20"/>
              </w:rPr>
              <w:t xml:space="preserve">85,20</w:t>
            </w:r>
          </w:p>
        </w:tc>
        <w:tc>
          <w:tcPr>
            <w:tcW w:w="1417" w:type="dxa"/>
          </w:tcPr>
          <w:p>
            <w:pPr>
              <w:pStyle w:val="0"/>
              <w:jc w:val="right"/>
            </w:pPr>
            <w:r>
              <w:rPr>
                <w:sz w:val="20"/>
              </w:rPr>
              <w:t xml:space="preserve">89,61</w:t>
            </w:r>
          </w:p>
        </w:tc>
        <w:tc>
          <w:tcPr>
            <w:tcW w:w="1304" w:type="dxa"/>
          </w:tcPr>
          <w:p>
            <w:pPr>
              <w:pStyle w:val="0"/>
              <w:jc w:val="right"/>
            </w:pPr>
            <w:r>
              <w:rPr>
                <w:sz w:val="20"/>
              </w:rPr>
              <w:t xml:space="preserve">89,61</w:t>
            </w:r>
          </w:p>
        </w:tc>
        <w:tc>
          <w:tcPr>
            <w:tcW w:w="1417" w:type="dxa"/>
          </w:tcPr>
          <w:p>
            <w:pPr>
              <w:pStyle w:val="0"/>
              <w:jc w:val="right"/>
            </w:pPr>
            <w:r>
              <w:rPr>
                <w:sz w:val="20"/>
              </w:rPr>
              <w:t xml:space="preserve">59,82</w:t>
            </w:r>
          </w:p>
        </w:tc>
        <w:tc>
          <w:tcPr>
            <w:tcW w:w="1361" w:type="dxa"/>
          </w:tcPr>
          <w:p>
            <w:pPr>
              <w:pStyle w:val="0"/>
              <w:jc w:val="right"/>
            </w:pPr>
            <w:r>
              <w:rPr>
                <w:sz w:val="20"/>
              </w:rPr>
              <w:t xml:space="preserve">57,93</w:t>
            </w:r>
          </w:p>
        </w:tc>
        <w:tc>
          <w:tcPr>
            <w:tcW w:w="1361" w:type="dxa"/>
          </w:tcPr>
          <w:p>
            <w:pPr>
              <w:pStyle w:val="0"/>
              <w:jc w:val="right"/>
            </w:pPr>
            <w:r>
              <w:rPr>
                <w:sz w:val="20"/>
              </w:rPr>
              <w:t xml:space="preserve">57,93</w:t>
            </w:r>
          </w:p>
        </w:tc>
        <w:tc>
          <w:tcPr>
            <w:tcW w:w="1361" w:type="dxa"/>
          </w:tcPr>
          <w:p>
            <w:pPr>
              <w:pStyle w:val="0"/>
              <w:jc w:val="right"/>
            </w:pPr>
            <w:r>
              <w:rPr>
                <w:sz w:val="20"/>
              </w:rPr>
              <w:t xml:space="preserve">57,93</w:t>
            </w:r>
          </w:p>
        </w:tc>
        <w:tc>
          <w:tcPr>
            <w:tcW w:w="1304" w:type="dxa"/>
          </w:tcPr>
          <w:p>
            <w:pPr>
              <w:pStyle w:val="0"/>
              <w:jc w:val="right"/>
            </w:pPr>
            <w:r>
              <w:rPr>
                <w:sz w:val="20"/>
              </w:rPr>
              <w:t xml:space="preserve">57,93</w:t>
            </w:r>
          </w:p>
        </w:tc>
        <w:tc>
          <w:tcPr>
            <w:tcW w:w="1361" w:type="dxa"/>
          </w:tcPr>
          <w:p>
            <w:pPr>
              <w:pStyle w:val="0"/>
              <w:jc w:val="right"/>
            </w:pPr>
            <w:r>
              <w:rPr>
                <w:sz w:val="20"/>
              </w:rPr>
              <w:t xml:space="preserve">57,93</w:t>
            </w:r>
          </w:p>
        </w:tc>
        <w:tc>
          <w:tcPr>
            <w:tcW w:w="1304" w:type="dxa"/>
          </w:tcPr>
          <w:p>
            <w:pPr>
              <w:pStyle w:val="0"/>
              <w:jc w:val="right"/>
            </w:pPr>
            <w:r>
              <w:rPr>
                <w:sz w:val="20"/>
              </w:rPr>
              <w:t xml:space="preserve">57,93</w:t>
            </w:r>
          </w:p>
        </w:tc>
        <w:tc>
          <w:tcPr>
            <w:tcW w:w="1304" w:type="dxa"/>
          </w:tcPr>
          <w:p>
            <w:pPr>
              <w:pStyle w:val="0"/>
              <w:jc w:val="right"/>
            </w:pPr>
            <w:r>
              <w:rPr>
                <w:sz w:val="20"/>
              </w:rPr>
              <w:t xml:space="preserve">57,93</w:t>
            </w:r>
          </w:p>
        </w:tc>
        <w:tc>
          <w:tcPr>
            <w:tcW w:w="1304" w:type="dxa"/>
          </w:tcPr>
          <w:p>
            <w:pPr>
              <w:pStyle w:val="0"/>
              <w:jc w:val="right"/>
            </w:pPr>
            <w:r>
              <w:rPr>
                <w:sz w:val="20"/>
              </w:rPr>
              <w:t xml:space="preserve">57,93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2.01 "Заключение соглашений о предоставлении из областного бюджета Тверской области субсидии юридическому лицу (за исключением государственного учреждения), индивидуальному предпринимателю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отдельным категориям граждан"</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заключенных соглашений о предоставлении из областного бюджета Тверской области субсидии юридическому лицу (за исключением государственного учреждения), индивидуальному предпринимателю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отдельным категориям граждан"</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73</w:t>
            </w:r>
          </w:p>
        </w:tc>
        <w:tc>
          <w:tcPr>
            <w:tcW w:w="1417" w:type="dxa"/>
          </w:tcPr>
          <w:p>
            <w:pPr>
              <w:pStyle w:val="0"/>
              <w:jc w:val="right"/>
            </w:pPr>
            <w:r>
              <w:rPr>
                <w:sz w:val="20"/>
              </w:rPr>
              <w:t xml:space="preserve">73</w:t>
            </w:r>
          </w:p>
        </w:tc>
        <w:tc>
          <w:tcPr>
            <w:tcW w:w="1304" w:type="dxa"/>
          </w:tcPr>
          <w:p>
            <w:pPr>
              <w:pStyle w:val="0"/>
              <w:jc w:val="right"/>
            </w:pPr>
            <w:r>
              <w:rPr>
                <w:sz w:val="20"/>
              </w:rPr>
              <w:t xml:space="preserve">75</w:t>
            </w:r>
          </w:p>
        </w:tc>
        <w:tc>
          <w:tcPr>
            <w:tcW w:w="1417" w:type="dxa"/>
          </w:tcPr>
          <w:p>
            <w:pPr>
              <w:pStyle w:val="0"/>
              <w:jc w:val="right"/>
            </w:pPr>
            <w:r>
              <w:rPr>
                <w:sz w:val="20"/>
              </w:rPr>
              <w:t xml:space="preserve">31</w:t>
            </w:r>
          </w:p>
        </w:tc>
        <w:tc>
          <w:tcPr>
            <w:tcW w:w="1361" w:type="dxa"/>
          </w:tcPr>
          <w:p>
            <w:pPr>
              <w:pStyle w:val="0"/>
              <w:jc w:val="right"/>
            </w:pPr>
            <w:r>
              <w:rPr>
                <w:sz w:val="20"/>
              </w:rPr>
              <w:t xml:space="preserve">28</w:t>
            </w:r>
          </w:p>
        </w:tc>
        <w:tc>
          <w:tcPr>
            <w:tcW w:w="1361" w:type="dxa"/>
          </w:tcPr>
          <w:p>
            <w:pPr>
              <w:pStyle w:val="0"/>
              <w:jc w:val="right"/>
            </w:pPr>
            <w:r>
              <w:rPr>
                <w:sz w:val="20"/>
              </w:rPr>
              <w:t xml:space="preserve">28</w:t>
            </w:r>
          </w:p>
        </w:tc>
        <w:tc>
          <w:tcPr>
            <w:tcW w:w="1361" w:type="dxa"/>
          </w:tcPr>
          <w:p>
            <w:pPr>
              <w:pStyle w:val="0"/>
              <w:jc w:val="right"/>
            </w:pPr>
            <w:r>
              <w:rPr>
                <w:sz w:val="20"/>
              </w:rPr>
              <w:t xml:space="preserve">28</w:t>
            </w:r>
          </w:p>
        </w:tc>
        <w:tc>
          <w:tcPr>
            <w:tcW w:w="1304" w:type="dxa"/>
          </w:tcPr>
          <w:p>
            <w:pPr>
              <w:pStyle w:val="0"/>
              <w:jc w:val="right"/>
            </w:pPr>
            <w:r>
              <w:rPr>
                <w:sz w:val="20"/>
              </w:rPr>
              <w:t xml:space="preserve">28</w:t>
            </w:r>
          </w:p>
        </w:tc>
        <w:tc>
          <w:tcPr>
            <w:tcW w:w="1361" w:type="dxa"/>
          </w:tcPr>
          <w:p>
            <w:pPr>
              <w:pStyle w:val="0"/>
              <w:jc w:val="right"/>
            </w:pPr>
            <w:r>
              <w:rPr>
                <w:sz w:val="20"/>
              </w:rPr>
              <w:t xml:space="preserve">28</w:t>
            </w:r>
          </w:p>
        </w:tc>
        <w:tc>
          <w:tcPr>
            <w:tcW w:w="1304" w:type="dxa"/>
          </w:tcPr>
          <w:p>
            <w:pPr>
              <w:pStyle w:val="0"/>
              <w:jc w:val="right"/>
            </w:pPr>
            <w:r>
              <w:rPr>
                <w:sz w:val="20"/>
              </w:rPr>
              <w:t xml:space="preserve">28</w:t>
            </w:r>
          </w:p>
        </w:tc>
        <w:tc>
          <w:tcPr>
            <w:tcW w:w="1304" w:type="dxa"/>
          </w:tcPr>
          <w:p>
            <w:pPr>
              <w:pStyle w:val="0"/>
              <w:jc w:val="right"/>
            </w:pPr>
            <w:r>
              <w:rPr>
                <w:sz w:val="20"/>
              </w:rPr>
              <w:t xml:space="preserve">28</w:t>
            </w:r>
          </w:p>
        </w:tc>
        <w:tc>
          <w:tcPr>
            <w:tcW w:w="1304" w:type="dxa"/>
          </w:tcPr>
          <w:p>
            <w:pPr>
              <w:pStyle w:val="0"/>
              <w:jc w:val="right"/>
            </w:pPr>
            <w:r>
              <w:rPr>
                <w:sz w:val="20"/>
              </w:rPr>
              <w:t xml:space="preserve">375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2.02 "Заключение соглашений о предоставлении из областного бюджета Тверской области субсидии юридическому лицу (за исключением государственного учреждения), индивидуальному предпринимателю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детям-сиротам и детям, оставшимся без попечения родителей, лицам, потерявшим в период обучения обоих родителей или единственного родителя"</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заключенных соглашений о предоставлении из областного бюджета Тверской области субсидии юридическому лицу (за исключением государственного учреждения), индивидуальному предпринимателю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детям-сиротам и детям, оставшимся без попечения родителей, лицам, потерявшим в период обучения обоих родителей или единственного родителя"</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73</w:t>
            </w:r>
          </w:p>
        </w:tc>
        <w:tc>
          <w:tcPr>
            <w:tcW w:w="1417" w:type="dxa"/>
          </w:tcPr>
          <w:p>
            <w:pPr>
              <w:pStyle w:val="0"/>
              <w:jc w:val="right"/>
            </w:pPr>
            <w:r>
              <w:rPr>
                <w:sz w:val="20"/>
              </w:rPr>
              <w:t xml:space="preserve">73</w:t>
            </w:r>
          </w:p>
        </w:tc>
        <w:tc>
          <w:tcPr>
            <w:tcW w:w="1304" w:type="dxa"/>
          </w:tcPr>
          <w:p>
            <w:pPr>
              <w:pStyle w:val="0"/>
              <w:jc w:val="right"/>
            </w:pPr>
            <w:r>
              <w:rPr>
                <w:sz w:val="20"/>
              </w:rPr>
              <w:t xml:space="preserve">65</w:t>
            </w:r>
          </w:p>
        </w:tc>
        <w:tc>
          <w:tcPr>
            <w:tcW w:w="1417" w:type="dxa"/>
          </w:tcPr>
          <w:p>
            <w:pPr>
              <w:pStyle w:val="0"/>
              <w:jc w:val="right"/>
            </w:pPr>
            <w:r>
              <w:rPr>
                <w:sz w:val="20"/>
              </w:rPr>
              <w:t xml:space="preserve">26</w:t>
            </w:r>
          </w:p>
        </w:tc>
        <w:tc>
          <w:tcPr>
            <w:tcW w:w="1361" w:type="dxa"/>
          </w:tcPr>
          <w:p>
            <w:pPr>
              <w:pStyle w:val="0"/>
              <w:jc w:val="right"/>
            </w:pPr>
            <w:r>
              <w:rPr>
                <w:sz w:val="20"/>
              </w:rPr>
              <w:t xml:space="preserve">23</w:t>
            </w:r>
          </w:p>
        </w:tc>
        <w:tc>
          <w:tcPr>
            <w:tcW w:w="1361" w:type="dxa"/>
          </w:tcPr>
          <w:p>
            <w:pPr>
              <w:pStyle w:val="0"/>
              <w:jc w:val="right"/>
            </w:pPr>
            <w:r>
              <w:rPr>
                <w:sz w:val="20"/>
              </w:rPr>
              <w:t xml:space="preserve">23</w:t>
            </w:r>
          </w:p>
        </w:tc>
        <w:tc>
          <w:tcPr>
            <w:tcW w:w="1361" w:type="dxa"/>
          </w:tcPr>
          <w:p>
            <w:pPr>
              <w:pStyle w:val="0"/>
              <w:jc w:val="right"/>
            </w:pPr>
            <w:r>
              <w:rPr>
                <w:sz w:val="20"/>
              </w:rPr>
              <w:t xml:space="preserve">23</w:t>
            </w:r>
          </w:p>
        </w:tc>
        <w:tc>
          <w:tcPr>
            <w:tcW w:w="1304" w:type="dxa"/>
          </w:tcPr>
          <w:p>
            <w:pPr>
              <w:pStyle w:val="0"/>
              <w:jc w:val="right"/>
            </w:pPr>
            <w:r>
              <w:rPr>
                <w:sz w:val="20"/>
              </w:rPr>
              <w:t xml:space="preserve">23</w:t>
            </w:r>
          </w:p>
        </w:tc>
        <w:tc>
          <w:tcPr>
            <w:tcW w:w="1361" w:type="dxa"/>
          </w:tcPr>
          <w:p>
            <w:pPr>
              <w:pStyle w:val="0"/>
              <w:jc w:val="right"/>
            </w:pPr>
            <w:r>
              <w:rPr>
                <w:sz w:val="20"/>
              </w:rPr>
              <w:t xml:space="preserve">23</w:t>
            </w:r>
          </w:p>
        </w:tc>
        <w:tc>
          <w:tcPr>
            <w:tcW w:w="1304" w:type="dxa"/>
          </w:tcPr>
          <w:p>
            <w:pPr>
              <w:pStyle w:val="0"/>
              <w:jc w:val="right"/>
            </w:pPr>
            <w:r>
              <w:rPr>
                <w:sz w:val="20"/>
              </w:rPr>
              <w:t xml:space="preserve">23</w:t>
            </w:r>
          </w:p>
        </w:tc>
        <w:tc>
          <w:tcPr>
            <w:tcW w:w="1304" w:type="dxa"/>
          </w:tcPr>
          <w:p>
            <w:pPr>
              <w:pStyle w:val="0"/>
              <w:jc w:val="right"/>
            </w:pPr>
            <w:r>
              <w:rPr>
                <w:sz w:val="20"/>
              </w:rPr>
              <w:t xml:space="preserve">23</w:t>
            </w:r>
          </w:p>
        </w:tc>
        <w:tc>
          <w:tcPr>
            <w:tcW w:w="1304" w:type="dxa"/>
          </w:tcPr>
          <w:p>
            <w:pPr>
              <w:pStyle w:val="0"/>
              <w:jc w:val="right"/>
            </w:pPr>
            <w:r>
              <w:rPr>
                <w:sz w:val="20"/>
              </w:rPr>
              <w:t xml:space="preserve">23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Подпрограмма 5 "Развитие системы профессионального образования в транспортном комплексе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106915,6</w:t>
            </w:r>
          </w:p>
        </w:tc>
        <w:tc>
          <w:tcPr>
            <w:tcW w:w="1304" w:type="dxa"/>
          </w:tcPr>
          <w:p>
            <w:pPr>
              <w:pStyle w:val="0"/>
              <w:jc w:val="right"/>
            </w:pPr>
            <w:r>
              <w:rPr>
                <w:sz w:val="20"/>
              </w:rPr>
              <w:t xml:space="preserve">102023,8</w:t>
            </w:r>
          </w:p>
        </w:tc>
        <w:tc>
          <w:tcPr>
            <w:tcW w:w="1417" w:type="dxa"/>
          </w:tcPr>
          <w:p>
            <w:pPr>
              <w:pStyle w:val="0"/>
              <w:jc w:val="right"/>
            </w:pPr>
            <w:r>
              <w:rPr>
                <w:sz w:val="20"/>
              </w:rPr>
              <w:t xml:space="preserve">133089,9</w:t>
            </w:r>
          </w:p>
        </w:tc>
        <w:tc>
          <w:tcPr>
            <w:tcW w:w="1361" w:type="dxa"/>
          </w:tcPr>
          <w:p>
            <w:pPr>
              <w:pStyle w:val="0"/>
              <w:jc w:val="right"/>
            </w:pPr>
            <w:r>
              <w:rPr>
                <w:sz w:val="20"/>
              </w:rPr>
              <w:t xml:space="preserve">110220,6</w:t>
            </w:r>
          </w:p>
        </w:tc>
        <w:tc>
          <w:tcPr>
            <w:tcW w:w="1361" w:type="dxa"/>
          </w:tcPr>
          <w:p>
            <w:pPr>
              <w:pStyle w:val="0"/>
              <w:jc w:val="right"/>
            </w:pPr>
            <w:r>
              <w:rPr>
                <w:sz w:val="20"/>
              </w:rPr>
              <w:t xml:space="preserve">114196,4</w:t>
            </w:r>
          </w:p>
        </w:tc>
        <w:tc>
          <w:tcPr>
            <w:tcW w:w="1361"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61"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среднего профессионального образования"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106915,6</w:t>
            </w:r>
          </w:p>
        </w:tc>
        <w:tc>
          <w:tcPr>
            <w:tcW w:w="1304" w:type="dxa"/>
          </w:tcPr>
          <w:p>
            <w:pPr>
              <w:pStyle w:val="0"/>
              <w:jc w:val="right"/>
            </w:pPr>
            <w:r>
              <w:rPr>
                <w:sz w:val="20"/>
              </w:rPr>
              <w:t xml:space="preserve">102023,8</w:t>
            </w:r>
          </w:p>
        </w:tc>
        <w:tc>
          <w:tcPr>
            <w:tcW w:w="1417" w:type="dxa"/>
          </w:tcPr>
          <w:p>
            <w:pPr>
              <w:pStyle w:val="0"/>
              <w:jc w:val="right"/>
            </w:pPr>
            <w:r>
              <w:rPr>
                <w:sz w:val="20"/>
              </w:rPr>
              <w:t xml:space="preserve">133089,9</w:t>
            </w:r>
          </w:p>
        </w:tc>
        <w:tc>
          <w:tcPr>
            <w:tcW w:w="1361" w:type="dxa"/>
          </w:tcPr>
          <w:p>
            <w:pPr>
              <w:pStyle w:val="0"/>
              <w:jc w:val="right"/>
            </w:pPr>
            <w:r>
              <w:rPr>
                <w:sz w:val="20"/>
              </w:rPr>
              <w:t xml:space="preserve">110220,6</w:t>
            </w:r>
          </w:p>
        </w:tc>
        <w:tc>
          <w:tcPr>
            <w:tcW w:w="1361" w:type="dxa"/>
          </w:tcPr>
          <w:p>
            <w:pPr>
              <w:pStyle w:val="0"/>
              <w:jc w:val="right"/>
            </w:pPr>
            <w:r>
              <w:rPr>
                <w:sz w:val="20"/>
              </w:rPr>
              <w:t xml:space="preserve">114196,4</w:t>
            </w:r>
          </w:p>
        </w:tc>
        <w:tc>
          <w:tcPr>
            <w:tcW w:w="1361"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61"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04" w:type="dxa"/>
          </w:tcPr>
          <w:p>
            <w:pPr>
              <w:pStyle w:val="0"/>
              <w:jc w:val="right"/>
            </w:pPr>
            <w:r>
              <w:rPr>
                <w:sz w:val="20"/>
              </w:rPr>
              <w:t xml:space="preserve">112712,1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обучающихся в организациях среднего профессионального образования, подведомственных Министерству транспорта Тверской области, в численности населения Тверской области 15 - 19 лет"</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2,3</w:t>
            </w:r>
          </w:p>
        </w:tc>
        <w:tc>
          <w:tcPr>
            <w:tcW w:w="1304" w:type="dxa"/>
          </w:tcPr>
          <w:p>
            <w:pPr>
              <w:pStyle w:val="0"/>
              <w:jc w:val="right"/>
            </w:pPr>
            <w:r>
              <w:rPr>
                <w:sz w:val="20"/>
              </w:rPr>
              <w:t xml:space="preserve">2,3</w:t>
            </w:r>
          </w:p>
        </w:tc>
        <w:tc>
          <w:tcPr>
            <w:tcW w:w="1417" w:type="dxa"/>
          </w:tcPr>
          <w:p>
            <w:pPr>
              <w:pStyle w:val="0"/>
              <w:jc w:val="right"/>
            </w:pPr>
            <w:r>
              <w:rPr>
                <w:sz w:val="20"/>
              </w:rPr>
              <w:t xml:space="preserve">2,3</w:t>
            </w:r>
          </w:p>
        </w:tc>
        <w:tc>
          <w:tcPr>
            <w:tcW w:w="1361" w:type="dxa"/>
          </w:tcPr>
          <w:p>
            <w:pPr>
              <w:pStyle w:val="0"/>
              <w:jc w:val="right"/>
            </w:pPr>
            <w:r>
              <w:rPr>
                <w:sz w:val="20"/>
              </w:rPr>
              <w:t xml:space="preserve">2,3</w:t>
            </w:r>
          </w:p>
        </w:tc>
        <w:tc>
          <w:tcPr>
            <w:tcW w:w="1361" w:type="dxa"/>
          </w:tcPr>
          <w:p>
            <w:pPr>
              <w:pStyle w:val="0"/>
              <w:jc w:val="right"/>
            </w:pPr>
            <w:r>
              <w:rPr>
                <w:sz w:val="20"/>
              </w:rPr>
              <w:t xml:space="preserve">2,3</w:t>
            </w:r>
          </w:p>
        </w:tc>
        <w:tc>
          <w:tcPr>
            <w:tcW w:w="1361" w:type="dxa"/>
          </w:tcPr>
          <w:p>
            <w:pPr>
              <w:pStyle w:val="0"/>
              <w:jc w:val="right"/>
            </w:pPr>
            <w:r>
              <w:rPr>
                <w:sz w:val="20"/>
              </w:rPr>
              <w:t xml:space="preserve">2,3</w:t>
            </w:r>
          </w:p>
        </w:tc>
        <w:tc>
          <w:tcPr>
            <w:tcW w:w="1304" w:type="dxa"/>
          </w:tcPr>
          <w:p>
            <w:pPr>
              <w:pStyle w:val="0"/>
              <w:jc w:val="right"/>
            </w:pPr>
            <w:r>
              <w:rPr>
                <w:sz w:val="20"/>
              </w:rPr>
              <w:t xml:space="preserve">2,3</w:t>
            </w:r>
          </w:p>
        </w:tc>
        <w:tc>
          <w:tcPr>
            <w:tcW w:w="1361" w:type="dxa"/>
          </w:tcPr>
          <w:p>
            <w:pPr>
              <w:pStyle w:val="0"/>
              <w:jc w:val="right"/>
            </w:pPr>
            <w:r>
              <w:rPr>
                <w:sz w:val="20"/>
              </w:rPr>
              <w:t xml:space="preserve">2,3</w:t>
            </w:r>
          </w:p>
        </w:tc>
        <w:tc>
          <w:tcPr>
            <w:tcW w:w="1304" w:type="dxa"/>
          </w:tcPr>
          <w:p>
            <w:pPr>
              <w:pStyle w:val="0"/>
              <w:jc w:val="right"/>
            </w:pPr>
            <w:r>
              <w:rPr>
                <w:sz w:val="20"/>
              </w:rPr>
              <w:t xml:space="preserve">2,3</w:t>
            </w:r>
          </w:p>
        </w:tc>
        <w:tc>
          <w:tcPr>
            <w:tcW w:w="1304" w:type="dxa"/>
          </w:tcPr>
          <w:p>
            <w:pPr>
              <w:pStyle w:val="0"/>
              <w:jc w:val="right"/>
            </w:pPr>
            <w:r>
              <w:rPr>
                <w:sz w:val="20"/>
              </w:rPr>
              <w:t xml:space="preserve">2,3</w:t>
            </w:r>
          </w:p>
        </w:tc>
        <w:tc>
          <w:tcPr>
            <w:tcW w:w="1304" w:type="dxa"/>
          </w:tcPr>
          <w:p>
            <w:pPr>
              <w:pStyle w:val="0"/>
              <w:jc w:val="right"/>
            </w:pPr>
            <w:r>
              <w:rPr>
                <w:sz w:val="20"/>
              </w:rPr>
              <w:t xml:space="preserve">2,3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выпускников 9, 11 классов, поступивших на обучение в профессиональные образовательные организации, подведомственные Министерству транспорта Тверской области, в общей численности выпускников 9, 11 классов"</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04" w:type="dxa"/>
          </w:tcPr>
          <w:p>
            <w:pPr>
              <w:pStyle w:val="0"/>
              <w:jc w:val="right"/>
            </w:pPr>
            <w:r>
              <w:rPr>
                <w:sz w:val="20"/>
              </w:rPr>
              <w:t xml:space="preserve">1,0</w:t>
            </w:r>
          </w:p>
        </w:tc>
        <w:tc>
          <w:tcPr>
            <w:tcW w:w="1417" w:type="dxa"/>
          </w:tcPr>
          <w:p>
            <w:pPr>
              <w:pStyle w:val="0"/>
              <w:jc w:val="right"/>
            </w:pPr>
            <w:r>
              <w:rPr>
                <w:sz w:val="20"/>
              </w:rPr>
              <w:t xml:space="preserve">1,0</w:t>
            </w:r>
          </w:p>
        </w:tc>
        <w:tc>
          <w:tcPr>
            <w:tcW w:w="1361" w:type="dxa"/>
          </w:tcPr>
          <w:p>
            <w:pPr>
              <w:pStyle w:val="0"/>
              <w:jc w:val="right"/>
            </w:pPr>
            <w:r>
              <w:rPr>
                <w:sz w:val="20"/>
              </w:rPr>
              <w:t xml:space="preserve">2,6</w:t>
            </w:r>
          </w:p>
        </w:tc>
        <w:tc>
          <w:tcPr>
            <w:tcW w:w="1361" w:type="dxa"/>
          </w:tcPr>
          <w:p>
            <w:pPr>
              <w:pStyle w:val="0"/>
              <w:jc w:val="right"/>
            </w:pPr>
            <w:r>
              <w:rPr>
                <w:sz w:val="20"/>
              </w:rPr>
              <w:t xml:space="preserve">2,6</w:t>
            </w:r>
          </w:p>
        </w:tc>
        <w:tc>
          <w:tcPr>
            <w:tcW w:w="1361" w:type="dxa"/>
          </w:tcPr>
          <w:p>
            <w:pPr>
              <w:pStyle w:val="0"/>
              <w:jc w:val="right"/>
            </w:pPr>
            <w:r>
              <w:rPr>
                <w:sz w:val="20"/>
              </w:rPr>
              <w:t xml:space="preserve">2,6</w:t>
            </w:r>
          </w:p>
        </w:tc>
        <w:tc>
          <w:tcPr>
            <w:tcW w:w="1304" w:type="dxa"/>
          </w:tcPr>
          <w:p>
            <w:pPr>
              <w:pStyle w:val="0"/>
              <w:jc w:val="right"/>
            </w:pPr>
            <w:r>
              <w:rPr>
                <w:sz w:val="20"/>
              </w:rPr>
              <w:t xml:space="preserve">2,6</w:t>
            </w:r>
          </w:p>
        </w:tc>
        <w:tc>
          <w:tcPr>
            <w:tcW w:w="1361" w:type="dxa"/>
          </w:tcPr>
          <w:p>
            <w:pPr>
              <w:pStyle w:val="0"/>
              <w:jc w:val="right"/>
            </w:pPr>
            <w:r>
              <w:rPr>
                <w:sz w:val="20"/>
              </w:rPr>
              <w:t xml:space="preserve">2,6</w:t>
            </w:r>
          </w:p>
        </w:tc>
        <w:tc>
          <w:tcPr>
            <w:tcW w:w="1304" w:type="dxa"/>
          </w:tcPr>
          <w:p>
            <w:pPr>
              <w:pStyle w:val="0"/>
              <w:jc w:val="right"/>
            </w:pPr>
            <w:r>
              <w:rPr>
                <w:sz w:val="20"/>
              </w:rPr>
              <w:t xml:space="preserve">2,6</w:t>
            </w:r>
          </w:p>
        </w:tc>
        <w:tc>
          <w:tcPr>
            <w:tcW w:w="1304" w:type="dxa"/>
          </w:tcPr>
          <w:p>
            <w:pPr>
              <w:pStyle w:val="0"/>
              <w:jc w:val="right"/>
            </w:pPr>
            <w:r>
              <w:rPr>
                <w:sz w:val="20"/>
              </w:rPr>
              <w:t xml:space="preserve">2,6</w:t>
            </w:r>
          </w:p>
        </w:tc>
        <w:tc>
          <w:tcPr>
            <w:tcW w:w="1304" w:type="dxa"/>
          </w:tcPr>
          <w:p>
            <w:pPr>
              <w:pStyle w:val="0"/>
              <w:jc w:val="right"/>
            </w:pPr>
            <w:r>
              <w:rPr>
                <w:sz w:val="20"/>
              </w:rPr>
              <w:t xml:space="preserve">2,6</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1</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1.01 "Организация оказания государственных услуг государственными бюджетными профессиональными образовательными организациями, подведомственными Министерству транспорта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88664,7</w:t>
            </w:r>
          </w:p>
        </w:tc>
        <w:tc>
          <w:tcPr>
            <w:tcW w:w="1304" w:type="dxa"/>
          </w:tcPr>
          <w:p>
            <w:pPr>
              <w:pStyle w:val="0"/>
              <w:jc w:val="right"/>
            </w:pPr>
            <w:r>
              <w:rPr>
                <w:sz w:val="20"/>
              </w:rPr>
              <w:t xml:space="preserve">91594,4</w:t>
            </w:r>
          </w:p>
        </w:tc>
        <w:tc>
          <w:tcPr>
            <w:tcW w:w="1417" w:type="dxa"/>
          </w:tcPr>
          <w:p>
            <w:pPr>
              <w:pStyle w:val="0"/>
              <w:jc w:val="right"/>
            </w:pPr>
            <w:r>
              <w:rPr>
                <w:sz w:val="20"/>
              </w:rPr>
              <w:t xml:space="preserve">91750,4</w:t>
            </w:r>
          </w:p>
        </w:tc>
        <w:tc>
          <w:tcPr>
            <w:tcW w:w="1361" w:type="dxa"/>
          </w:tcPr>
          <w:p>
            <w:pPr>
              <w:pStyle w:val="0"/>
              <w:jc w:val="right"/>
            </w:pPr>
            <w:r>
              <w:rPr>
                <w:sz w:val="20"/>
              </w:rPr>
              <w:t xml:space="preserve">94170,5</w:t>
            </w:r>
          </w:p>
        </w:tc>
        <w:tc>
          <w:tcPr>
            <w:tcW w:w="1361" w:type="dxa"/>
          </w:tcPr>
          <w:p>
            <w:pPr>
              <w:pStyle w:val="0"/>
              <w:jc w:val="right"/>
            </w:pPr>
            <w:r>
              <w:rPr>
                <w:sz w:val="20"/>
              </w:rPr>
              <w:t xml:space="preserve">91899,5</w:t>
            </w:r>
          </w:p>
        </w:tc>
        <w:tc>
          <w:tcPr>
            <w:tcW w:w="1361" w:type="dxa"/>
          </w:tcPr>
          <w:p>
            <w:pPr>
              <w:pStyle w:val="0"/>
              <w:jc w:val="right"/>
            </w:pPr>
            <w:r>
              <w:rPr>
                <w:sz w:val="20"/>
              </w:rPr>
              <w:t xml:space="preserve">91029,2</w:t>
            </w:r>
          </w:p>
        </w:tc>
        <w:tc>
          <w:tcPr>
            <w:tcW w:w="1304" w:type="dxa"/>
          </w:tcPr>
          <w:p>
            <w:pPr>
              <w:pStyle w:val="0"/>
              <w:jc w:val="right"/>
            </w:pPr>
            <w:r>
              <w:rPr>
                <w:sz w:val="20"/>
              </w:rPr>
              <w:t xml:space="preserve">91029,2</w:t>
            </w:r>
          </w:p>
        </w:tc>
        <w:tc>
          <w:tcPr>
            <w:tcW w:w="1361" w:type="dxa"/>
          </w:tcPr>
          <w:p>
            <w:pPr>
              <w:pStyle w:val="0"/>
              <w:jc w:val="right"/>
            </w:pPr>
            <w:r>
              <w:rPr>
                <w:sz w:val="20"/>
              </w:rPr>
              <w:t xml:space="preserve">91029,2</w:t>
            </w:r>
          </w:p>
        </w:tc>
        <w:tc>
          <w:tcPr>
            <w:tcW w:w="1304" w:type="dxa"/>
          </w:tcPr>
          <w:p>
            <w:pPr>
              <w:pStyle w:val="0"/>
              <w:jc w:val="right"/>
            </w:pPr>
            <w:r>
              <w:rPr>
                <w:sz w:val="20"/>
              </w:rPr>
              <w:t xml:space="preserve">91029,2</w:t>
            </w:r>
          </w:p>
        </w:tc>
        <w:tc>
          <w:tcPr>
            <w:tcW w:w="1304" w:type="dxa"/>
          </w:tcPr>
          <w:p>
            <w:pPr>
              <w:pStyle w:val="0"/>
              <w:jc w:val="right"/>
            </w:pPr>
            <w:r>
              <w:rPr>
                <w:sz w:val="20"/>
              </w:rPr>
              <w:t xml:space="preserve">91029,2</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"Численность лиц, обучающихся в государственных бюджетных профессиональных образовательных организациях, подведомственных Министерству транспорта Тверской области, по всем формам обучения за счет средств областного бюджета"</w:t>
            </w:r>
          </w:p>
        </w:tc>
        <w:tc>
          <w:tcPr>
            <w:tcW w:w="964" w:type="dxa"/>
          </w:tcPr>
          <w:p>
            <w:pPr>
              <w:pStyle w:val="0"/>
              <w:jc w:val="center"/>
            </w:pPr>
            <w:r>
              <w:rPr>
                <w:sz w:val="20"/>
              </w:rPr>
              <w:t xml:space="preserve">человек</w:t>
            </w:r>
          </w:p>
        </w:tc>
        <w:tc>
          <w:tcPr>
            <w:tcW w:w="1304" w:type="dxa"/>
          </w:tcPr>
          <w:p>
            <w:pPr>
              <w:pStyle w:val="0"/>
              <w:jc w:val="right"/>
            </w:pPr>
            <w:r>
              <w:rPr>
                <w:sz w:val="20"/>
              </w:rPr>
              <w:t xml:space="preserve">-</w:t>
            </w:r>
          </w:p>
        </w:tc>
        <w:tc>
          <w:tcPr>
            <w:tcW w:w="1417" w:type="dxa"/>
          </w:tcPr>
          <w:p>
            <w:pPr>
              <w:pStyle w:val="0"/>
              <w:jc w:val="right"/>
            </w:pPr>
            <w:r>
              <w:rPr>
                <w:sz w:val="20"/>
              </w:rPr>
              <w:t xml:space="preserve">1036</w:t>
            </w:r>
          </w:p>
        </w:tc>
        <w:tc>
          <w:tcPr>
            <w:tcW w:w="1304" w:type="dxa"/>
          </w:tcPr>
          <w:p>
            <w:pPr>
              <w:pStyle w:val="0"/>
              <w:jc w:val="right"/>
            </w:pPr>
            <w:r>
              <w:rPr>
                <w:sz w:val="20"/>
              </w:rPr>
              <w:t xml:space="preserve">1160</w:t>
            </w:r>
          </w:p>
        </w:tc>
        <w:tc>
          <w:tcPr>
            <w:tcW w:w="1417" w:type="dxa"/>
          </w:tcPr>
          <w:p>
            <w:pPr>
              <w:pStyle w:val="0"/>
              <w:jc w:val="right"/>
            </w:pPr>
            <w:r>
              <w:rPr>
                <w:sz w:val="20"/>
              </w:rPr>
              <w:t xml:space="preserve">1070</w:t>
            </w:r>
          </w:p>
        </w:tc>
        <w:tc>
          <w:tcPr>
            <w:tcW w:w="1361" w:type="dxa"/>
          </w:tcPr>
          <w:p>
            <w:pPr>
              <w:pStyle w:val="0"/>
              <w:jc w:val="right"/>
            </w:pPr>
            <w:r>
              <w:rPr>
                <w:sz w:val="20"/>
              </w:rPr>
              <w:t xml:space="preserve">1104</w:t>
            </w:r>
          </w:p>
        </w:tc>
        <w:tc>
          <w:tcPr>
            <w:tcW w:w="1361" w:type="dxa"/>
          </w:tcPr>
          <w:p>
            <w:pPr>
              <w:pStyle w:val="0"/>
              <w:jc w:val="right"/>
            </w:pPr>
            <w:r>
              <w:rPr>
                <w:sz w:val="20"/>
              </w:rPr>
              <w:t xml:space="preserve">1136</w:t>
            </w:r>
          </w:p>
        </w:tc>
        <w:tc>
          <w:tcPr>
            <w:tcW w:w="1361" w:type="dxa"/>
          </w:tcPr>
          <w:p>
            <w:pPr>
              <w:pStyle w:val="0"/>
              <w:jc w:val="right"/>
            </w:pPr>
            <w:r>
              <w:rPr>
                <w:sz w:val="20"/>
              </w:rPr>
              <w:t xml:space="preserve">1195</w:t>
            </w:r>
          </w:p>
        </w:tc>
        <w:tc>
          <w:tcPr>
            <w:tcW w:w="1304" w:type="dxa"/>
          </w:tcPr>
          <w:p>
            <w:pPr>
              <w:pStyle w:val="0"/>
              <w:jc w:val="right"/>
            </w:pPr>
            <w:r>
              <w:rPr>
                <w:sz w:val="20"/>
              </w:rPr>
              <w:t xml:space="preserve">1094</w:t>
            </w:r>
          </w:p>
        </w:tc>
        <w:tc>
          <w:tcPr>
            <w:tcW w:w="1361" w:type="dxa"/>
          </w:tcPr>
          <w:p>
            <w:pPr>
              <w:pStyle w:val="0"/>
              <w:jc w:val="right"/>
            </w:pPr>
            <w:r>
              <w:rPr>
                <w:sz w:val="20"/>
              </w:rPr>
              <w:t xml:space="preserve">1094</w:t>
            </w:r>
          </w:p>
        </w:tc>
        <w:tc>
          <w:tcPr>
            <w:tcW w:w="1304" w:type="dxa"/>
          </w:tcPr>
          <w:p>
            <w:pPr>
              <w:pStyle w:val="0"/>
              <w:jc w:val="right"/>
            </w:pPr>
            <w:r>
              <w:rPr>
                <w:sz w:val="20"/>
              </w:rPr>
              <w:t xml:space="preserve">1094</w:t>
            </w:r>
          </w:p>
        </w:tc>
        <w:tc>
          <w:tcPr>
            <w:tcW w:w="1304" w:type="dxa"/>
          </w:tcPr>
          <w:p>
            <w:pPr>
              <w:pStyle w:val="0"/>
              <w:jc w:val="right"/>
            </w:pPr>
            <w:r>
              <w:rPr>
                <w:sz w:val="20"/>
              </w:rPr>
              <w:t xml:space="preserve">1094</w:t>
            </w:r>
          </w:p>
        </w:tc>
        <w:tc>
          <w:tcPr>
            <w:tcW w:w="1304" w:type="dxa"/>
          </w:tcPr>
          <w:p>
            <w:pPr>
              <w:pStyle w:val="0"/>
              <w:jc w:val="right"/>
            </w:pPr>
            <w:r>
              <w:rPr>
                <w:sz w:val="20"/>
              </w:rPr>
              <w:t xml:space="preserve">11077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100,0</w:t>
            </w:r>
          </w:p>
        </w:tc>
        <w:tc>
          <w:tcPr>
            <w:tcW w:w="1304" w:type="dxa"/>
          </w:tcPr>
          <w:p>
            <w:pPr>
              <w:pStyle w:val="0"/>
              <w:jc w:val="right"/>
            </w:pPr>
            <w:r>
              <w:rPr>
                <w:sz w:val="20"/>
              </w:rPr>
              <w:t xml:space="preserve">100,0</w:t>
            </w:r>
          </w:p>
        </w:tc>
        <w:tc>
          <w:tcPr>
            <w:tcW w:w="1417"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61"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c>
          <w:tcPr>
            <w:tcW w:w="1304" w:type="dxa"/>
          </w:tcPr>
          <w:p>
            <w:pPr>
              <w:pStyle w:val="0"/>
              <w:jc w:val="right"/>
            </w:pPr>
            <w:r>
              <w:rPr>
                <w:sz w:val="20"/>
              </w:rPr>
              <w:t xml:space="preserve">100,0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"Численность студентов, обучающихся в государственных образовательных организациях среднего профессионального образования, в расчете на одного работника, замещающего должности преподавателей и мастеров производственного обучения"</w:t>
            </w:r>
          </w:p>
        </w:tc>
        <w:tc>
          <w:tcPr>
            <w:tcW w:w="964" w:type="dxa"/>
          </w:tcPr>
          <w:p>
            <w:pPr>
              <w:pStyle w:val="0"/>
              <w:jc w:val="center"/>
            </w:pPr>
            <w:r>
              <w:rPr>
                <w:sz w:val="20"/>
              </w:rPr>
              <w:t xml:space="preserve">человек</w:t>
            </w:r>
          </w:p>
        </w:tc>
        <w:tc>
          <w:tcPr>
            <w:tcW w:w="1304" w:type="dxa"/>
          </w:tcPr>
          <w:p>
            <w:pPr>
              <w:pStyle w:val="0"/>
              <w:jc w:val="right"/>
            </w:pPr>
            <w:r>
              <w:rPr>
                <w:sz w:val="20"/>
              </w:rPr>
              <w:t xml:space="preserve">-</w:t>
            </w:r>
          </w:p>
        </w:tc>
        <w:tc>
          <w:tcPr>
            <w:tcW w:w="1417" w:type="dxa"/>
          </w:tcPr>
          <w:p>
            <w:pPr>
              <w:pStyle w:val="0"/>
              <w:jc w:val="right"/>
            </w:pPr>
            <w:r>
              <w:rPr>
                <w:sz w:val="20"/>
              </w:rPr>
              <w:t xml:space="preserve">17,6</w:t>
            </w:r>
          </w:p>
        </w:tc>
        <w:tc>
          <w:tcPr>
            <w:tcW w:w="1304" w:type="dxa"/>
          </w:tcPr>
          <w:p>
            <w:pPr>
              <w:pStyle w:val="0"/>
              <w:jc w:val="right"/>
            </w:pPr>
            <w:r>
              <w:rPr>
                <w:sz w:val="20"/>
              </w:rPr>
              <w:t xml:space="preserve">19,6</w:t>
            </w:r>
          </w:p>
        </w:tc>
        <w:tc>
          <w:tcPr>
            <w:tcW w:w="1417" w:type="dxa"/>
          </w:tcPr>
          <w:p>
            <w:pPr>
              <w:pStyle w:val="0"/>
              <w:jc w:val="right"/>
            </w:pPr>
            <w:r>
              <w:rPr>
                <w:sz w:val="20"/>
              </w:rPr>
              <w:t xml:space="preserve">20,5</w:t>
            </w:r>
          </w:p>
        </w:tc>
        <w:tc>
          <w:tcPr>
            <w:tcW w:w="1361" w:type="dxa"/>
          </w:tcPr>
          <w:p>
            <w:pPr>
              <w:pStyle w:val="0"/>
              <w:jc w:val="right"/>
            </w:pPr>
            <w:r>
              <w:rPr>
                <w:sz w:val="20"/>
              </w:rPr>
              <w:t xml:space="preserve">19,0</w:t>
            </w:r>
          </w:p>
        </w:tc>
        <w:tc>
          <w:tcPr>
            <w:tcW w:w="1361" w:type="dxa"/>
          </w:tcPr>
          <w:p>
            <w:pPr>
              <w:pStyle w:val="0"/>
              <w:jc w:val="right"/>
            </w:pPr>
            <w:r>
              <w:rPr>
                <w:sz w:val="20"/>
              </w:rPr>
              <w:t xml:space="preserve">20,0</w:t>
            </w:r>
          </w:p>
        </w:tc>
        <w:tc>
          <w:tcPr>
            <w:tcW w:w="1361" w:type="dxa"/>
          </w:tcPr>
          <w:p>
            <w:pPr>
              <w:pStyle w:val="0"/>
              <w:jc w:val="right"/>
            </w:pPr>
            <w:r>
              <w:rPr>
                <w:sz w:val="20"/>
              </w:rPr>
              <w:t xml:space="preserve">21,0</w:t>
            </w:r>
          </w:p>
        </w:tc>
        <w:tc>
          <w:tcPr>
            <w:tcW w:w="1304" w:type="dxa"/>
          </w:tcPr>
          <w:p>
            <w:pPr>
              <w:pStyle w:val="0"/>
              <w:jc w:val="right"/>
            </w:pPr>
            <w:r>
              <w:rPr>
                <w:sz w:val="20"/>
              </w:rPr>
              <w:t xml:space="preserve">17,0</w:t>
            </w:r>
          </w:p>
        </w:tc>
        <w:tc>
          <w:tcPr>
            <w:tcW w:w="1361" w:type="dxa"/>
          </w:tcPr>
          <w:p>
            <w:pPr>
              <w:pStyle w:val="0"/>
              <w:jc w:val="right"/>
            </w:pPr>
            <w:r>
              <w:rPr>
                <w:sz w:val="20"/>
              </w:rPr>
              <w:t xml:space="preserve">17,0</w:t>
            </w:r>
          </w:p>
        </w:tc>
        <w:tc>
          <w:tcPr>
            <w:tcW w:w="1304" w:type="dxa"/>
          </w:tcPr>
          <w:p>
            <w:pPr>
              <w:pStyle w:val="0"/>
              <w:jc w:val="right"/>
            </w:pPr>
            <w:r>
              <w:rPr>
                <w:sz w:val="20"/>
              </w:rPr>
              <w:t xml:space="preserve">17,0</w:t>
            </w:r>
          </w:p>
        </w:tc>
        <w:tc>
          <w:tcPr>
            <w:tcW w:w="1304" w:type="dxa"/>
          </w:tcPr>
          <w:p>
            <w:pPr>
              <w:pStyle w:val="0"/>
              <w:jc w:val="right"/>
            </w:pPr>
            <w:r>
              <w:rPr>
                <w:sz w:val="20"/>
              </w:rPr>
              <w:t xml:space="preserve">17,0</w:t>
            </w:r>
          </w:p>
        </w:tc>
        <w:tc>
          <w:tcPr>
            <w:tcW w:w="1304" w:type="dxa"/>
          </w:tcPr>
          <w:p>
            <w:pPr>
              <w:pStyle w:val="0"/>
              <w:jc w:val="right"/>
            </w:pPr>
            <w:r>
              <w:rPr>
                <w:sz w:val="20"/>
              </w:rPr>
              <w:t xml:space="preserve">17,0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"Численность лиц, получивших образование в профессиональных образовательных организациях"</w:t>
            </w:r>
          </w:p>
        </w:tc>
        <w:tc>
          <w:tcPr>
            <w:tcW w:w="964" w:type="dxa"/>
          </w:tcPr>
          <w:p>
            <w:pPr>
              <w:pStyle w:val="0"/>
              <w:jc w:val="center"/>
            </w:pPr>
            <w:r>
              <w:rPr>
                <w:sz w:val="20"/>
              </w:rPr>
              <w:t xml:space="preserve">чел.</w:t>
            </w:r>
          </w:p>
        </w:tc>
        <w:tc>
          <w:tcPr>
            <w:tcW w:w="1304" w:type="dxa"/>
          </w:tcPr>
          <w:p>
            <w:pPr>
              <w:pStyle w:val="0"/>
              <w:jc w:val="right"/>
            </w:pPr>
            <w:r>
              <w:rPr>
                <w:sz w:val="20"/>
              </w:rPr>
            </w:r>
          </w:p>
        </w:tc>
        <w:tc>
          <w:tcPr>
            <w:tcW w:w="1417" w:type="dxa"/>
          </w:tcPr>
          <w:p>
            <w:pPr>
              <w:pStyle w:val="0"/>
              <w:jc w:val="right"/>
            </w:pPr>
            <w:r>
              <w:rPr>
                <w:sz w:val="20"/>
              </w:rPr>
            </w:r>
          </w:p>
        </w:tc>
        <w:tc>
          <w:tcPr>
            <w:tcW w:w="1304" w:type="dxa"/>
          </w:tcPr>
          <w:p>
            <w:pPr>
              <w:pStyle w:val="0"/>
              <w:jc w:val="right"/>
            </w:pPr>
            <w:r>
              <w:rPr>
                <w:sz w:val="20"/>
              </w:rPr>
              <w:t xml:space="preserve">168,0</w:t>
            </w:r>
          </w:p>
        </w:tc>
        <w:tc>
          <w:tcPr>
            <w:tcW w:w="1417" w:type="dxa"/>
          </w:tcPr>
          <w:p>
            <w:pPr>
              <w:pStyle w:val="0"/>
              <w:jc w:val="right"/>
            </w:pPr>
            <w:r>
              <w:rPr>
                <w:sz w:val="20"/>
              </w:rPr>
              <w:t xml:space="preserve">231,0</w:t>
            </w:r>
          </w:p>
        </w:tc>
        <w:tc>
          <w:tcPr>
            <w:tcW w:w="1361" w:type="dxa"/>
          </w:tcPr>
          <w:p>
            <w:pPr>
              <w:pStyle w:val="0"/>
              <w:jc w:val="right"/>
            </w:pPr>
            <w:r>
              <w:rPr>
                <w:sz w:val="20"/>
              </w:rPr>
              <w:t xml:space="preserve">312,0</w:t>
            </w:r>
          </w:p>
        </w:tc>
        <w:tc>
          <w:tcPr>
            <w:tcW w:w="1361" w:type="dxa"/>
          </w:tcPr>
          <w:p>
            <w:pPr>
              <w:pStyle w:val="0"/>
              <w:jc w:val="right"/>
            </w:pPr>
            <w:r>
              <w:rPr>
                <w:sz w:val="20"/>
              </w:rPr>
              <w:t xml:space="preserve">368,0</w:t>
            </w:r>
          </w:p>
        </w:tc>
        <w:tc>
          <w:tcPr>
            <w:tcW w:w="1361" w:type="dxa"/>
          </w:tcPr>
          <w:p>
            <w:pPr>
              <w:pStyle w:val="0"/>
              <w:jc w:val="right"/>
            </w:pPr>
            <w:r>
              <w:rPr>
                <w:sz w:val="20"/>
              </w:rPr>
              <w:t xml:space="preserve">376,0</w:t>
            </w:r>
          </w:p>
        </w:tc>
        <w:tc>
          <w:tcPr>
            <w:tcW w:w="1304" w:type="dxa"/>
          </w:tcPr>
          <w:p>
            <w:pPr>
              <w:pStyle w:val="0"/>
              <w:jc w:val="right"/>
            </w:pPr>
            <w:r>
              <w:rPr>
                <w:sz w:val="20"/>
              </w:rPr>
              <w:t xml:space="preserve">236,0</w:t>
            </w:r>
          </w:p>
        </w:tc>
        <w:tc>
          <w:tcPr>
            <w:tcW w:w="1361" w:type="dxa"/>
          </w:tcPr>
          <w:p>
            <w:pPr>
              <w:pStyle w:val="0"/>
              <w:jc w:val="right"/>
            </w:pPr>
            <w:r>
              <w:rPr>
                <w:sz w:val="20"/>
              </w:rPr>
              <w:t xml:space="preserve">236,0</w:t>
            </w:r>
          </w:p>
        </w:tc>
        <w:tc>
          <w:tcPr>
            <w:tcW w:w="1304" w:type="dxa"/>
          </w:tcPr>
          <w:p>
            <w:pPr>
              <w:pStyle w:val="0"/>
              <w:jc w:val="right"/>
            </w:pPr>
            <w:r>
              <w:rPr>
                <w:sz w:val="20"/>
              </w:rPr>
              <w:t xml:space="preserve">236,0</w:t>
            </w:r>
          </w:p>
        </w:tc>
        <w:tc>
          <w:tcPr>
            <w:tcW w:w="1304" w:type="dxa"/>
          </w:tcPr>
          <w:p>
            <w:pPr>
              <w:pStyle w:val="0"/>
              <w:jc w:val="right"/>
            </w:pPr>
            <w:r>
              <w:rPr>
                <w:sz w:val="20"/>
              </w:rPr>
              <w:t xml:space="preserve">236,0</w:t>
            </w:r>
          </w:p>
        </w:tc>
        <w:tc>
          <w:tcPr>
            <w:tcW w:w="1304" w:type="dxa"/>
          </w:tcPr>
          <w:p>
            <w:pPr>
              <w:pStyle w:val="0"/>
              <w:jc w:val="right"/>
            </w:pPr>
            <w:r>
              <w:rPr>
                <w:sz w:val="20"/>
              </w:rPr>
              <w:t xml:space="preserve">2399,0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Г</w:t>
            </w:r>
          </w:p>
        </w:tc>
        <w:tc>
          <w:tcPr>
            <w:tcW w:w="397" w:type="dxa"/>
          </w:tcPr>
          <w:p>
            <w:pPr>
              <w:pStyle w:val="0"/>
              <w:jc w:val="center"/>
            </w:pPr>
            <w:r>
              <w:rPr>
                <w:sz w:val="20"/>
              </w:rPr>
              <w:t xml:space="preserve">0</w:t>
            </w:r>
          </w:p>
        </w:tc>
        <w:tc>
          <w:tcPr>
            <w:tcW w:w="454" w:type="dxa"/>
          </w:tcPr>
          <w:p>
            <w:pPr>
              <w:pStyle w:val="0"/>
              <w:jc w:val="center"/>
            </w:pPr>
            <w:r>
              <w:rPr>
                <w:sz w:val="20"/>
              </w:rPr>
              <w:t xml:space="preserve">5</w:t>
            </w:r>
          </w:p>
        </w:tc>
        <w:tc>
          <w:tcPr>
            <w:tcW w:w="2721" w:type="dxa"/>
          </w:tcPr>
          <w:p>
            <w:pPr>
              <w:pStyle w:val="0"/>
            </w:pPr>
            <w:r>
              <w:rPr>
                <w:sz w:val="20"/>
              </w:rPr>
              <w:t xml:space="preserve">Показатель 5 "Численность лиц, обучающихся в профессиональных образовательных организациях по всем формам обучения на контрактной основе, в том числе по краткосрочным образовательным программам"</w:t>
            </w:r>
          </w:p>
        </w:tc>
        <w:tc>
          <w:tcPr>
            <w:tcW w:w="964" w:type="dxa"/>
          </w:tcPr>
          <w:p>
            <w:pPr>
              <w:pStyle w:val="0"/>
              <w:jc w:val="center"/>
            </w:pPr>
            <w:r>
              <w:rPr>
                <w:sz w:val="20"/>
              </w:rPr>
              <w:t xml:space="preserve">чел.</w:t>
            </w:r>
          </w:p>
        </w:tc>
        <w:tc>
          <w:tcPr>
            <w:tcW w:w="1304" w:type="dxa"/>
          </w:tcPr>
          <w:p>
            <w:pPr>
              <w:pStyle w:val="0"/>
              <w:jc w:val="right"/>
            </w:pPr>
            <w:r>
              <w:rPr>
                <w:sz w:val="20"/>
              </w:rPr>
            </w:r>
          </w:p>
        </w:tc>
        <w:tc>
          <w:tcPr>
            <w:tcW w:w="1417" w:type="dxa"/>
          </w:tcPr>
          <w:p>
            <w:pPr>
              <w:pStyle w:val="0"/>
              <w:jc w:val="right"/>
            </w:pPr>
            <w:r>
              <w:rPr>
                <w:sz w:val="20"/>
              </w:rPr>
            </w:r>
          </w:p>
        </w:tc>
        <w:tc>
          <w:tcPr>
            <w:tcW w:w="1304" w:type="dxa"/>
          </w:tcPr>
          <w:p>
            <w:pPr>
              <w:pStyle w:val="0"/>
              <w:jc w:val="right"/>
            </w:pPr>
            <w:r>
              <w:rPr>
                <w:sz w:val="20"/>
              </w:rPr>
              <w:t xml:space="preserve">209,0</w:t>
            </w:r>
          </w:p>
        </w:tc>
        <w:tc>
          <w:tcPr>
            <w:tcW w:w="1417" w:type="dxa"/>
          </w:tcPr>
          <w:p>
            <w:pPr>
              <w:pStyle w:val="0"/>
              <w:jc w:val="right"/>
            </w:pPr>
            <w:r>
              <w:rPr>
                <w:sz w:val="20"/>
              </w:rPr>
              <w:t xml:space="preserve">208,0</w:t>
            </w:r>
          </w:p>
        </w:tc>
        <w:tc>
          <w:tcPr>
            <w:tcW w:w="1361" w:type="dxa"/>
          </w:tcPr>
          <w:p>
            <w:pPr>
              <w:pStyle w:val="0"/>
              <w:jc w:val="right"/>
            </w:pPr>
            <w:r>
              <w:rPr>
                <w:sz w:val="20"/>
              </w:rPr>
              <w:t xml:space="preserve">301,0</w:t>
            </w:r>
          </w:p>
        </w:tc>
        <w:tc>
          <w:tcPr>
            <w:tcW w:w="1361" w:type="dxa"/>
          </w:tcPr>
          <w:p>
            <w:pPr>
              <w:pStyle w:val="0"/>
              <w:jc w:val="right"/>
            </w:pPr>
            <w:r>
              <w:rPr>
                <w:sz w:val="20"/>
              </w:rPr>
              <w:t xml:space="preserve">330,0</w:t>
            </w:r>
          </w:p>
        </w:tc>
        <w:tc>
          <w:tcPr>
            <w:tcW w:w="1361" w:type="dxa"/>
          </w:tcPr>
          <w:p>
            <w:pPr>
              <w:pStyle w:val="0"/>
              <w:jc w:val="right"/>
            </w:pPr>
            <w:r>
              <w:rPr>
                <w:sz w:val="20"/>
              </w:rPr>
              <w:t xml:space="preserve">330,0</w:t>
            </w:r>
          </w:p>
        </w:tc>
        <w:tc>
          <w:tcPr>
            <w:tcW w:w="1304" w:type="dxa"/>
          </w:tcPr>
          <w:p>
            <w:pPr>
              <w:pStyle w:val="0"/>
              <w:jc w:val="right"/>
            </w:pPr>
            <w:r>
              <w:rPr>
                <w:sz w:val="20"/>
              </w:rPr>
              <w:t xml:space="preserve">215,0</w:t>
            </w:r>
          </w:p>
        </w:tc>
        <w:tc>
          <w:tcPr>
            <w:tcW w:w="1361" w:type="dxa"/>
          </w:tcPr>
          <w:p>
            <w:pPr>
              <w:pStyle w:val="0"/>
              <w:jc w:val="right"/>
            </w:pPr>
            <w:r>
              <w:rPr>
                <w:sz w:val="20"/>
              </w:rPr>
              <w:t xml:space="preserve">215,0</w:t>
            </w:r>
          </w:p>
        </w:tc>
        <w:tc>
          <w:tcPr>
            <w:tcW w:w="1304" w:type="dxa"/>
          </w:tcPr>
          <w:p>
            <w:pPr>
              <w:pStyle w:val="0"/>
              <w:jc w:val="right"/>
            </w:pPr>
            <w:r>
              <w:rPr>
                <w:sz w:val="20"/>
              </w:rPr>
              <w:t xml:space="preserve">220,0</w:t>
            </w:r>
          </w:p>
        </w:tc>
        <w:tc>
          <w:tcPr>
            <w:tcW w:w="1304" w:type="dxa"/>
          </w:tcPr>
          <w:p>
            <w:pPr>
              <w:pStyle w:val="0"/>
              <w:jc w:val="right"/>
            </w:pPr>
            <w:r>
              <w:rPr>
                <w:sz w:val="20"/>
              </w:rPr>
              <w:t xml:space="preserve">220,0</w:t>
            </w:r>
          </w:p>
        </w:tc>
        <w:tc>
          <w:tcPr>
            <w:tcW w:w="1304" w:type="dxa"/>
          </w:tcPr>
          <w:p>
            <w:pPr>
              <w:pStyle w:val="0"/>
              <w:jc w:val="right"/>
            </w:pPr>
            <w:r>
              <w:rPr>
                <w:sz w:val="20"/>
              </w:rPr>
              <w:t xml:space="preserve">2248,0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1.02 "Стипендиальное обеспечение студентов государственных профессиональных образовательных организаций, за исключением социальной стипендии для детей-сирот и детей, оставшихся без попечения родителей, лиц из числа детей-сирот и детей, оставшихся без попечения родителей"</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3819,9</w:t>
            </w:r>
          </w:p>
        </w:tc>
        <w:tc>
          <w:tcPr>
            <w:tcW w:w="1304" w:type="dxa"/>
          </w:tcPr>
          <w:p>
            <w:pPr>
              <w:pStyle w:val="0"/>
              <w:jc w:val="right"/>
            </w:pPr>
            <w:r>
              <w:rPr>
                <w:sz w:val="20"/>
              </w:rPr>
              <w:t xml:space="preserve">3878,3</w:t>
            </w:r>
          </w:p>
        </w:tc>
        <w:tc>
          <w:tcPr>
            <w:tcW w:w="1417" w:type="dxa"/>
          </w:tcPr>
          <w:p>
            <w:pPr>
              <w:pStyle w:val="0"/>
              <w:jc w:val="right"/>
            </w:pPr>
            <w:r>
              <w:rPr>
                <w:sz w:val="20"/>
              </w:rPr>
              <w:t xml:space="preserve">3651,1</w:t>
            </w:r>
          </w:p>
        </w:tc>
        <w:tc>
          <w:tcPr>
            <w:tcW w:w="1361" w:type="dxa"/>
          </w:tcPr>
          <w:p>
            <w:pPr>
              <w:pStyle w:val="0"/>
              <w:jc w:val="right"/>
            </w:pPr>
            <w:r>
              <w:rPr>
                <w:sz w:val="20"/>
              </w:rPr>
              <w:t xml:space="preserve">3660,2</w:t>
            </w:r>
          </w:p>
        </w:tc>
        <w:tc>
          <w:tcPr>
            <w:tcW w:w="1361" w:type="dxa"/>
          </w:tcPr>
          <w:p>
            <w:pPr>
              <w:pStyle w:val="0"/>
              <w:jc w:val="right"/>
            </w:pPr>
            <w:r>
              <w:rPr>
                <w:sz w:val="20"/>
              </w:rPr>
              <w:t xml:space="preserve">3889,1</w:t>
            </w:r>
          </w:p>
        </w:tc>
        <w:tc>
          <w:tcPr>
            <w:tcW w:w="1361" w:type="dxa"/>
          </w:tcPr>
          <w:p>
            <w:pPr>
              <w:pStyle w:val="0"/>
              <w:jc w:val="right"/>
            </w:pPr>
            <w:r>
              <w:rPr>
                <w:sz w:val="20"/>
              </w:rPr>
              <w:t xml:space="preserve">4079,3</w:t>
            </w:r>
          </w:p>
        </w:tc>
        <w:tc>
          <w:tcPr>
            <w:tcW w:w="1304" w:type="dxa"/>
          </w:tcPr>
          <w:p>
            <w:pPr>
              <w:pStyle w:val="0"/>
              <w:jc w:val="right"/>
            </w:pPr>
            <w:r>
              <w:rPr>
                <w:sz w:val="20"/>
              </w:rPr>
              <w:t xml:space="preserve">4079,3</w:t>
            </w:r>
          </w:p>
        </w:tc>
        <w:tc>
          <w:tcPr>
            <w:tcW w:w="1361" w:type="dxa"/>
          </w:tcPr>
          <w:p>
            <w:pPr>
              <w:pStyle w:val="0"/>
              <w:jc w:val="right"/>
            </w:pPr>
            <w:r>
              <w:rPr>
                <w:sz w:val="20"/>
              </w:rPr>
              <w:t xml:space="preserve">4079,3</w:t>
            </w:r>
          </w:p>
        </w:tc>
        <w:tc>
          <w:tcPr>
            <w:tcW w:w="1304" w:type="dxa"/>
          </w:tcPr>
          <w:p>
            <w:pPr>
              <w:pStyle w:val="0"/>
              <w:jc w:val="right"/>
            </w:pPr>
            <w:r>
              <w:rPr>
                <w:sz w:val="20"/>
              </w:rPr>
              <w:t xml:space="preserve">4079,3</w:t>
            </w:r>
          </w:p>
        </w:tc>
        <w:tc>
          <w:tcPr>
            <w:tcW w:w="1304" w:type="dxa"/>
          </w:tcPr>
          <w:p>
            <w:pPr>
              <w:pStyle w:val="0"/>
              <w:jc w:val="right"/>
            </w:pPr>
            <w:r>
              <w:rPr>
                <w:sz w:val="20"/>
              </w:rPr>
              <w:t xml:space="preserve">4079,3</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обучающихся по программам среднего профессионального образования, получающих академические стипендии, в общей численности обучающихся по программам среднего профессионального образования, обучающихся в образовательных организациях, подведомственных Министерству транспорта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50,2</w:t>
            </w:r>
          </w:p>
        </w:tc>
        <w:tc>
          <w:tcPr>
            <w:tcW w:w="1304" w:type="dxa"/>
          </w:tcPr>
          <w:p>
            <w:pPr>
              <w:pStyle w:val="0"/>
              <w:jc w:val="right"/>
            </w:pPr>
            <w:r>
              <w:rPr>
                <w:sz w:val="20"/>
              </w:rPr>
              <w:t xml:space="preserve">50,3</w:t>
            </w:r>
          </w:p>
        </w:tc>
        <w:tc>
          <w:tcPr>
            <w:tcW w:w="1417" w:type="dxa"/>
          </w:tcPr>
          <w:p>
            <w:pPr>
              <w:pStyle w:val="0"/>
              <w:jc w:val="right"/>
            </w:pPr>
            <w:r>
              <w:rPr>
                <w:sz w:val="20"/>
              </w:rPr>
              <w:t xml:space="preserve">50,3</w:t>
            </w:r>
          </w:p>
        </w:tc>
        <w:tc>
          <w:tcPr>
            <w:tcW w:w="1361" w:type="dxa"/>
          </w:tcPr>
          <w:p>
            <w:pPr>
              <w:pStyle w:val="0"/>
              <w:jc w:val="right"/>
            </w:pPr>
            <w:r>
              <w:rPr>
                <w:sz w:val="20"/>
              </w:rPr>
              <w:t xml:space="preserve">43,6</w:t>
            </w:r>
          </w:p>
        </w:tc>
        <w:tc>
          <w:tcPr>
            <w:tcW w:w="1361" w:type="dxa"/>
          </w:tcPr>
          <w:p>
            <w:pPr>
              <w:pStyle w:val="0"/>
              <w:jc w:val="right"/>
            </w:pPr>
            <w:r>
              <w:rPr>
                <w:sz w:val="20"/>
              </w:rPr>
              <w:t xml:space="preserve">43,6</w:t>
            </w:r>
          </w:p>
        </w:tc>
        <w:tc>
          <w:tcPr>
            <w:tcW w:w="1361" w:type="dxa"/>
          </w:tcPr>
          <w:p>
            <w:pPr>
              <w:pStyle w:val="0"/>
              <w:jc w:val="right"/>
            </w:pPr>
            <w:r>
              <w:rPr>
                <w:sz w:val="20"/>
              </w:rPr>
              <w:t xml:space="preserve">43,6</w:t>
            </w:r>
          </w:p>
        </w:tc>
        <w:tc>
          <w:tcPr>
            <w:tcW w:w="1304" w:type="dxa"/>
          </w:tcPr>
          <w:p>
            <w:pPr>
              <w:pStyle w:val="0"/>
              <w:jc w:val="right"/>
            </w:pPr>
            <w:r>
              <w:rPr>
                <w:sz w:val="20"/>
              </w:rPr>
              <w:t xml:space="preserve">50,3</w:t>
            </w:r>
          </w:p>
        </w:tc>
        <w:tc>
          <w:tcPr>
            <w:tcW w:w="1361" w:type="dxa"/>
          </w:tcPr>
          <w:p>
            <w:pPr>
              <w:pStyle w:val="0"/>
              <w:jc w:val="right"/>
            </w:pPr>
            <w:r>
              <w:rPr>
                <w:sz w:val="20"/>
              </w:rPr>
              <w:t xml:space="preserve">50,3</w:t>
            </w:r>
          </w:p>
        </w:tc>
        <w:tc>
          <w:tcPr>
            <w:tcW w:w="1304" w:type="dxa"/>
          </w:tcPr>
          <w:p>
            <w:pPr>
              <w:pStyle w:val="0"/>
              <w:jc w:val="right"/>
            </w:pPr>
            <w:r>
              <w:rPr>
                <w:sz w:val="20"/>
              </w:rPr>
              <w:t xml:space="preserve">50,3</w:t>
            </w:r>
          </w:p>
        </w:tc>
        <w:tc>
          <w:tcPr>
            <w:tcW w:w="1304" w:type="dxa"/>
          </w:tcPr>
          <w:p>
            <w:pPr>
              <w:pStyle w:val="0"/>
              <w:jc w:val="right"/>
            </w:pPr>
            <w:r>
              <w:rPr>
                <w:sz w:val="20"/>
              </w:rPr>
              <w:t xml:space="preserve">50,3</w:t>
            </w:r>
          </w:p>
        </w:tc>
        <w:tc>
          <w:tcPr>
            <w:tcW w:w="1304" w:type="dxa"/>
          </w:tcPr>
          <w:p>
            <w:pPr>
              <w:pStyle w:val="0"/>
              <w:jc w:val="right"/>
            </w:pPr>
            <w:r>
              <w:rPr>
                <w:sz w:val="20"/>
              </w:rPr>
              <w:t xml:space="preserve">50,3</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3</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1.03 "Социальная поддержка студентов государственных бюджетных профессиональных образовательных организаций Тверской области (материальные выплаты)"</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1091,0</w:t>
            </w:r>
          </w:p>
        </w:tc>
        <w:tc>
          <w:tcPr>
            <w:tcW w:w="1304" w:type="dxa"/>
          </w:tcPr>
          <w:p>
            <w:pPr>
              <w:pStyle w:val="0"/>
              <w:jc w:val="right"/>
            </w:pPr>
            <w:r>
              <w:rPr>
                <w:sz w:val="20"/>
              </w:rPr>
              <w:t xml:space="preserve">1110,5</w:t>
            </w:r>
          </w:p>
        </w:tc>
        <w:tc>
          <w:tcPr>
            <w:tcW w:w="1417" w:type="dxa"/>
          </w:tcPr>
          <w:p>
            <w:pPr>
              <w:pStyle w:val="0"/>
              <w:jc w:val="right"/>
            </w:pPr>
            <w:r>
              <w:rPr>
                <w:sz w:val="20"/>
              </w:rPr>
              <w:t xml:space="preserve">1082,8</w:t>
            </w:r>
          </w:p>
        </w:tc>
        <w:tc>
          <w:tcPr>
            <w:tcW w:w="1361" w:type="dxa"/>
          </w:tcPr>
          <w:p>
            <w:pPr>
              <w:pStyle w:val="0"/>
              <w:jc w:val="right"/>
            </w:pPr>
            <w:r>
              <w:rPr>
                <w:sz w:val="20"/>
              </w:rPr>
              <w:t xml:space="preserve">1072,0</w:t>
            </w:r>
          </w:p>
        </w:tc>
        <w:tc>
          <w:tcPr>
            <w:tcW w:w="1361" w:type="dxa"/>
          </w:tcPr>
          <w:p>
            <w:pPr>
              <w:pStyle w:val="0"/>
              <w:jc w:val="right"/>
            </w:pPr>
            <w:r>
              <w:rPr>
                <w:sz w:val="20"/>
              </w:rPr>
              <w:t xml:space="preserve">1129,8</w:t>
            </w:r>
          </w:p>
        </w:tc>
        <w:tc>
          <w:tcPr>
            <w:tcW w:w="1361" w:type="dxa"/>
          </w:tcPr>
          <w:p>
            <w:pPr>
              <w:pStyle w:val="0"/>
              <w:jc w:val="right"/>
            </w:pPr>
            <w:r>
              <w:rPr>
                <w:sz w:val="20"/>
              </w:rPr>
              <w:t xml:space="preserve">1185,3</w:t>
            </w:r>
          </w:p>
        </w:tc>
        <w:tc>
          <w:tcPr>
            <w:tcW w:w="1304" w:type="dxa"/>
          </w:tcPr>
          <w:p>
            <w:pPr>
              <w:pStyle w:val="0"/>
              <w:jc w:val="right"/>
            </w:pPr>
            <w:r>
              <w:rPr>
                <w:sz w:val="20"/>
              </w:rPr>
              <w:t xml:space="preserve">1185,3</w:t>
            </w:r>
          </w:p>
        </w:tc>
        <w:tc>
          <w:tcPr>
            <w:tcW w:w="1361" w:type="dxa"/>
          </w:tcPr>
          <w:p>
            <w:pPr>
              <w:pStyle w:val="0"/>
              <w:jc w:val="right"/>
            </w:pPr>
            <w:r>
              <w:rPr>
                <w:sz w:val="20"/>
              </w:rPr>
              <w:t xml:space="preserve">1185,3</w:t>
            </w:r>
          </w:p>
        </w:tc>
        <w:tc>
          <w:tcPr>
            <w:tcW w:w="1304" w:type="dxa"/>
          </w:tcPr>
          <w:p>
            <w:pPr>
              <w:pStyle w:val="0"/>
              <w:jc w:val="right"/>
            </w:pPr>
            <w:r>
              <w:rPr>
                <w:sz w:val="20"/>
              </w:rPr>
              <w:t xml:space="preserve">1185,3</w:t>
            </w:r>
          </w:p>
        </w:tc>
        <w:tc>
          <w:tcPr>
            <w:tcW w:w="1304" w:type="dxa"/>
          </w:tcPr>
          <w:p>
            <w:pPr>
              <w:pStyle w:val="0"/>
              <w:jc w:val="right"/>
            </w:pPr>
            <w:r>
              <w:rPr>
                <w:sz w:val="20"/>
              </w:rPr>
              <w:t xml:space="preserve">1185,3</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обучающихся в государственных бюджетных профессиональных образовательных организациях Тверской области, получающих социальную поддержку, от числа обучающихся в образовательных организациях, подведомственных Министерству транспорта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26,4</w:t>
            </w:r>
          </w:p>
        </w:tc>
        <w:tc>
          <w:tcPr>
            <w:tcW w:w="1304" w:type="dxa"/>
          </w:tcPr>
          <w:p>
            <w:pPr>
              <w:pStyle w:val="0"/>
              <w:jc w:val="right"/>
            </w:pPr>
            <w:r>
              <w:rPr>
                <w:sz w:val="20"/>
              </w:rPr>
              <w:t xml:space="preserve">26,4</w:t>
            </w:r>
          </w:p>
        </w:tc>
        <w:tc>
          <w:tcPr>
            <w:tcW w:w="1417" w:type="dxa"/>
          </w:tcPr>
          <w:p>
            <w:pPr>
              <w:pStyle w:val="0"/>
              <w:jc w:val="right"/>
            </w:pPr>
            <w:r>
              <w:rPr>
                <w:sz w:val="20"/>
              </w:rPr>
              <w:t xml:space="preserve">26,4</w:t>
            </w:r>
          </w:p>
        </w:tc>
        <w:tc>
          <w:tcPr>
            <w:tcW w:w="1361" w:type="dxa"/>
          </w:tcPr>
          <w:p>
            <w:pPr>
              <w:pStyle w:val="0"/>
              <w:jc w:val="right"/>
            </w:pPr>
            <w:r>
              <w:rPr>
                <w:sz w:val="20"/>
              </w:rPr>
              <w:t xml:space="preserve">22,4</w:t>
            </w:r>
          </w:p>
        </w:tc>
        <w:tc>
          <w:tcPr>
            <w:tcW w:w="1361" w:type="dxa"/>
          </w:tcPr>
          <w:p>
            <w:pPr>
              <w:pStyle w:val="0"/>
              <w:jc w:val="right"/>
            </w:pPr>
            <w:r>
              <w:rPr>
                <w:sz w:val="20"/>
              </w:rPr>
              <w:t xml:space="preserve">21,6</w:t>
            </w:r>
          </w:p>
        </w:tc>
        <w:tc>
          <w:tcPr>
            <w:tcW w:w="1361" w:type="dxa"/>
          </w:tcPr>
          <w:p>
            <w:pPr>
              <w:pStyle w:val="0"/>
              <w:jc w:val="right"/>
            </w:pPr>
            <w:r>
              <w:rPr>
                <w:sz w:val="20"/>
              </w:rPr>
              <w:t xml:space="preserve">21,6</w:t>
            </w:r>
          </w:p>
        </w:tc>
        <w:tc>
          <w:tcPr>
            <w:tcW w:w="1304" w:type="dxa"/>
          </w:tcPr>
          <w:p>
            <w:pPr>
              <w:pStyle w:val="0"/>
              <w:jc w:val="right"/>
            </w:pPr>
            <w:r>
              <w:rPr>
                <w:sz w:val="20"/>
              </w:rPr>
              <w:t xml:space="preserve">26,4</w:t>
            </w:r>
          </w:p>
        </w:tc>
        <w:tc>
          <w:tcPr>
            <w:tcW w:w="1361" w:type="dxa"/>
          </w:tcPr>
          <w:p>
            <w:pPr>
              <w:pStyle w:val="0"/>
              <w:jc w:val="right"/>
            </w:pPr>
            <w:r>
              <w:rPr>
                <w:sz w:val="20"/>
              </w:rPr>
              <w:t xml:space="preserve">26,4</w:t>
            </w:r>
          </w:p>
        </w:tc>
        <w:tc>
          <w:tcPr>
            <w:tcW w:w="1304" w:type="dxa"/>
          </w:tcPr>
          <w:p>
            <w:pPr>
              <w:pStyle w:val="0"/>
              <w:jc w:val="right"/>
            </w:pPr>
            <w:r>
              <w:rPr>
                <w:sz w:val="20"/>
              </w:rPr>
              <w:t xml:space="preserve">26,4</w:t>
            </w:r>
          </w:p>
        </w:tc>
        <w:tc>
          <w:tcPr>
            <w:tcW w:w="1304" w:type="dxa"/>
          </w:tcPr>
          <w:p>
            <w:pPr>
              <w:pStyle w:val="0"/>
              <w:jc w:val="right"/>
            </w:pPr>
            <w:r>
              <w:rPr>
                <w:sz w:val="20"/>
              </w:rPr>
              <w:t xml:space="preserve">26,4</w:t>
            </w:r>
          </w:p>
        </w:tc>
        <w:tc>
          <w:tcPr>
            <w:tcW w:w="1304" w:type="dxa"/>
          </w:tcPr>
          <w:p>
            <w:pPr>
              <w:pStyle w:val="0"/>
              <w:jc w:val="right"/>
            </w:pPr>
            <w:r>
              <w:rPr>
                <w:sz w:val="20"/>
              </w:rPr>
              <w:t xml:space="preserve">26,4</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4</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1.04 "Стипендиальное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544,3</w:t>
            </w:r>
          </w:p>
        </w:tc>
        <w:tc>
          <w:tcPr>
            <w:tcW w:w="1304" w:type="dxa"/>
          </w:tcPr>
          <w:p>
            <w:pPr>
              <w:pStyle w:val="0"/>
              <w:jc w:val="right"/>
            </w:pPr>
            <w:r>
              <w:rPr>
                <w:sz w:val="20"/>
              </w:rPr>
              <w:t xml:space="preserve">563,8</w:t>
            </w:r>
          </w:p>
        </w:tc>
        <w:tc>
          <w:tcPr>
            <w:tcW w:w="1417" w:type="dxa"/>
          </w:tcPr>
          <w:p>
            <w:pPr>
              <w:pStyle w:val="0"/>
              <w:jc w:val="right"/>
            </w:pPr>
            <w:r>
              <w:rPr>
                <w:sz w:val="20"/>
              </w:rPr>
              <w:t xml:space="preserve">581,0</w:t>
            </w:r>
          </w:p>
        </w:tc>
        <w:tc>
          <w:tcPr>
            <w:tcW w:w="1361" w:type="dxa"/>
          </w:tcPr>
          <w:p>
            <w:pPr>
              <w:pStyle w:val="0"/>
              <w:jc w:val="right"/>
            </w:pPr>
            <w:r>
              <w:rPr>
                <w:sz w:val="20"/>
              </w:rPr>
              <w:t xml:space="preserve">628,0</w:t>
            </w:r>
          </w:p>
        </w:tc>
        <w:tc>
          <w:tcPr>
            <w:tcW w:w="1361" w:type="dxa"/>
          </w:tcPr>
          <w:p>
            <w:pPr>
              <w:pStyle w:val="0"/>
              <w:jc w:val="right"/>
            </w:pPr>
            <w:r>
              <w:rPr>
                <w:sz w:val="20"/>
              </w:rPr>
              <w:t xml:space="preserve">630,1</w:t>
            </w:r>
          </w:p>
        </w:tc>
        <w:tc>
          <w:tcPr>
            <w:tcW w:w="1361" w:type="dxa"/>
          </w:tcPr>
          <w:p>
            <w:pPr>
              <w:pStyle w:val="0"/>
              <w:jc w:val="right"/>
            </w:pPr>
            <w:r>
              <w:rPr>
                <w:sz w:val="20"/>
              </w:rPr>
              <w:t xml:space="preserve">662,2</w:t>
            </w:r>
          </w:p>
        </w:tc>
        <w:tc>
          <w:tcPr>
            <w:tcW w:w="1304" w:type="dxa"/>
          </w:tcPr>
          <w:p>
            <w:pPr>
              <w:pStyle w:val="0"/>
              <w:jc w:val="right"/>
            </w:pPr>
            <w:r>
              <w:rPr>
                <w:sz w:val="20"/>
              </w:rPr>
              <w:t xml:space="preserve">662,2</w:t>
            </w:r>
          </w:p>
        </w:tc>
        <w:tc>
          <w:tcPr>
            <w:tcW w:w="1361" w:type="dxa"/>
          </w:tcPr>
          <w:p>
            <w:pPr>
              <w:pStyle w:val="0"/>
              <w:jc w:val="right"/>
            </w:pPr>
            <w:r>
              <w:rPr>
                <w:sz w:val="20"/>
              </w:rPr>
              <w:t xml:space="preserve">662,2</w:t>
            </w:r>
          </w:p>
        </w:tc>
        <w:tc>
          <w:tcPr>
            <w:tcW w:w="1304" w:type="dxa"/>
          </w:tcPr>
          <w:p>
            <w:pPr>
              <w:pStyle w:val="0"/>
              <w:jc w:val="right"/>
            </w:pPr>
            <w:r>
              <w:rPr>
                <w:sz w:val="20"/>
              </w:rPr>
              <w:t xml:space="preserve">662,2</w:t>
            </w:r>
          </w:p>
        </w:tc>
        <w:tc>
          <w:tcPr>
            <w:tcW w:w="1304" w:type="dxa"/>
          </w:tcPr>
          <w:p>
            <w:pPr>
              <w:pStyle w:val="0"/>
              <w:jc w:val="right"/>
            </w:pPr>
            <w:r>
              <w:rPr>
                <w:sz w:val="20"/>
              </w:rPr>
              <w:t xml:space="preserve">662,2</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бюджетных профессиональных образовательных организациях, получающих социальную стипендию в образовательных организациях, подведомственных Министерству транспорта Тверской области"</w:t>
            </w:r>
          </w:p>
        </w:tc>
        <w:tc>
          <w:tcPr>
            <w:tcW w:w="964" w:type="dxa"/>
          </w:tcPr>
          <w:p>
            <w:pPr>
              <w:pStyle w:val="0"/>
              <w:jc w:val="center"/>
            </w:pPr>
            <w:r>
              <w:rPr>
                <w:sz w:val="20"/>
              </w:rPr>
              <w:t xml:space="preserve">человек</w:t>
            </w:r>
          </w:p>
        </w:tc>
        <w:tc>
          <w:tcPr>
            <w:tcW w:w="1304" w:type="dxa"/>
          </w:tcPr>
          <w:p>
            <w:pPr>
              <w:pStyle w:val="0"/>
              <w:jc w:val="right"/>
            </w:pPr>
            <w:r>
              <w:rPr>
                <w:sz w:val="20"/>
              </w:rPr>
              <w:t xml:space="preserve">-</w:t>
            </w:r>
          </w:p>
        </w:tc>
        <w:tc>
          <w:tcPr>
            <w:tcW w:w="1417" w:type="dxa"/>
          </w:tcPr>
          <w:p>
            <w:pPr>
              <w:pStyle w:val="0"/>
              <w:jc w:val="right"/>
            </w:pPr>
            <w:r>
              <w:rPr>
                <w:sz w:val="20"/>
              </w:rPr>
              <w:t xml:space="preserve">58,0</w:t>
            </w:r>
          </w:p>
        </w:tc>
        <w:tc>
          <w:tcPr>
            <w:tcW w:w="1304" w:type="dxa"/>
          </w:tcPr>
          <w:p>
            <w:pPr>
              <w:pStyle w:val="0"/>
              <w:jc w:val="right"/>
            </w:pPr>
            <w:r>
              <w:rPr>
                <w:sz w:val="20"/>
              </w:rPr>
              <w:t xml:space="preserve">58,0</w:t>
            </w:r>
          </w:p>
        </w:tc>
        <w:tc>
          <w:tcPr>
            <w:tcW w:w="1417" w:type="dxa"/>
          </w:tcPr>
          <w:p>
            <w:pPr>
              <w:pStyle w:val="0"/>
              <w:jc w:val="right"/>
            </w:pPr>
            <w:r>
              <w:rPr>
                <w:sz w:val="20"/>
              </w:rPr>
              <w:t xml:space="preserve">60,0</w:t>
            </w:r>
          </w:p>
        </w:tc>
        <w:tc>
          <w:tcPr>
            <w:tcW w:w="1361" w:type="dxa"/>
          </w:tcPr>
          <w:p>
            <w:pPr>
              <w:pStyle w:val="0"/>
              <w:jc w:val="right"/>
            </w:pPr>
            <w:r>
              <w:rPr>
                <w:sz w:val="20"/>
              </w:rPr>
              <w:t xml:space="preserve">61,0</w:t>
            </w:r>
          </w:p>
        </w:tc>
        <w:tc>
          <w:tcPr>
            <w:tcW w:w="1361" w:type="dxa"/>
          </w:tcPr>
          <w:p>
            <w:pPr>
              <w:pStyle w:val="0"/>
              <w:jc w:val="right"/>
            </w:pPr>
            <w:r>
              <w:rPr>
                <w:sz w:val="20"/>
              </w:rPr>
              <w:t xml:space="preserve">59,0</w:t>
            </w:r>
          </w:p>
        </w:tc>
        <w:tc>
          <w:tcPr>
            <w:tcW w:w="1361" w:type="dxa"/>
          </w:tcPr>
          <w:p>
            <w:pPr>
              <w:pStyle w:val="0"/>
              <w:jc w:val="right"/>
            </w:pPr>
            <w:r>
              <w:rPr>
                <w:sz w:val="20"/>
              </w:rPr>
              <w:t xml:space="preserve">62,0</w:t>
            </w:r>
          </w:p>
        </w:tc>
        <w:tc>
          <w:tcPr>
            <w:tcW w:w="1304" w:type="dxa"/>
          </w:tcPr>
          <w:p>
            <w:pPr>
              <w:pStyle w:val="0"/>
              <w:jc w:val="right"/>
            </w:pPr>
            <w:r>
              <w:rPr>
                <w:sz w:val="20"/>
              </w:rPr>
              <w:t xml:space="preserve">61,0</w:t>
            </w:r>
          </w:p>
        </w:tc>
        <w:tc>
          <w:tcPr>
            <w:tcW w:w="1361" w:type="dxa"/>
          </w:tcPr>
          <w:p>
            <w:pPr>
              <w:pStyle w:val="0"/>
              <w:jc w:val="right"/>
            </w:pPr>
            <w:r>
              <w:rPr>
                <w:sz w:val="20"/>
              </w:rPr>
              <w:t xml:space="preserve">61,0</w:t>
            </w:r>
          </w:p>
        </w:tc>
        <w:tc>
          <w:tcPr>
            <w:tcW w:w="1304" w:type="dxa"/>
          </w:tcPr>
          <w:p>
            <w:pPr>
              <w:pStyle w:val="0"/>
              <w:jc w:val="right"/>
            </w:pPr>
            <w:r>
              <w:rPr>
                <w:sz w:val="20"/>
              </w:rPr>
              <w:t xml:space="preserve">61,0</w:t>
            </w:r>
          </w:p>
        </w:tc>
        <w:tc>
          <w:tcPr>
            <w:tcW w:w="1304" w:type="dxa"/>
          </w:tcPr>
          <w:p>
            <w:pPr>
              <w:pStyle w:val="0"/>
              <w:jc w:val="right"/>
            </w:pPr>
            <w:r>
              <w:rPr>
                <w:sz w:val="20"/>
              </w:rPr>
              <w:t xml:space="preserve">61,0</w:t>
            </w:r>
          </w:p>
        </w:tc>
        <w:tc>
          <w:tcPr>
            <w:tcW w:w="1304" w:type="dxa"/>
          </w:tcPr>
          <w:p>
            <w:pPr>
              <w:pStyle w:val="0"/>
              <w:jc w:val="right"/>
            </w:pPr>
            <w:r>
              <w:rPr>
                <w:sz w:val="20"/>
              </w:rPr>
              <w:t xml:space="preserve">61,0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L</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1.05 "Реализация дополнительных гарантий по социальной поддержке обучающихся с ограниченными возможностями здоровья, детей-сирот и детей, оставшихся без попечения родителей, лиц из числа детей-сирот и детей, оставшихся без попечения родителей, обучающихся по программе среднего профессионального образования"</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4534,3</w:t>
            </w:r>
          </w:p>
        </w:tc>
        <w:tc>
          <w:tcPr>
            <w:tcW w:w="1304" w:type="dxa"/>
          </w:tcPr>
          <w:p>
            <w:pPr>
              <w:pStyle w:val="0"/>
              <w:jc w:val="right"/>
            </w:pPr>
            <w:r>
              <w:rPr>
                <w:sz w:val="20"/>
              </w:rPr>
              <w:t xml:space="preserve">4876,8</w:t>
            </w:r>
          </w:p>
        </w:tc>
        <w:tc>
          <w:tcPr>
            <w:tcW w:w="1417" w:type="dxa"/>
          </w:tcPr>
          <w:p>
            <w:pPr>
              <w:pStyle w:val="0"/>
              <w:jc w:val="right"/>
            </w:pPr>
            <w:r>
              <w:rPr>
                <w:sz w:val="20"/>
              </w:rPr>
              <w:t xml:space="preserve">3787,2</w:t>
            </w:r>
          </w:p>
        </w:tc>
        <w:tc>
          <w:tcPr>
            <w:tcW w:w="1361" w:type="dxa"/>
          </w:tcPr>
          <w:p>
            <w:pPr>
              <w:pStyle w:val="0"/>
              <w:jc w:val="right"/>
            </w:pPr>
            <w:r>
              <w:rPr>
                <w:sz w:val="20"/>
              </w:rPr>
              <w:t xml:space="preserve">4003,5</w:t>
            </w:r>
          </w:p>
        </w:tc>
        <w:tc>
          <w:tcPr>
            <w:tcW w:w="1361" w:type="dxa"/>
          </w:tcPr>
          <w:p>
            <w:pPr>
              <w:pStyle w:val="0"/>
              <w:jc w:val="right"/>
            </w:pPr>
            <w:r>
              <w:rPr>
                <w:sz w:val="20"/>
              </w:rPr>
              <w:t xml:space="preserve">3828,8</w:t>
            </w:r>
          </w:p>
        </w:tc>
        <w:tc>
          <w:tcPr>
            <w:tcW w:w="1361" w:type="dxa"/>
          </w:tcPr>
          <w:p>
            <w:pPr>
              <w:pStyle w:val="0"/>
              <w:jc w:val="right"/>
            </w:pPr>
            <w:r>
              <w:rPr>
                <w:sz w:val="20"/>
              </w:rPr>
              <w:t xml:space="preserve">4015,4</w:t>
            </w:r>
          </w:p>
        </w:tc>
        <w:tc>
          <w:tcPr>
            <w:tcW w:w="1304" w:type="dxa"/>
          </w:tcPr>
          <w:p>
            <w:pPr>
              <w:pStyle w:val="0"/>
              <w:jc w:val="right"/>
            </w:pPr>
            <w:r>
              <w:rPr>
                <w:sz w:val="20"/>
              </w:rPr>
              <w:t xml:space="preserve">4015,4</w:t>
            </w:r>
          </w:p>
        </w:tc>
        <w:tc>
          <w:tcPr>
            <w:tcW w:w="1361" w:type="dxa"/>
          </w:tcPr>
          <w:p>
            <w:pPr>
              <w:pStyle w:val="0"/>
              <w:jc w:val="right"/>
            </w:pPr>
            <w:r>
              <w:rPr>
                <w:sz w:val="20"/>
              </w:rPr>
              <w:t xml:space="preserve">4015,4</w:t>
            </w:r>
          </w:p>
        </w:tc>
        <w:tc>
          <w:tcPr>
            <w:tcW w:w="1304" w:type="dxa"/>
          </w:tcPr>
          <w:p>
            <w:pPr>
              <w:pStyle w:val="0"/>
              <w:jc w:val="right"/>
            </w:pPr>
            <w:r>
              <w:rPr>
                <w:sz w:val="20"/>
              </w:rPr>
              <w:t xml:space="preserve">4015,4</w:t>
            </w:r>
          </w:p>
        </w:tc>
        <w:tc>
          <w:tcPr>
            <w:tcW w:w="1304" w:type="dxa"/>
          </w:tcPr>
          <w:p>
            <w:pPr>
              <w:pStyle w:val="0"/>
              <w:jc w:val="right"/>
            </w:pPr>
            <w:r>
              <w:rPr>
                <w:sz w:val="20"/>
              </w:rPr>
              <w:t xml:space="preserve">4015,4</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L</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"Численность детей-сирот и детей, оставшихся без попечения родителей, лиц из числа детей-сирот и детей, оставшихся без попечения родителей, лиц с ограниченными возможностями здоровья, обучающихся в государственных бюджетных профессиональных образовательных организациях, получающих социальное обеспечение"</w:t>
            </w:r>
          </w:p>
        </w:tc>
        <w:tc>
          <w:tcPr>
            <w:tcW w:w="964" w:type="dxa"/>
          </w:tcPr>
          <w:p>
            <w:pPr>
              <w:pStyle w:val="0"/>
              <w:jc w:val="center"/>
            </w:pPr>
            <w:r>
              <w:rPr>
                <w:sz w:val="20"/>
              </w:rPr>
              <w:t xml:space="preserve">человек</w:t>
            </w:r>
          </w:p>
        </w:tc>
        <w:tc>
          <w:tcPr>
            <w:tcW w:w="1304" w:type="dxa"/>
          </w:tcPr>
          <w:p>
            <w:pPr>
              <w:pStyle w:val="0"/>
              <w:jc w:val="right"/>
            </w:pPr>
            <w:r>
              <w:rPr>
                <w:sz w:val="20"/>
              </w:rPr>
              <w:t xml:space="preserve">-</w:t>
            </w:r>
          </w:p>
        </w:tc>
        <w:tc>
          <w:tcPr>
            <w:tcW w:w="1417" w:type="dxa"/>
          </w:tcPr>
          <w:p>
            <w:pPr>
              <w:pStyle w:val="0"/>
              <w:jc w:val="right"/>
            </w:pPr>
            <w:r>
              <w:rPr>
                <w:sz w:val="20"/>
              </w:rPr>
              <w:t xml:space="preserve">47,0</w:t>
            </w:r>
          </w:p>
        </w:tc>
        <w:tc>
          <w:tcPr>
            <w:tcW w:w="1304" w:type="dxa"/>
          </w:tcPr>
          <w:p>
            <w:pPr>
              <w:pStyle w:val="0"/>
              <w:jc w:val="right"/>
            </w:pPr>
            <w:r>
              <w:rPr>
                <w:sz w:val="20"/>
              </w:rPr>
              <w:t xml:space="preserve">55,0</w:t>
            </w:r>
          </w:p>
        </w:tc>
        <w:tc>
          <w:tcPr>
            <w:tcW w:w="1417" w:type="dxa"/>
          </w:tcPr>
          <w:p>
            <w:pPr>
              <w:pStyle w:val="0"/>
              <w:jc w:val="right"/>
            </w:pPr>
            <w:r>
              <w:rPr>
                <w:sz w:val="20"/>
              </w:rPr>
              <w:t xml:space="preserve">37,0</w:t>
            </w:r>
          </w:p>
        </w:tc>
        <w:tc>
          <w:tcPr>
            <w:tcW w:w="1361" w:type="dxa"/>
          </w:tcPr>
          <w:p>
            <w:pPr>
              <w:pStyle w:val="0"/>
              <w:jc w:val="right"/>
            </w:pPr>
            <w:r>
              <w:rPr>
                <w:sz w:val="20"/>
              </w:rPr>
              <w:t xml:space="preserve">53,0</w:t>
            </w:r>
          </w:p>
        </w:tc>
        <w:tc>
          <w:tcPr>
            <w:tcW w:w="1361" w:type="dxa"/>
          </w:tcPr>
          <w:p>
            <w:pPr>
              <w:pStyle w:val="0"/>
              <w:jc w:val="right"/>
            </w:pPr>
            <w:r>
              <w:rPr>
                <w:sz w:val="20"/>
              </w:rPr>
              <w:t xml:space="preserve">51,0</w:t>
            </w:r>
          </w:p>
        </w:tc>
        <w:tc>
          <w:tcPr>
            <w:tcW w:w="1361" w:type="dxa"/>
          </w:tcPr>
          <w:p>
            <w:pPr>
              <w:pStyle w:val="0"/>
              <w:jc w:val="right"/>
            </w:pPr>
            <w:r>
              <w:rPr>
                <w:sz w:val="20"/>
              </w:rPr>
              <w:t xml:space="preserve">50,0</w:t>
            </w:r>
          </w:p>
        </w:tc>
        <w:tc>
          <w:tcPr>
            <w:tcW w:w="1304" w:type="dxa"/>
          </w:tcPr>
          <w:p>
            <w:pPr>
              <w:pStyle w:val="0"/>
              <w:jc w:val="right"/>
            </w:pPr>
            <w:r>
              <w:rPr>
                <w:sz w:val="20"/>
              </w:rPr>
              <w:t xml:space="preserve">41,0</w:t>
            </w:r>
          </w:p>
        </w:tc>
        <w:tc>
          <w:tcPr>
            <w:tcW w:w="1361" w:type="dxa"/>
          </w:tcPr>
          <w:p>
            <w:pPr>
              <w:pStyle w:val="0"/>
              <w:jc w:val="right"/>
            </w:pPr>
            <w:r>
              <w:rPr>
                <w:sz w:val="20"/>
              </w:rPr>
              <w:t xml:space="preserve">41,0</w:t>
            </w:r>
          </w:p>
        </w:tc>
        <w:tc>
          <w:tcPr>
            <w:tcW w:w="1304" w:type="dxa"/>
          </w:tcPr>
          <w:p>
            <w:pPr>
              <w:pStyle w:val="0"/>
              <w:jc w:val="right"/>
            </w:pPr>
            <w:r>
              <w:rPr>
                <w:sz w:val="20"/>
              </w:rPr>
              <w:t xml:space="preserve">41,0</w:t>
            </w:r>
          </w:p>
        </w:tc>
        <w:tc>
          <w:tcPr>
            <w:tcW w:w="1304" w:type="dxa"/>
          </w:tcPr>
          <w:p>
            <w:pPr>
              <w:pStyle w:val="0"/>
              <w:jc w:val="right"/>
            </w:pPr>
            <w:r>
              <w:rPr>
                <w:sz w:val="20"/>
              </w:rPr>
              <w:t xml:space="preserve">41,0</w:t>
            </w:r>
          </w:p>
        </w:tc>
        <w:tc>
          <w:tcPr>
            <w:tcW w:w="1304" w:type="dxa"/>
          </w:tcPr>
          <w:p>
            <w:pPr>
              <w:pStyle w:val="0"/>
              <w:jc w:val="right"/>
            </w:pPr>
            <w:r>
              <w:rPr>
                <w:sz w:val="20"/>
              </w:rPr>
              <w:t xml:space="preserve">41,0</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7</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397" w:type="dxa"/>
          </w:tcPr>
          <w:p>
            <w:pPr>
              <w:pStyle w:val="0"/>
              <w:jc w:val="center"/>
            </w:pPr>
            <w:r>
              <w:rPr>
                <w:sz w:val="20"/>
              </w:rPr>
              <w:t xml:space="preserve">6</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Мероприятие 1.06 "Создание условий профессиональными образовательными организациями, подведомственными Министерству транспорта Тверской области, для материально-технического оснащения и проведения ремонта"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8261,4</w:t>
            </w:r>
          </w:p>
        </w:tc>
        <w:tc>
          <w:tcPr>
            <w:tcW w:w="1304" w:type="dxa"/>
          </w:tcPr>
          <w:p>
            <w:pPr>
              <w:pStyle w:val="0"/>
              <w:jc w:val="right"/>
            </w:pPr>
            <w:r>
              <w:rPr>
                <w:sz w:val="20"/>
              </w:rPr>
              <w:t xml:space="preserve">-</w:t>
            </w:r>
          </w:p>
        </w:tc>
        <w:tc>
          <w:tcPr>
            <w:tcW w:w="1417" w:type="dxa"/>
          </w:tcPr>
          <w:p>
            <w:pPr>
              <w:pStyle w:val="0"/>
              <w:jc w:val="right"/>
            </w:pPr>
            <w:r>
              <w:rPr>
                <w:sz w:val="20"/>
              </w:rPr>
              <w:t xml:space="preserve">32237,4</w:t>
            </w:r>
          </w:p>
        </w:tc>
        <w:tc>
          <w:tcPr>
            <w:tcW w:w="1361" w:type="dxa"/>
          </w:tcPr>
          <w:p>
            <w:pPr>
              <w:pStyle w:val="0"/>
              <w:jc w:val="right"/>
            </w:pPr>
            <w:r>
              <w:rPr>
                <w:sz w:val="20"/>
              </w:rPr>
              <w:t xml:space="preserve">6686,4</w:t>
            </w:r>
          </w:p>
        </w:tc>
        <w:tc>
          <w:tcPr>
            <w:tcW w:w="1361" w:type="dxa"/>
          </w:tcPr>
          <w:p>
            <w:pPr>
              <w:pStyle w:val="0"/>
              <w:jc w:val="right"/>
            </w:pPr>
            <w:r>
              <w:rPr>
                <w:sz w:val="20"/>
              </w:rPr>
              <w:t xml:space="preserve">12819,1</w:t>
            </w:r>
          </w:p>
        </w:tc>
        <w:tc>
          <w:tcPr>
            <w:tcW w:w="1361" w:type="dxa"/>
          </w:tcPr>
          <w:p>
            <w:pPr>
              <w:pStyle w:val="0"/>
              <w:jc w:val="right"/>
            </w:pPr>
            <w:r>
              <w:rPr>
                <w:sz w:val="20"/>
              </w:rPr>
              <w:t xml:space="preserve">11740,7</w:t>
            </w:r>
          </w:p>
        </w:tc>
        <w:tc>
          <w:tcPr>
            <w:tcW w:w="1304" w:type="dxa"/>
          </w:tcPr>
          <w:p>
            <w:pPr>
              <w:pStyle w:val="0"/>
              <w:jc w:val="right"/>
            </w:pPr>
            <w:r>
              <w:rPr>
                <w:sz w:val="20"/>
              </w:rPr>
              <w:t xml:space="preserve">11740,7</w:t>
            </w:r>
          </w:p>
        </w:tc>
        <w:tc>
          <w:tcPr>
            <w:tcW w:w="1361" w:type="dxa"/>
          </w:tcPr>
          <w:p>
            <w:pPr>
              <w:pStyle w:val="0"/>
              <w:jc w:val="right"/>
            </w:pPr>
            <w:r>
              <w:rPr>
                <w:sz w:val="20"/>
              </w:rPr>
              <w:t xml:space="preserve">11740,7</w:t>
            </w:r>
          </w:p>
        </w:tc>
        <w:tc>
          <w:tcPr>
            <w:tcW w:w="1304" w:type="dxa"/>
          </w:tcPr>
          <w:p>
            <w:pPr>
              <w:pStyle w:val="0"/>
              <w:jc w:val="right"/>
            </w:pPr>
            <w:r>
              <w:rPr>
                <w:sz w:val="20"/>
              </w:rPr>
              <w:t xml:space="preserve">11740,7</w:t>
            </w:r>
          </w:p>
        </w:tc>
        <w:tc>
          <w:tcPr>
            <w:tcW w:w="1304" w:type="dxa"/>
          </w:tcPr>
          <w:p>
            <w:pPr>
              <w:pStyle w:val="0"/>
              <w:jc w:val="right"/>
            </w:pPr>
            <w:r>
              <w:rPr>
                <w:sz w:val="20"/>
              </w:rPr>
              <w:t xml:space="preserve">11740,7</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В</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мероприятий, проведенных профессиональными образовательными организациями, подведомственными Министерству транспорта Тверской области, для материально-технического оснащения и проведения ремонта"</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04" w:type="dxa"/>
          </w:tcPr>
          <w:p>
            <w:pPr>
              <w:pStyle w:val="0"/>
              <w:jc w:val="right"/>
            </w:pPr>
            <w:r>
              <w:rPr>
                <w:sz w:val="20"/>
              </w:rPr>
              <w:t xml:space="preserve">-</w:t>
            </w:r>
          </w:p>
        </w:tc>
        <w:tc>
          <w:tcPr>
            <w:tcW w:w="1417" w:type="dxa"/>
          </w:tcPr>
          <w:p>
            <w:pPr>
              <w:pStyle w:val="0"/>
              <w:jc w:val="right"/>
            </w:pPr>
            <w:r>
              <w:rPr>
                <w:sz w:val="20"/>
              </w:rPr>
              <w:t xml:space="preserve">6</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25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1.07 "Укомплектование в полном объеме резервными источниками снабжения электроэнергией профессиональных образовательных организаций, подведомственных Министерству транспорта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профессиональных образовательных организаций, подведомственных Министерству транспорта Тверской области, оснащенных резервными источниками снабжения электроэнергией"</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Задача 2 "Формирование и реализация современной модели подготовки кадров, обеспечивающей повышение доступности и качества профессионального образования в соответствии с современными стандартами, передовыми образовательными и производственными технологиями, требованиями экономики"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мероприятий, направленных на совершенствование системы среднего профессионального образования"</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7</w:t>
            </w:r>
          </w:p>
        </w:tc>
        <w:tc>
          <w:tcPr>
            <w:tcW w:w="1304" w:type="dxa"/>
          </w:tcPr>
          <w:p>
            <w:pPr>
              <w:pStyle w:val="0"/>
              <w:jc w:val="right"/>
            </w:pPr>
            <w:r>
              <w:rPr>
                <w:sz w:val="20"/>
              </w:rPr>
              <w:t xml:space="preserve">11</w:t>
            </w:r>
          </w:p>
        </w:tc>
        <w:tc>
          <w:tcPr>
            <w:tcW w:w="1417" w:type="dxa"/>
          </w:tcPr>
          <w:p>
            <w:pPr>
              <w:pStyle w:val="0"/>
              <w:jc w:val="right"/>
            </w:pPr>
            <w:r>
              <w:rPr>
                <w:sz w:val="20"/>
              </w:rPr>
              <w:t xml:space="preserve">15</w:t>
            </w:r>
          </w:p>
        </w:tc>
        <w:tc>
          <w:tcPr>
            <w:tcW w:w="1361" w:type="dxa"/>
          </w:tcPr>
          <w:p>
            <w:pPr>
              <w:pStyle w:val="0"/>
              <w:jc w:val="right"/>
            </w:pPr>
            <w:r>
              <w:rPr>
                <w:sz w:val="20"/>
              </w:rPr>
              <w:t xml:space="preserve">15</w:t>
            </w:r>
          </w:p>
        </w:tc>
        <w:tc>
          <w:tcPr>
            <w:tcW w:w="1361" w:type="dxa"/>
          </w:tcPr>
          <w:p>
            <w:pPr>
              <w:pStyle w:val="0"/>
              <w:jc w:val="right"/>
            </w:pPr>
            <w:r>
              <w:rPr>
                <w:sz w:val="20"/>
              </w:rPr>
              <w:t xml:space="preserve">15</w:t>
            </w:r>
          </w:p>
        </w:tc>
        <w:tc>
          <w:tcPr>
            <w:tcW w:w="1361" w:type="dxa"/>
          </w:tcPr>
          <w:p>
            <w:pPr>
              <w:pStyle w:val="0"/>
              <w:jc w:val="right"/>
            </w:pPr>
            <w:r>
              <w:rPr>
                <w:sz w:val="20"/>
              </w:rPr>
              <w:t xml:space="preserve">15</w:t>
            </w:r>
          </w:p>
        </w:tc>
        <w:tc>
          <w:tcPr>
            <w:tcW w:w="1304" w:type="dxa"/>
          </w:tcPr>
          <w:p>
            <w:pPr>
              <w:pStyle w:val="0"/>
              <w:jc w:val="right"/>
            </w:pPr>
            <w:r>
              <w:rPr>
                <w:sz w:val="20"/>
              </w:rPr>
              <w:t xml:space="preserve">16</w:t>
            </w:r>
          </w:p>
        </w:tc>
        <w:tc>
          <w:tcPr>
            <w:tcW w:w="1361" w:type="dxa"/>
          </w:tcPr>
          <w:p>
            <w:pPr>
              <w:pStyle w:val="0"/>
              <w:jc w:val="right"/>
            </w:pPr>
            <w:r>
              <w:rPr>
                <w:sz w:val="20"/>
              </w:rPr>
              <w:t xml:space="preserve">16</w:t>
            </w:r>
          </w:p>
        </w:tc>
        <w:tc>
          <w:tcPr>
            <w:tcW w:w="1304" w:type="dxa"/>
          </w:tcPr>
          <w:p>
            <w:pPr>
              <w:pStyle w:val="0"/>
              <w:jc w:val="right"/>
            </w:pPr>
            <w:r>
              <w:rPr>
                <w:sz w:val="20"/>
              </w:rPr>
              <w:t xml:space="preserve">17</w:t>
            </w:r>
          </w:p>
        </w:tc>
        <w:tc>
          <w:tcPr>
            <w:tcW w:w="1304" w:type="dxa"/>
          </w:tcPr>
          <w:p>
            <w:pPr>
              <w:pStyle w:val="0"/>
              <w:jc w:val="right"/>
            </w:pPr>
            <w:r>
              <w:rPr>
                <w:sz w:val="20"/>
              </w:rPr>
              <w:t xml:space="preserve">17</w:t>
            </w:r>
          </w:p>
        </w:tc>
        <w:tc>
          <w:tcPr>
            <w:tcW w:w="1304" w:type="dxa"/>
          </w:tcPr>
          <w:p>
            <w:pPr>
              <w:pStyle w:val="0"/>
              <w:jc w:val="right"/>
            </w:pPr>
            <w:r>
              <w:rPr>
                <w:sz w:val="20"/>
              </w:rPr>
              <w:t xml:space="preserve">17</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2.01 "Формирование условий для создания опережающей адаптивной подготовки кадров на базе профессиональных образовательных организаций в соответствии с текущими и перспективными требованиями рынка труда"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профессиональных образовательных программ по направлению "Обслуживание транспортных средств и логистика", отвечающих требованиям работодателей, от общего количества реализуемых программ"</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40,0</w:t>
            </w:r>
          </w:p>
        </w:tc>
        <w:tc>
          <w:tcPr>
            <w:tcW w:w="1304" w:type="dxa"/>
          </w:tcPr>
          <w:p>
            <w:pPr>
              <w:pStyle w:val="0"/>
              <w:jc w:val="right"/>
            </w:pPr>
            <w:r>
              <w:rPr>
                <w:sz w:val="20"/>
              </w:rPr>
              <w:t xml:space="preserve">40,0</w:t>
            </w:r>
          </w:p>
        </w:tc>
        <w:tc>
          <w:tcPr>
            <w:tcW w:w="1417" w:type="dxa"/>
          </w:tcPr>
          <w:p>
            <w:pPr>
              <w:pStyle w:val="0"/>
              <w:jc w:val="right"/>
            </w:pPr>
            <w:r>
              <w:rPr>
                <w:sz w:val="20"/>
              </w:rPr>
              <w:t xml:space="preserve">51,0</w:t>
            </w:r>
          </w:p>
        </w:tc>
        <w:tc>
          <w:tcPr>
            <w:tcW w:w="1361" w:type="dxa"/>
          </w:tcPr>
          <w:p>
            <w:pPr>
              <w:pStyle w:val="0"/>
              <w:jc w:val="right"/>
            </w:pPr>
            <w:r>
              <w:rPr>
                <w:sz w:val="20"/>
              </w:rPr>
              <w:t xml:space="preserve">49,5</w:t>
            </w:r>
          </w:p>
        </w:tc>
        <w:tc>
          <w:tcPr>
            <w:tcW w:w="1361" w:type="dxa"/>
          </w:tcPr>
          <w:p>
            <w:pPr>
              <w:pStyle w:val="0"/>
              <w:jc w:val="right"/>
            </w:pPr>
            <w:r>
              <w:rPr>
                <w:sz w:val="20"/>
              </w:rPr>
              <w:t xml:space="preserve">47,0</w:t>
            </w:r>
          </w:p>
        </w:tc>
        <w:tc>
          <w:tcPr>
            <w:tcW w:w="1361" w:type="dxa"/>
          </w:tcPr>
          <w:p>
            <w:pPr>
              <w:pStyle w:val="0"/>
              <w:jc w:val="right"/>
            </w:pPr>
            <w:r>
              <w:rPr>
                <w:sz w:val="20"/>
              </w:rPr>
              <w:t xml:space="preserve">50,0</w:t>
            </w:r>
          </w:p>
        </w:tc>
        <w:tc>
          <w:tcPr>
            <w:tcW w:w="1304" w:type="dxa"/>
          </w:tcPr>
          <w:p>
            <w:pPr>
              <w:pStyle w:val="0"/>
              <w:jc w:val="right"/>
            </w:pPr>
            <w:r>
              <w:rPr>
                <w:sz w:val="20"/>
              </w:rPr>
              <w:t xml:space="preserve">58,0</w:t>
            </w:r>
          </w:p>
        </w:tc>
        <w:tc>
          <w:tcPr>
            <w:tcW w:w="1361" w:type="dxa"/>
          </w:tcPr>
          <w:p>
            <w:pPr>
              <w:pStyle w:val="0"/>
              <w:jc w:val="right"/>
            </w:pPr>
            <w:r>
              <w:rPr>
                <w:sz w:val="20"/>
              </w:rPr>
              <w:t xml:space="preserve">61,0</w:t>
            </w:r>
          </w:p>
        </w:tc>
        <w:tc>
          <w:tcPr>
            <w:tcW w:w="1304" w:type="dxa"/>
          </w:tcPr>
          <w:p>
            <w:pPr>
              <w:pStyle w:val="0"/>
              <w:jc w:val="right"/>
            </w:pPr>
            <w:r>
              <w:rPr>
                <w:sz w:val="20"/>
              </w:rPr>
              <w:t xml:space="preserve">61,0</w:t>
            </w:r>
          </w:p>
        </w:tc>
        <w:tc>
          <w:tcPr>
            <w:tcW w:w="1304" w:type="dxa"/>
          </w:tcPr>
          <w:p>
            <w:pPr>
              <w:pStyle w:val="0"/>
              <w:jc w:val="right"/>
            </w:pPr>
            <w:r>
              <w:rPr>
                <w:sz w:val="20"/>
              </w:rPr>
              <w:t xml:space="preserve">61,0</w:t>
            </w:r>
          </w:p>
        </w:tc>
        <w:tc>
          <w:tcPr>
            <w:tcW w:w="1304" w:type="dxa"/>
          </w:tcPr>
          <w:p>
            <w:pPr>
              <w:pStyle w:val="0"/>
              <w:jc w:val="right"/>
            </w:pPr>
            <w:r>
              <w:rPr>
                <w:sz w:val="20"/>
              </w:rPr>
              <w:t xml:space="preserve">61,0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"Доля студентов профессиональных образовательных организаций, обучающихся по приоритетным профессиям/специальностям и образовательным программам из списка "ТОП-50", в общей численности студентов, обучающихся по очной форме обучения"</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04" w:type="dxa"/>
          </w:tcPr>
          <w:p>
            <w:pPr>
              <w:pStyle w:val="0"/>
              <w:jc w:val="right"/>
            </w:pPr>
            <w:r>
              <w:rPr>
                <w:sz w:val="20"/>
              </w:rPr>
              <w:t xml:space="preserve">8</w:t>
            </w:r>
          </w:p>
        </w:tc>
        <w:tc>
          <w:tcPr>
            <w:tcW w:w="1417" w:type="dxa"/>
          </w:tcPr>
          <w:p>
            <w:pPr>
              <w:pStyle w:val="0"/>
              <w:jc w:val="right"/>
            </w:pPr>
            <w:r>
              <w:rPr>
                <w:sz w:val="20"/>
              </w:rPr>
              <w:t xml:space="preserve">22</w:t>
            </w:r>
          </w:p>
        </w:tc>
        <w:tc>
          <w:tcPr>
            <w:tcW w:w="1361" w:type="dxa"/>
          </w:tcPr>
          <w:p>
            <w:pPr>
              <w:pStyle w:val="0"/>
              <w:jc w:val="right"/>
            </w:pPr>
            <w:r>
              <w:rPr>
                <w:sz w:val="20"/>
              </w:rPr>
              <w:t xml:space="preserve">24</w:t>
            </w:r>
          </w:p>
        </w:tc>
        <w:tc>
          <w:tcPr>
            <w:tcW w:w="1361" w:type="dxa"/>
          </w:tcPr>
          <w:p>
            <w:pPr>
              <w:pStyle w:val="0"/>
              <w:jc w:val="right"/>
            </w:pPr>
            <w:r>
              <w:rPr>
                <w:sz w:val="20"/>
              </w:rPr>
              <w:t xml:space="preserve">30</w:t>
            </w:r>
          </w:p>
        </w:tc>
        <w:tc>
          <w:tcPr>
            <w:tcW w:w="1361" w:type="dxa"/>
          </w:tcPr>
          <w:p>
            <w:pPr>
              <w:pStyle w:val="0"/>
              <w:jc w:val="right"/>
            </w:pPr>
            <w:r>
              <w:rPr>
                <w:sz w:val="20"/>
              </w:rPr>
              <w:t xml:space="preserve">30</w:t>
            </w:r>
          </w:p>
        </w:tc>
        <w:tc>
          <w:tcPr>
            <w:tcW w:w="1304" w:type="dxa"/>
          </w:tcPr>
          <w:p>
            <w:pPr>
              <w:pStyle w:val="0"/>
              <w:jc w:val="right"/>
            </w:pPr>
            <w:r>
              <w:rPr>
                <w:sz w:val="20"/>
              </w:rPr>
              <w:t xml:space="preserve">40</w:t>
            </w:r>
          </w:p>
        </w:tc>
        <w:tc>
          <w:tcPr>
            <w:tcW w:w="1361" w:type="dxa"/>
          </w:tcPr>
          <w:p>
            <w:pPr>
              <w:pStyle w:val="0"/>
              <w:jc w:val="right"/>
            </w:pPr>
            <w:r>
              <w:rPr>
                <w:sz w:val="20"/>
              </w:rPr>
              <w:t xml:space="preserve">40</w:t>
            </w:r>
          </w:p>
        </w:tc>
        <w:tc>
          <w:tcPr>
            <w:tcW w:w="1304" w:type="dxa"/>
          </w:tcPr>
          <w:p>
            <w:pPr>
              <w:pStyle w:val="0"/>
              <w:jc w:val="right"/>
            </w:pPr>
            <w:r>
              <w:rPr>
                <w:sz w:val="20"/>
              </w:rPr>
              <w:t xml:space="preserve">40</w:t>
            </w:r>
          </w:p>
        </w:tc>
        <w:tc>
          <w:tcPr>
            <w:tcW w:w="1304" w:type="dxa"/>
          </w:tcPr>
          <w:p>
            <w:pPr>
              <w:pStyle w:val="0"/>
              <w:jc w:val="right"/>
            </w:pPr>
            <w:r>
              <w:rPr>
                <w:sz w:val="20"/>
              </w:rPr>
              <w:t xml:space="preserve">40</w:t>
            </w:r>
          </w:p>
        </w:tc>
        <w:tc>
          <w:tcPr>
            <w:tcW w:w="1304" w:type="dxa"/>
          </w:tcPr>
          <w:p>
            <w:pPr>
              <w:pStyle w:val="0"/>
              <w:jc w:val="right"/>
            </w:pPr>
            <w:r>
              <w:rPr>
                <w:sz w:val="20"/>
              </w:rPr>
              <w:t xml:space="preserve">40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3</w:t>
            </w:r>
          </w:p>
        </w:tc>
        <w:tc>
          <w:tcPr>
            <w:tcW w:w="2721" w:type="dxa"/>
          </w:tcPr>
          <w:p>
            <w:pPr>
              <w:pStyle w:val="0"/>
            </w:pPr>
            <w:r>
              <w:rPr>
                <w:sz w:val="20"/>
              </w:rPr>
              <w:t xml:space="preserve">Показатель 3 "Доля молодых специалистов, трудоустроившихся на предприятия транспортного комплекса и дорожного хозяйства региона по окончании профессиональных образовательных организаций, подведомственных Министерству транспорта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35,0</w:t>
            </w:r>
          </w:p>
        </w:tc>
        <w:tc>
          <w:tcPr>
            <w:tcW w:w="1417" w:type="dxa"/>
          </w:tcPr>
          <w:p>
            <w:pPr>
              <w:pStyle w:val="0"/>
              <w:jc w:val="right"/>
            </w:pPr>
            <w:r>
              <w:rPr>
                <w:sz w:val="20"/>
              </w:rPr>
              <w:t xml:space="preserve">35,0</w:t>
            </w:r>
          </w:p>
        </w:tc>
        <w:tc>
          <w:tcPr>
            <w:tcW w:w="1361" w:type="dxa"/>
          </w:tcPr>
          <w:p>
            <w:pPr>
              <w:pStyle w:val="0"/>
              <w:jc w:val="right"/>
            </w:pPr>
            <w:r>
              <w:rPr>
                <w:sz w:val="20"/>
              </w:rPr>
              <w:t xml:space="preserve">65,0</w:t>
            </w:r>
          </w:p>
        </w:tc>
        <w:tc>
          <w:tcPr>
            <w:tcW w:w="1361" w:type="dxa"/>
          </w:tcPr>
          <w:p>
            <w:pPr>
              <w:pStyle w:val="0"/>
              <w:jc w:val="right"/>
            </w:pPr>
            <w:r>
              <w:rPr>
                <w:sz w:val="20"/>
              </w:rPr>
              <w:t xml:space="preserve">67,0</w:t>
            </w:r>
          </w:p>
        </w:tc>
        <w:tc>
          <w:tcPr>
            <w:tcW w:w="1361" w:type="dxa"/>
          </w:tcPr>
          <w:p>
            <w:pPr>
              <w:pStyle w:val="0"/>
              <w:jc w:val="right"/>
            </w:pPr>
            <w:r>
              <w:rPr>
                <w:sz w:val="20"/>
              </w:rPr>
              <w:t xml:space="preserve">68,5</w:t>
            </w:r>
          </w:p>
        </w:tc>
        <w:tc>
          <w:tcPr>
            <w:tcW w:w="1304" w:type="dxa"/>
          </w:tcPr>
          <w:p>
            <w:pPr>
              <w:pStyle w:val="0"/>
              <w:jc w:val="right"/>
            </w:pPr>
            <w:r>
              <w:rPr>
                <w:sz w:val="20"/>
              </w:rPr>
              <w:t xml:space="preserve">40,0</w:t>
            </w:r>
          </w:p>
        </w:tc>
        <w:tc>
          <w:tcPr>
            <w:tcW w:w="1361" w:type="dxa"/>
          </w:tcPr>
          <w:p>
            <w:pPr>
              <w:pStyle w:val="0"/>
              <w:jc w:val="right"/>
            </w:pPr>
            <w:r>
              <w:rPr>
                <w:sz w:val="20"/>
              </w:rPr>
              <w:t xml:space="preserve">40,0</w:t>
            </w:r>
          </w:p>
        </w:tc>
        <w:tc>
          <w:tcPr>
            <w:tcW w:w="1304" w:type="dxa"/>
          </w:tcPr>
          <w:p>
            <w:pPr>
              <w:pStyle w:val="0"/>
              <w:jc w:val="right"/>
            </w:pPr>
            <w:r>
              <w:rPr>
                <w:sz w:val="20"/>
              </w:rPr>
              <w:t xml:space="preserve">40,0</w:t>
            </w:r>
          </w:p>
        </w:tc>
        <w:tc>
          <w:tcPr>
            <w:tcW w:w="1304" w:type="dxa"/>
          </w:tcPr>
          <w:p>
            <w:pPr>
              <w:pStyle w:val="0"/>
              <w:jc w:val="right"/>
            </w:pPr>
            <w:r>
              <w:rPr>
                <w:sz w:val="20"/>
              </w:rPr>
              <w:t xml:space="preserve">40,0</w:t>
            </w:r>
          </w:p>
        </w:tc>
        <w:tc>
          <w:tcPr>
            <w:tcW w:w="1304" w:type="dxa"/>
          </w:tcPr>
          <w:p>
            <w:pPr>
              <w:pStyle w:val="0"/>
              <w:jc w:val="right"/>
            </w:pPr>
            <w:r>
              <w:rPr>
                <w:sz w:val="20"/>
              </w:rPr>
              <w:t xml:space="preserve">40,0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4</w:t>
            </w:r>
          </w:p>
        </w:tc>
        <w:tc>
          <w:tcPr>
            <w:tcW w:w="2721" w:type="dxa"/>
          </w:tcPr>
          <w:p>
            <w:pPr>
              <w:pStyle w:val="0"/>
            </w:pPr>
            <w:r>
              <w:rPr>
                <w:sz w:val="20"/>
              </w:rPr>
              <w:t xml:space="preserve">Показатель 4 "Количество профессиональных образовательных организаций, подведомственных Министерству транспорта Тверской области, в которых размещены карты Тверской области с указанием на них отраслевых предприятий (организаций, учреждений, объектов)"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61"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c>
          <w:tcPr>
            <w:tcW w:w="1304" w:type="dxa"/>
          </w:tcPr>
          <w:p>
            <w:pPr>
              <w:pStyle w:val="0"/>
              <w:jc w:val="right"/>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2.02 "Формирование профессиональных компетенций преподавателей и мастеров производственного обучения, участвующих в реализации основных образовательных программ среднего профессионального образования, в т.ч. по профессиям и специальностям Топ-50, в соответствии со стандартами WorldSkills"</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педагогических работников, повысивших квалификацию по программам, разработанным в соответствии со стандартами WorldSkills, от общего количества педагогов, повысивших квалификацию в отчетном году"</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29,0</w:t>
            </w:r>
          </w:p>
        </w:tc>
        <w:tc>
          <w:tcPr>
            <w:tcW w:w="1304" w:type="dxa"/>
          </w:tcPr>
          <w:p>
            <w:pPr>
              <w:pStyle w:val="0"/>
              <w:jc w:val="right"/>
            </w:pPr>
            <w:r>
              <w:rPr>
                <w:sz w:val="20"/>
              </w:rPr>
              <w:t xml:space="preserve">21,0</w:t>
            </w:r>
          </w:p>
        </w:tc>
        <w:tc>
          <w:tcPr>
            <w:tcW w:w="1417" w:type="dxa"/>
          </w:tcPr>
          <w:p>
            <w:pPr>
              <w:pStyle w:val="0"/>
              <w:jc w:val="right"/>
            </w:pPr>
            <w:r>
              <w:rPr>
                <w:sz w:val="20"/>
              </w:rPr>
              <w:t xml:space="preserve">30,0</w:t>
            </w:r>
          </w:p>
        </w:tc>
        <w:tc>
          <w:tcPr>
            <w:tcW w:w="1361" w:type="dxa"/>
          </w:tcPr>
          <w:p>
            <w:pPr>
              <w:pStyle w:val="0"/>
              <w:jc w:val="right"/>
            </w:pPr>
            <w:r>
              <w:rPr>
                <w:sz w:val="20"/>
              </w:rPr>
              <w:t xml:space="preserve">45,5</w:t>
            </w:r>
          </w:p>
        </w:tc>
        <w:tc>
          <w:tcPr>
            <w:tcW w:w="1361" w:type="dxa"/>
          </w:tcPr>
          <w:p>
            <w:pPr>
              <w:pStyle w:val="0"/>
              <w:jc w:val="right"/>
            </w:pPr>
            <w:r>
              <w:rPr>
                <w:sz w:val="20"/>
              </w:rPr>
              <w:t xml:space="preserve">46,5</w:t>
            </w:r>
          </w:p>
        </w:tc>
        <w:tc>
          <w:tcPr>
            <w:tcW w:w="1361" w:type="dxa"/>
          </w:tcPr>
          <w:p>
            <w:pPr>
              <w:pStyle w:val="0"/>
              <w:jc w:val="right"/>
            </w:pPr>
            <w:r>
              <w:rPr>
                <w:sz w:val="20"/>
              </w:rPr>
              <w:t xml:space="preserve">18,5</w:t>
            </w:r>
          </w:p>
        </w:tc>
        <w:tc>
          <w:tcPr>
            <w:tcW w:w="1304" w:type="dxa"/>
          </w:tcPr>
          <w:p>
            <w:pPr>
              <w:pStyle w:val="0"/>
              <w:jc w:val="right"/>
            </w:pPr>
            <w:r>
              <w:rPr>
                <w:sz w:val="20"/>
              </w:rPr>
              <w:t xml:space="preserve">24,0</w:t>
            </w:r>
          </w:p>
        </w:tc>
        <w:tc>
          <w:tcPr>
            <w:tcW w:w="1361" w:type="dxa"/>
          </w:tcPr>
          <w:p>
            <w:pPr>
              <w:pStyle w:val="0"/>
              <w:jc w:val="right"/>
            </w:pPr>
            <w:r>
              <w:rPr>
                <w:sz w:val="20"/>
              </w:rPr>
              <w:t xml:space="preserve">26,0</w:t>
            </w:r>
          </w:p>
        </w:tc>
        <w:tc>
          <w:tcPr>
            <w:tcW w:w="1304" w:type="dxa"/>
          </w:tcPr>
          <w:p>
            <w:pPr>
              <w:pStyle w:val="0"/>
              <w:jc w:val="right"/>
            </w:pPr>
            <w:r>
              <w:rPr>
                <w:sz w:val="20"/>
              </w:rPr>
              <w:t xml:space="preserve">27,0</w:t>
            </w:r>
          </w:p>
        </w:tc>
        <w:tc>
          <w:tcPr>
            <w:tcW w:w="1304" w:type="dxa"/>
          </w:tcPr>
          <w:p>
            <w:pPr>
              <w:pStyle w:val="0"/>
              <w:jc w:val="right"/>
            </w:pPr>
            <w:r>
              <w:rPr>
                <w:sz w:val="20"/>
              </w:rPr>
              <w:t xml:space="preserve">27,0</w:t>
            </w:r>
          </w:p>
        </w:tc>
        <w:tc>
          <w:tcPr>
            <w:tcW w:w="1304" w:type="dxa"/>
          </w:tcPr>
          <w:p>
            <w:pPr>
              <w:pStyle w:val="0"/>
              <w:jc w:val="right"/>
            </w:pPr>
            <w:r>
              <w:rPr>
                <w:sz w:val="20"/>
              </w:rPr>
              <w:t xml:space="preserve">27,0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5</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профессиональных модулей, актуализированных на основе стандартов WorldSkills"</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w:t>
            </w:r>
          </w:p>
        </w:tc>
        <w:tc>
          <w:tcPr>
            <w:tcW w:w="1417" w:type="dxa"/>
          </w:tcPr>
          <w:p>
            <w:pPr>
              <w:pStyle w:val="0"/>
              <w:jc w:val="right"/>
            </w:pPr>
            <w:r>
              <w:rPr>
                <w:sz w:val="20"/>
              </w:rPr>
              <w:t xml:space="preserve">5</w:t>
            </w:r>
          </w:p>
        </w:tc>
        <w:tc>
          <w:tcPr>
            <w:tcW w:w="1304" w:type="dxa"/>
          </w:tcPr>
          <w:p>
            <w:pPr>
              <w:pStyle w:val="0"/>
              <w:jc w:val="right"/>
            </w:pPr>
            <w:r>
              <w:rPr>
                <w:sz w:val="20"/>
              </w:rPr>
              <w:t xml:space="preserve">10</w:t>
            </w:r>
          </w:p>
        </w:tc>
        <w:tc>
          <w:tcPr>
            <w:tcW w:w="1417" w:type="dxa"/>
          </w:tcPr>
          <w:p>
            <w:pPr>
              <w:pStyle w:val="0"/>
              <w:jc w:val="right"/>
            </w:pPr>
            <w:r>
              <w:rPr>
                <w:sz w:val="20"/>
              </w:rPr>
              <w:t xml:space="preserve">14</w:t>
            </w:r>
          </w:p>
        </w:tc>
        <w:tc>
          <w:tcPr>
            <w:tcW w:w="1361" w:type="dxa"/>
          </w:tcPr>
          <w:p>
            <w:pPr>
              <w:pStyle w:val="0"/>
              <w:jc w:val="right"/>
            </w:pPr>
            <w:r>
              <w:rPr>
                <w:sz w:val="20"/>
              </w:rPr>
              <w:t xml:space="preserve">13</w:t>
            </w:r>
          </w:p>
        </w:tc>
        <w:tc>
          <w:tcPr>
            <w:tcW w:w="1361" w:type="dxa"/>
          </w:tcPr>
          <w:p>
            <w:pPr>
              <w:pStyle w:val="0"/>
              <w:jc w:val="right"/>
            </w:pPr>
            <w:r>
              <w:rPr>
                <w:sz w:val="20"/>
              </w:rPr>
              <w:t xml:space="preserve">16</w:t>
            </w:r>
          </w:p>
        </w:tc>
        <w:tc>
          <w:tcPr>
            <w:tcW w:w="1361" w:type="dxa"/>
          </w:tcPr>
          <w:p>
            <w:pPr>
              <w:pStyle w:val="0"/>
              <w:jc w:val="right"/>
            </w:pPr>
            <w:r>
              <w:rPr>
                <w:sz w:val="20"/>
              </w:rPr>
              <w:t xml:space="preserve">18</w:t>
            </w:r>
          </w:p>
        </w:tc>
        <w:tc>
          <w:tcPr>
            <w:tcW w:w="1304" w:type="dxa"/>
          </w:tcPr>
          <w:p>
            <w:pPr>
              <w:pStyle w:val="0"/>
              <w:jc w:val="right"/>
            </w:pPr>
            <w:r>
              <w:rPr>
                <w:sz w:val="20"/>
              </w:rPr>
              <w:t xml:space="preserve">16</w:t>
            </w:r>
          </w:p>
        </w:tc>
        <w:tc>
          <w:tcPr>
            <w:tcW w:w="1361" w:type="dxa"/>
          </w:tcPr>
          <w:p>
            <w:pPr>
              <w:pStyle w:val="0"/>
              <w:jc w:val="right"/>
            </w:pPr>
            <w:r>
              <w:rPr>
                <w:sz w:val="20"/>
              </w:rPr>
              <w:t xml:space="preserve">16</w:t>
            </w:r>
          </w:p>
        </w:tc>
        <w:tc>
          <w:tcPr>
            <w:tcW w:w="1304" w:type="dxa"/>
          </w:tcPr>
          <w:p>
            <w:pPr>
              <w:pStyle w:val="0"/>
              <w:jc w:val="right"/>
            </w:pPr>
            <w:r>
              <w:rPr>
                <w:sz w:val="20"/>
              </w:rPr>
              <w:t xml:space="preserve">16</w:t>
            </w:r>
          </w:p>
        </w:tc>
        <w:tc>
          <w:tcPr>
            <w:tcW w:w="1304" w:type="dxa"/>
          </w:tcPr>
          <w:p>
            <w:pPr>
              <w:pStyle w:val="0"/>
              <w:jc w:val="right"/>
            </w:pPr>
            <w:r>
              <w:rPr>
                <w:sz w:val="20"/>
              </w:rPr>
              <w:t xml:space="preserve">16</w:t>
            </w:r>
          </w:p>
        </w:tc>
        <w:tc>
          <w:tcPr>
            <w:tcW w:w="1304" w:type="dxa"/>
          </w:tcPr>
          <w:p>
            <w:pPr>
              <w:pStyle w:val="0"/>
              <w:jc w:val="right"/>
            </w:pPr>
            <w:r>
              <w:rPr>
                <w:sz w:val="20"/>
              </w:rPr>
              <w:t xml:space="preserve">124</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Обеспечивающая подпрограмма</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42496,3</w:t>
            </w:r>
          </w:p>
        </w:tc>
        <w:tc>
          <w:tcPr>
            <w:tcW w:w="1304" w:type="dxa"/>
          </w:tcPr>
          <w:p>
            <w:pPr>
              <w:pStyle w:val="0"/>
              <w:jc w:val="right"/>
            </w:pPr>
            <w:r>
              <w:rPr>
                <w:sz w:val="20"/>
              </w:rPr>
              <w:t xml:space="preserve">43203,2</w:t>
            </w:r>
          </w:p>
        </w:tc>
        <w:tc>
          <w:tcPr>
            <w:tcW w:w="1417" w:type="dxa"/>
          </w:tcPr>
          <w:p>
            <w:pPr>
              <w:pStyle w:val="0"/>
              <w:jc w:val="right"/>
            </w:pPr>
            <w:r>
              <w:rPr>
                <w:sz w:val="20"/>
              </w:rPr>
              <w:t xml:space="preserve">44871,1</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1. Обеспечение деятельности Министерства транспорта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42496,3</w:t>
            </w:r>
          </w:p>
        </w:tc>
        <w:tc>
          <w:tcPr>
            <w:tcW w:w="1304" w:type="dxa"/>
          </w:tcPr>
          <w:p>
            <w:pPr>
              <w:pStyle w:val="0"/>
              <w:jc w:val="right"/>
            </w:pPr>
            <w:r>
              <w:rPr>
                <w:sz w:val="20"/>
              </w:rPr>
              <w:t xml:space="preserve">43203,2</w:t>
            </w:r>
          </w:p>
        </w:tc>
        <w:tc>
          <w:tcPr>
            <w:tcW w:w="1417" w:type="dxa"/>
          </w:tcPr>
          <w:p>
            <w:pPr>
              <w:pStyle w:val="0"/>
              <w:jc w:val="right"/>
            </w:pPr>
            <w:r>
              <w:rPr>
                <w:sz w:val="20"/>
              </w:rPr>
              <w:t xml:space="preserve">44871,1</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center"/>
            </w:pPr>
            <w:r>
              <w:rPr>
                <w:sz w:val="20"/>
              </w:rPr>
              <w:t xml:space="preserve">x</w:t>
            </w:r>
          </w:p>
        </w:tc>
      </w:tr>
      <w:tr>
        <w:tc>
          <w:tcPr>
            <w:tcW w:w="340" w:type="dxa"/>
          </w:tcPr>
          <w:p>
            <w:pPr>
              <w:pStyle w:val="0"/>
              <w:jc w:val="center"/>
            </w:pPr>
            <w:r>
              <w:rPr>
                <w:sz w:val="20"/>
              </w:rPr>
              <w:t xml:space="preserve">1</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4</w:t>
            </w:r>
          </w:p>
        </w:tc>
        <w:tc>
          <w:tcPr>
            <w:tcW w:w="340" w:type="dxa"/>
          </w:tcPr>
          <w:p>
            <w:pPr>
              <w:pStyle w:val="0"/>
              <w:jc w:val="center"/>
            </w:pPr>
            <w:r>
              <w:rPr>
                <w:sz w:val="20"/>
              </w:rPr>
              <w:t xml:space="preserve">0</w:t>
            </w:r>
          </w:p>
        </w:tc>
        <w:tc>
          <w:tcPr>
            <w:tcW w:w="340" w:type="dxa"/>
          </w:tcPr>
          <w:p>
            <w:pPr>
              <w:pStyle w:val="0"/>
              <w:jc w:val="center"/>
            </w:pPr>
            <w:r>
              <w:rPr>
                <w:sz w:val="20"/>
              </w:rPr>
              <w:t xml:space="preserve">8</w:t>
            </w:r>
          </w:p>
        </w:tc>
        <w:tc>
          <w:tcPr>
            <w:tcW w:w="340" w:type="dxa"/>
          </w:tcPr>
          <w:p>
            <w:pPr>
              <w:pStyle w:val="0"/>
              <w:jc w:val="center"/>
            </w:pPr>
            <w:r>
              <w:rPr>
                <w:sz w:val="20"/>
              </w:rPr>
              <w:t xml:space="preserve">5</w:t>
            </w:r>
          </w:p>
        </w:tc>
        <w:tc>
          <w:tcPr>
            <w:tcW w:w="340" w:type="dxa"/>
          </w:tcPr>
          <w:p>
            <w:pPr>
              <w:pStyle w:val="0"/>
              <w:jc w:val="center"/>
            </w:pPr>
            <w:r>
              <w:rPr>
                <w:sz w:val="20"/>
              </w:rPr>
              <w:t xml:space="preserve">8</w:t>
            </w:r>
          </w:p>
        </w:tc>
        <w:tc>
          <w:tcPr>
            <w:tcW w:w="454"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454" w:type="dxa"/>
          </w:tcPr>
          <w:p>
            <w:pPr>
              <w:pStyle w:val="0"/>
              <w:jc w:val="center"/>
            </w:pPr>
            <w:r>
              <w:rPr>
                <w:sz w:val="20"/>
              </w:rPr>
              <w:t xml:space="preserve">1</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0</w:t>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С</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1.01. Расходы на руководство и управление Министерства транспорта Тверской области</w:t>
            </w:r>
          </w:p>
        </w:tc>
        <w:tc>
          <w:tcPr>
            <w:tcW w:w="964" w:type="dxa"/>
          </w:tcPr>
          <w:p>
            <w:pPr>
              <w:pStyle w:val="0"/>
              <w:jc w:val="center"/>
            </w:pPr>
            <w:r>
              <w:rPr>
                <w:sz w:val="20"/>
              </w:rPr>
              <w:t xml:space="preserve">тыс. рублей</w:t>
            </w:r>
          </w:p>
        </w:tc>
        <w:tc>
          <w:tcPr>
            <w:tcW w:w="1304" w:type="dxa"/>
          </w:tcPr>
          <w:p>
            <w:pPr>
              <w:pStyle w:val="0"/>
              <w:jc w:val="center"/>
            </w:pPr>
            <w:r>
              <w:rPr>
                <w:sz w:val="20"/>
              </w:rPr>
              <w:t xml:space="preserve">x</w:t>
            </w:r>
          </w:p>
        </w:tc>
        <w:tc>
          <w:tcPr>
            <w:tcW w:w="1417" w:type="dxa"/>
          </w:tcPr>
          <w:p>
            <w:pPr>
              <w:pStyle w:val="0"/>
              <w:jc w:val="right"/>
            </w:pPr>
            <w:r>
              <w:rPr>
                <w:sz w:val="20"/>
              </w:rPr>
              <w:t xml:space="preserve">42496,3</w:t>
            </w:r>
          </w:p>
        </w:tc>
        <w:tc>
          <w:tcPr>
            <w:tcW w:w="1304" w:type="dxa"/>
          </w:tcPr>
          <w:p>
            <w:pPr>
              <w:pStyle w:val="0"/>
              <w:jc w:val="right"/>
            </w:pPr>
            <w:r>
              <w:rPr>
                <w:sz w:val="20"/>
              </w:rPr>
              <w:t xml:space="preserve">43203,2</w:t>
            </w:r>
          </w:p>
        </w:tc>
        <w:tc>
          <w:tcPr>
            <w:tcW w:w="1417" w:type="dxa"/>
          </w:tcPr>
          <w:p>
            <w:pPr>
              <w:pStyle w:val="0"/>
              <w:jc w:val="right"/>
            </w:pPr>
            <w:r>
              <w:rPr>
                <w:sz w:val="20"/>
              </w:rPr>
              <w:t xml:space="preserve">44871,1</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61"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right"/>
            </w:pPr>
            <w:r>
              <w:rPr>
                <w:sz w:val="20"/>
              </w:rPr>
              <w:t xml:space="preserve">47304,5</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510" w:type="dxa"/>
          </w:tcPr>
          <w:p>
            <w:pPr>
              <w:pStyle w:val="0"/>
              <w:jc w:val="center"/>
            </w:pPr>
            <w:r>
              <w:rPr>
                <w:sz w:val="20"/>
              </w:rPr>
              <w:t xml:space="preserve">0</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2. Административные мероприятия</w:t>
            </w:r>
          </w:p>
        </w:tc>
        <w:tc>
          <w:tcPr>
            <w:tcW w:w="964"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04" w:type="dxa"/>
          </w:tcPr>
          <w:p>
            <w:pPr>
              <w:pStyle w:val="0"/>
              <w:jc w:val="center"/>
            </w:pPr>
            <w:r>
              <w:rPr>
                <w:sz w:val="20"/>
              </w:rPr>
              <w:t xml:space="preserve">x</w:t>
            </w:r>
          </w:p>
        </w:tc>
        <w:tc>
          <w:tcPr>
            <w:tcW w:w="141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61"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2.01 "Обеспечение профессионального развития государственных гражданских служащих Министерства транспорта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"Процент государственных гражданских служащих Министерства транспорта Тверской области, участвующих в мероприятиях по профессиональному развитию"</w:t>
            </w:r>
          </w:p>
        </w:tc>
        <w:tc>
          <w:tcPr>
            <w:tcW w:w="964" w:type="dxa"/>
          </w:tcPr>
          <w:p>
            <w:pPr>
              <w:pStyle w:val="0"/>
              <w:jc w:val="center"/>
            </w:pPr>
            <w:r>
              <w:rPr>
                <w:sz w:val="20"/>
              </w:rPr>
              <w:t xml:space="preserve">%</w:t>
            </w:r>
          </w:p>
        </w:tc>
        <w:tc>
          <w:tcPr>
            <w:tcW w:w="1304" w:type="dxa"/>
          </w:tcPr>
          <w:p>
            <w:pPr>
              <w:pStyle w:val="0"/>
              <w:jc w:val="right"/>
            </w:pPr>
            <w:r>
              <w:rPr>
                <w:sz w:val="20"/>
              </w:rPr>
              <w:t xml:space="preserve">30,0</w:t>
            </w:r>
          </w:p>
        </w:tc>
        <w:tc>
          <w:tcPr>
            <w:tcW w:w="1417" w:type="dxa"/>
          </w:tcPr>
          <w:p>
            <w:pPr>
              <w:pStyle w:val="0"/>
              <w:jc w:val="right"/>
            </w:pPr>
            <w:r>
              <w:rPr>
                <w:sz w:val="20"/>
              </w:rPr>
              <w:t xml:space="preserve">41,0</w:t>
            </w:r>
          </w:p>
        </w:tc>
        <w:tc>
          <w:tcPr>
            <w:tcW w:w="1304" w:type="dxa"/>
          </w:tcPr>
          <w:p>
            <w:pPr>
              <w:pStyle w:val="0"/>
              <w:jc w:val="right"/>
            </w:pPr>
            <w:r>
              <w:rPr>
                <w:sz w:val="20"/>
              </w:rPr>
              <w:t xml:space="preserve">41,0</w:t>
            </w:r>
          </w:p>
        </w:tc>
        <w:tc>
          <w:tcPr>
            <w:tcW w:w="1417" w:type="dxa"/>
          </w:tcPr>
          <w:p>
            <w:pPr>
              <w:pStyle w:val="0"/>
              <w:jc w:val="right"/>
            </w:pPr>
            <w:r>
              <w:rPr>
                <w:sz w:val="20"/>
              </w:rPr>
              <w:t xml:space="preserve">41,0</w:t>
            </w:r>
          </w:p>
        </w:tc>
        <w:tc>
          <w:tcPr>
            <w:tcW w:w="1361" w:type="dxa"/>
          </w:tcPr>
          <w:p>
            <w:pPr>
              <w:pStyle w:val="0"/>
              <w:jc w:val="right"/>
            </w:pPr>
            <w:r>
              <w:rPr>
                <w:sz w:val="20"/>
              </w:rPr>
              <w:t xml:space="preserve">41,0</w:t>
            </w:r>
          </w:p>
        </w:tc>
        <w:tc>
          <w:tcPr>
            <w:tcW w:w="1361" w:type="dxa"/>
          </w:tcPr>
          <w:p>
            <w:pPr>
              <w:pStyle w:val="0"/>
              <w:jc w:val="right"/>
            </w:pPr>
            <w:r>
              <w:rPr>
                <w:sz w:val="20"/>
              </w:rPr>
              <w:t xml:space="preserve">41,0</w:t>
            </w:r>
          </w:p>
        </w:tc>
        <w:tc>
          <w:tcPr>
            <w:tcW w:w="1361" w:type="dxa"/>
          </w:tcPr>
          <w:p>
            <w:pPr>
              <w:pStyle w:val="0"/>
              <w:jc w:val="right"/>
            </w:pPr>
            <w:r>
              <w:rPr>
                <w:sz w:val="20"/>
              </w:rPr>
              <w:t xml:space="preserve">41,0</w:t>
            </w:r>
          </w:p>
        </w:tc>
        <w:tc>
          <w:tcPr>
            <w:tcW w:w="1304" w:type="dxa"/>
          </w:tcPr>
          <w:p>
            <w:pPr>
              <w:pStyle w:val="0"/>
              <w:jc w:val="right"/>
            </w:pPr>
            <w:r>
              <w:rPr>
                <w:sz w:val="20"/>
              </w:rPr>
              <w:t xml:space="preserve">41,0</w:t>
            </w:r>
          </w:p>
        </w:tc>
        <w:tc>
          <w:tcPr>
            <w:tcW w:w="1361" w:type="dxa"/>
          </w:tcPr>
          <w:p>
            <w:pPr>
              <w:pStyle w:val="0"/>
              <w:jc w:val="right"/>
            </w:pPr>
            <w:r>
              <w:rPr>
                <w:sz w:val="20"/>
              </w:rPr>
              <w:t xml:space="preserve">41,0</w:t>
            </w:r>
          </w:p>
        </w:tc>
        <w:tc>
          <w:tcPr>
            <w:tcW w:w="1304" w:type="dxa"/>
          </w:tcPr>
          <w:p>
            <w:pPr>
              <w:pStyle w:val="0"/>
              <w:jc w:val="right"/>
            </w:pPr>
            <w:r>
              <w:rPr>
                <w:sz w:val="20"/>
              </w:rPr>
              <w:t xml:space="preserve">41,0</w:t>
            </w:r>
          </w:p>
        </w:tc>
        <w:tc>
          <w:tcPr>
            <w:tcW w:w="1304" w:type="dxa"/>
          </w:tcPr>
          <w:p>
            <w:pPr>
              <w:pStyle w:val="0"/>
              <w:jc w:val="right"/>
            </w:pPr>
            <w:r>
              <w:rPr>
                <w:sz w:val="20"/>
              </w:rPr>
              <w:t xml:space="preserve">41,0</w:t>
            </w:r>
          </w:p>
        </w:tc>
        <w:tc>
          <w:tcPr>
            <w:tcW w:w="1304" w:type="dxa"/>
          </w:tcPr>
          <w:p>
            <w:pPr>
              <w:pStyle w:val="0"/>
              <w:jc w:val="right"/>
            </w:pPr>
            <w:r>
              <w:rPr>
                <w:sz w:val="20"/>
              </w:rPr>
              <w:t xml:space="preserve">41,0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2.02 "Взаимодействие со средствами массовой информации по повышению информированности населения Тверской области и формированию положительного имиджа Министерства транспорта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информационных материалов, размещенных в электронных и печатных средствах массовой информации"</w:t>
            </w:r>
          </w:p>
        </w:tc>
        <w:tc>
          <w:tcPr>
            <w:tcW w:w="964" w:type="dxa"/>
          </w:tcPr>
          <w:p>
            <w:pPr>
              <w:pStyle w:val="0"/>
              <w:jc w:val="center"/>
            </w:pPr>
            <w:r>
              <w:rPr>
                <w:sz w:val="20"/>
              </w:rPr>
              <w:t xml:space="preserve">шт.</w:t>
            </w:r>
          </w:p>
        </w:tc>
        <w:tc>
          <w:tcPr>
            <w:tcW w:w="1304" w:type="dxa"/>
          </w:tcPr>
          <w:p>
            <w:pPr>
              <w:pStyle w:val="0"/>
              <w:jc w:val="right"/>
            </w:pPr>
            <w:r>
              <w:rPr>
                <w:sz w:val="20"/>
              </w:rPr>
              <w:t xml:space="preserve">372</w:t>
            </w:r>
          </w:p>
        </w:tc>
        <w:tc>
          <w:tcPr>
            <w:tcW w:w="1417" w:type="dxa"/>
          </w:tcPr>
          <w:p>
            <w:pPr>
              <w:pStyle w:val="0"/>
              <w:jc w:val="right"/>
            </w:pPr>
            <w:r>
              <w:rPr>
                <w:sz w:val="20"/>
              </w:rPr>
              <w:t xml:space="preserve">392</w:t>
            </w:r>
          </w:p>
        </w:tc>
        <w:tc>
          <w:tcPr>
            <w:tcW w:w="1304" w:type="dxa"/>
          </w:tcPr>
          <w:p>
            <w:pPr>
              <w:pStyle w:val="0"/>
              <w:jc w:val="right"/>
            </w:pPr>
            <w:r>
              <w:rPr>
                <w:sz w:val="20"/>
              </w:rPr>
              <w:t xml:space="preserve">360</w:t>
            </w:r>
          </w:p>
        </w:tc>
        <w:tc>
          <w:tcPr>
            <w:tcW w:w="1417" w:type="dxa"/>
          </w:tcPr>
          <w:p>
            <w:pPr>
              <w:pStyle w:val="0"/>
              <w:jc w:val="right"/>
            </w:pPr>
            <w:r>
              <w:rPr>
                <w:sz w:val="20"/>
              </w:rPr>
              <w:t xml:space="preserve">360</w:t>
            </w:r>
          </w:p>
        </w:tc>
        <w:tc>
          <w:tcPr>
            <w:tcW w:w="1361" w:type="dxa"/>
          </w:tcPr>
          <w:p>
            <w:pPr>
              <w:pStyle w:val="0"/>
              <w:jc w:val="right"/>
            </w:pPr>
            <w:r>
              <w:rPr>
                <w:sz w:val="20"/>
              </w:rPr>
              <w:t xml:space="preserve">360</w:t>
            </w:r>
          </w:p>
        </w:tc>
        <w:tc>
          <w:tcPr>
            <w:tcW w:w="1361" w:type="dxa"/>
          </w:tcPr>
          <w:p>
            <w:pPr>
              <w:pStyle w:val="0"/>
              <w:jc w:val="right"/>
            </w:pPr>
            <w:r>
              <w:rPr>
                <w:sz w:val="20"/>
              </w:rPr>
              <w:t xml:space="preserve">360</w:t>
            </w:r>
          </w:p>
        </w:tc>
        <w:tc>
          <w:tcPr>
            <w:tcW w:w="1361" w:type="dxa"/>
          </w:tcPr>
          <w:p>
            <w:pPr>
              <w:pStyle w:val="0"/>
              <w:jc w:val="right"/>
            </w:pPr>
            <w:r>
              <w:rPr>
                <w:sz w:val="20"/>
              </w:rPr>
              <w:t xml:space="preserve">360</w:t>
            </w:r>
          </w:p>
        </w:tc>
        <w:tc>
          <w:tcPr>
            <w:tcW w:w="1304" w:type="dxa"/>
          </w:tcPr>
          <w:p>
            <w:pPr>
              <w:pStyle w:val="0"/>
              <w:jc w:val="right"/>
            </w:pPr>
            <w:r>
              <w:rPr>
                <w:sz w:val="20"/>
              </w:rPr>
              <w:t xml:space="preserve">360</w:t>
            </w:r>
          </w:p>
        </w:tc>
        <w:tc>
          <w:tcPr>
            <w:tcW w:w="1361" w:type="dxa"/>
          </w:tcPr>
          <w:p>
            <w:pPr>
              <w:pStyle w:val="0"/>
              <w:jc w:val="right"/>
            </w:pPr>
            <w:r>
              <w:rPr>
                <w:sz w:val="20"/>
              </w:rPr>
              <w:t xml:space="preserve">360</w:t>
            </w:r>
          </w:p>
        </w:tc>
        <w:tc>
          <w:tcPr>
            <w:tcW w:w="1304" w:type="dxa"/>
          </w:tcPr>
          <w:p>
            <w:pPr>
              <w:pStyle w:val="0"/>
              <w:jc w:val="right"/>
            </w:pPr>
            <w:r>
              <w:rPr>
                <w:sz w:val="20"/>
              </w:rPr>
              <w:t xml:space="preserve">360</w:t>
            </w:r>
          </w:p>
        </w:tc>
        <w:tc>
          <w:tcPr>
            <w:tcW w:w="1304" w:type="dxa"/>
          </w:tcPr>
          <w:p>
            <w:pPr>
              <w:pStyle w:val="0"/>
              <w:jc w:val="right"/>
            </w:pPr>
            <w:r>
              <w:rPr>
                <w:sz w:val="20"/>
              </w:rPr>
              <w:t xml:space="preserve">360</w:t>
            </w:r>
          </w:p>
        </w:tc>
        <w:tc>
          <w:tcPr>
            <w:tcW w:w="1304" w:type="dxa"/>
          </w:tcPr>
          <w:p>
            <w:pPr>
              <w:pStyle w:val="0"/>
              <w:jc w:val="right"/>
            </w:pPr>
            <w:r>
              <w:rPr>
                <w:sz w:val="20"/>
              </w:rPr>
              <w:t xml:space="preserve">3272</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2.03 "Проведение семинаров, конференций и круглых столов с участием федеральных органов государственной власти, исполнительных органов Тверской области, органов местного самоуправления муниципальных образований Тверской области и организаций по актуальным вопросам развития транспорта и дорожного хозяйства"</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проведенных семинаров, конференций и круглых столов"</w:t>
            </w:r>
          </w:p>
        </w:tc>
        <w:tc>
          <w:tcPr>
            <w:tcW w:w="964" w:type="dxa"/>
          </w:tcPr>
          <w:p>
            <w:pPr>
              <w:pStyle w:val="0"/>
              <w:jc w:val="center"/>
            </w:pPr>
            <w:r>
              <w:rPr>
                <w:sz w:val="20"/>
              </w:rPr>
              <w:t xml:space="preserve">ед.</w:t>
            </w:r>
          </w:p>
        </w:tc>
        <w:tc>
          <w:tcPr>
            <w:tcW w:w="1304" w:type="dxa"/>
          </w:tcPr>
          <w:p>
            <w:pPr>
              <w:pStyle w:val="0"/>
              <w:jc w:val="right"/>
            </w:pPr>
            <w:r>
              <w:rPr>
                <w:sz w:val="20"/>
              </w:rPr>
              <w:t xml:space="preserve">38</w:t>
            </w:r>
          </w:p>
        </w:tc>
        <w:tc>
          <w:tcPr>
            <w:tcW w:w="1417" w:type="dxa"/>
          </w:tcPr>
          <w:p>
            <w:pPr>
              <w:pStyle w:val="0"/>
              <w:jc w:val="right"/>
            </w:pPr>
            <w:r>
              <w:rPr>
                <w:sz w:val="20"/>
              </w:rPr>
              <w:t xml:space="preserve">38</w:t>
            </w:r>
          </w:p>
        </w:tc>
        <w:tc>
          <w:tcPr>
            <w:tcW w:w="1304" w:type="dxa"/>
          </w:tcPr>
          <w:p>
            <w:pPr>
              <w:pStyle w:val="0"/>
              <w:jc w:val="right"/>
            </w:pPr>
            <w:r>
              <w:rPr>
                <w:sz w:val="20"/>
              </w:rPr>
              <w:t xml:space="preserve">25</w:t>
            </w:r>
          </w:p>
        </w:tc>
        <w:tc>
          <w:tcPr>
            <w:tcW w:w="1417" w:type="dxa"/>
          </w:tcPr>
          <w:p>
            <w:pPr>
              <w:pStyle w:val="0"/>
              <w:jc w:val="right"/>
            </w:pPr>
            <w:r>
              <w:rPr>
                <w:sz w:val="20"/>
              </w:rPr>
              <w:t xml:space="preserve">25</w:t>
            </w:r>
          </w:p>
        </w:tc>
        <w:tc>
          <w:tcPr>
            <w:tcW w:w="1361" w:type="dxa"/>
          </w:tcPr>
          <w:p>
            <w:pPr>
              <w:pStyle w:val="0"/>
              <w:jc w:val="right"/>
            </w:pPr>
            <w:r>
              <w:rPr>
                <w:sz w:val="20"/>
              </w:rPr>
              <w:t xml:space="preserve">25</w:t>
            </w:r>
          </w:p>
        </w:tc>
        <w:tc>
          <w:tcPr>
            <w:tcW w:w="1361" w:type="dxa"/>
          </w:tcPr>
          <w:p>
            <w:pPr>
              <w:pStyle w:val="0"/>
              <w:jc w:val="right"/>
            </w:pPr>
            <w:r>
              <w:rPr>
                <w:sz w:val="20"/>
              </w:rPr>
              <w:t xml:space="preserve">25</w:t>
            </w:r>
          </w:p>
        </w:tc>
        <w:tc>
          <w:tcPr>
            <w:tcW w:w="1361" w:type="dxa"/>
          </w:tcPr>
          <w:p>
            <w:pPr>
              <w:pStyle w:val="0"/>
              <w:jc w:val="right"/>
            </w:pPr>
            <w:r>
              <w:rPr>
                <w:sz w:val="20"/>
              </w:rPr>
              <w:t xml:space="preserve">25</w:t>
            </w:r>
          </w:p>
        </w:tc>
        <w:tc>
          <w:tcPr>
            <w:tcW w:w="1304" w:type="dxa"/>
          </w:tcPr>
          <w:p>
            <w:pPr>
              <w:pStyle w:val="0"/>
              <w:jc w:val="right"/>
            </w:pPr>
            <w:r>
              <w:rPr>
                <w:sz w:val="20"/>
              </w:rPr>
              <w:t xml:space="preserve">25</w:t>
            </w:r>
          </w:p>
        </w:tc>
        <w:tc>
          <w:tcPr>
            <w:tcW w:w="1361" w:type="dxa"/>
          </w:tcPr>
          <w:p>
            <w:pPr>
              <w:pStyle w:val="0"/>
              <w:jc w:val="right"/>
            </w:pPr>
            <w:r>
              <w:rPr>
                <w:sz w:val="20"/>
              </w:rPr>
              <w:t xml:space="preserve">25</w:t>
            </w:r>
          </w:p>
        </w:tc>
        <w:tc>
          <w:tcPr>
            <w:tcW w:w="1304" w:type="dxa"/>
          </w:tcPr>
          <w:p>
            <w:pPr>
              <w:pStyle w:val="0"/>
              <w:jc w:val="right"/>
            </w:pPr>
            <w:r>
              <w:rPr>
                <w:sz w:val="20"/>
              </w:rPr>
              <w:t xml:space="preserve">25</w:t>
            </w:r>
          </w:p>
        </w:tc>
        <w:tc>
          <w:tcPr>
            <w:tcW w:w="1304" w:type="dxa"/>
          </w:tcPr>
          <w:p>
            <w:pPr>
              <w:pStyle w:val="0"/>
              <w:jc w:val="right"/>
            </w:pPr>
            <w:r>
              <w:rPr>
                <w:sz w:val="20"/>
              </w:rPr>
              <w:t xml:space="preserve">25</w:t>
            </w:r>
          </w:p>
        </w:tc>
        <w:tc>
          <w:tcPr>
            <w:tcW w:w="1304" w:type="dxa"/>
          </w:tcPr>
          <w:p>
            <w:pPr>
              <w:pStyle w:val="0"/>
              <w:jc w:val="right"/>
            </w:pPr>
            <w:r>
              <w:rPr>
                <w:sz w:val="20"/>
              </w:rPr>
              <w:t xml:space="preserve">263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2.04 "Правовое просвещение и правовое информирование граждан о предоставлении государственных услуг Министерством транспорта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выданных специальных разрешений на движение по автомобильным дорогам общего пользования регионального и межмуниципального значения Тверской области транспортных средств, осуществляющих перевозки тяжеловесных и (или) крупногабаритных грузов"</w:t>
            </w:r>
          </w:p>
        </w:tc>
        <w:tc>
          <w:tcPr>
            <w:tcW w:w="964" w:type="dxa"/>
          </w:tcPr>
          <w:p>
            <w:pPr>
              <w:pStyle w:val="0"/>
              <w:jc w:val="center"/>
            </w:pPr>
            <w:r>
              <w:rPr>
                <w:sz w:val="20"/>
              </w:rPr>
              <w:t xml:space="preserve">шт.</w:t>
            </w:r>
          </w:p>
        </w:tc>
        <w:tc>
          <w:tcPr>
            <w:tcW w:w="1304" w:type="dxa"/>
          </w:tcPr>
          <w:p>
            <w:pPr>
              <w:pStyle w:val="0"/>
              <w:jc w:val="right"/>
            </w:pPr>
            <w:r>
              <w:rPr>
                <w:sz w:val="20"/>
              </w:rPr>
              <w:t xml:space="preserve">1018</w:t>
            </w:r>
          </w:p>
        </w:tc>
        <w:tc>
          <w:tcPr>
            <w:tcW w:w="1417" w:type="dxa"/>
          </w:tcPr>
          <w:p>
            <w:pPr>
              <w:pStyle w:val="0"/>
              <w:jc w:val="right"/>
            </w:pPr>
            <w:r>
              <w:rPr>
                <w:sz w:val="20"/>
              </w:rPr>
              <w:t xml:space="preserve">1018</w:t>
            </w:r>
          </w:p>
        </w:tc>
        <w:tc>
          <w:tcPr>
            <w:tcW w:w="1304" w:type="dxa"/>
          </w:tcPr>
          <w:p>
            <w:pPr>
              <w:pStyle w:val="0"/>
              <w:jc w:val="right"/>
            </w:pPr>
            <w:r>
              <w:rPr>
                <w:sz w:val="20"/>
              </w:rPr>
              <w:t xml:space="preserve">850</w:t>
            </w:r>
          </w:p>
        </w:tc>
        <w:tc>
          <w:tcPr>
            <w:tcW w:w="1417" w:type="dxa"/>
          </w:tcPr>
          <w:p>
            <w:pPr>
              <w:pStyle w:val="0"/>
              <w:jc w:val="right"/>
            </w:pPr>
            <w:r>
              <w:rPr>
                <w:sz w:val="20"/>
              </w:rPr>
              <w:t xml:space="preserve">850</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2718</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выданных специальных разрешений, дубликатов разрешений на осуществление деятельности по перевозке пассажиров и багажа легковым такси на территории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188</w:t>
            </w:r>
          </w:p>
        </w:tc>
        <w:tc>
          <w:tcPr>
            <w:tcW w:w="1417" w:type="dxa"/>
          </w:tcPr>
          <w:p>
            <w:pPr>
              <w:pStyle w:val="0"/>
              <w:jc w:val="right"/>
            </w:pPr>
            <w:r>
              <w:rPr>
                <w:sz w:val="20"/>
              </w:rPr>
              <w:t xml:space="preserve">382</w:t>
            </w:r>
          </w:p>
        </w:tc>
        <w:tc>
          <w:tcPr>
            <w:tcW w:w="1304" w:type="dxa"/>
          </w:tcPr>
          <w:p>
            <w:pPr>
              <w:pStyle w:val="0"/>
              <w:jc w:val="right"/>
            </w:pPr>
            <w:r>
              <w:rPr>
                <w:sz w:val="20"/>
              </w:rPr>
              <w:t xml:space="preserve">517</w:t>
            </w:r>
          </w:p>
        </w:tc>
        <w:tc>
          <w:tcPr>
            <w:tcW w:w="1417" w:type="dxa"/>
          </w:tcPr>
          <w:p>
            <w:pPr>
              <w:pStyle w:val="0"/>
              <w:jc w:val="right"/>
            </w:pPr>
            <w:r>
              <w:rPr>
                <w:sz w:val="20"/>
              </w:rPr>
              <w:t xml:space="preserve">403</w:t>
            </w:r>
          </w:p>
        </w:tc>
        <w:tc>
          <w:tcPr>
            <w:tcW w:w="1361" w:type="dxa"/>
          </w:tcPr>
          <w:p>
            <w:pPr>
              <w:pStyle w:val="0"/>
              <w:jc w:val="right"/>
            </w:pPr>
            <w:r>
              <w:rPr>
                <w:sz w:val="20"/>
              </w:rPr>
              <w:t xml:space="preserve">403</w:t>
            </w:r>
          </w:p>
        </w:tc>
        <w:tc>
          <w:tcPr>
            <w:tcW w:w="1361" w:type="dxa"/>
          </w:tcPr>
          <w:p>
            <w:pPr>
              <w:pStyle w:val="0"/>
              <w:jc w:val="right"/>
            </w:pPr>
            <w:r>
              <w:rPr>
                <w:sz w:val="20"/>
              </w:rPr>
              <w:t xml:space="preserve">403</w:t>
            </w:r>
          </w:p>
        </w:tc>
        <w:tc>
          <w:tcPr>
            <w:tcW w:w="1361" w:type="dxa"/>
          </w:tcPr>
          <w:p>
            <w:pPr>
              <w:pStyle w:val="0"/>
              <w:jc w:val="right"/>
            </w:pPr>
            <w:r>
              <w:rPr>
                <w:sz w:val="20"/>
              </w:rPr>
              <w:t xml:space="preserve">403</w:t>
            </w:r>
          </w:p>
        </w:tc>
        <w:tc>
          <w:tcPr>
            <w:tcW w:w="1304" w:type="dxa"/>
          </w:tcPr>
          <w:p>
            <w:pPr>
              <w:pStyle w:val="0"/>
              <w:jc w:val="right"/>
            </w:pPr>
            <w:r>
              <w:rPr>
                <w:sz w:val="20"/>
              </w:rPr>
              <w:t xml:space="preserve">403</w:t>
            </w:r>
          </w:p>
        </w:tc>
        <w:tc>
          <w:tcPr>
            <w:tcW w:w="1361" w:type="dxa"/>
          </w:tcPr>
          <w:p>
            <w:pPr>
              <w:pStyle w:val="0"/>
              <w:jc w:val="right"/>
            </w:pPr>
            <w:r>
              <w:rPr>
                <w:sz w:val="20"/>
              </w:rPr>
              <w:t xml:space="preserve">403</w:t>
            </w:r>
          </w:p>
        </w:tc>
        <w:tc>
          <w:tcPr>
            <w:tcW w:w="1304" w:type="dxa"/>
          </w:tcPr>
          <w:p>
            <w:pPr>
              <w:pStyle w:val="0"/>
              <w:jc w:val="right"/>
            </w:pPr>
            <w:r>
              <w:rPr>
                <w:sz w:val="20"/>
              </w:rPr>
              <w:t xml:space="preserve">403</w:t>
            </w:r>
          </w:p>
        </w:tc>
        <w:tc>
          <w:tcPr>
            <w:tcW w:w="1304" w:type="dxa"/>
          </w:tcPr>
          <w:p>
            <w:pPr>
              <w:pStyle w:val="0"/>
              <w:jc w:val="right"/>
            </w:pPr>
            <w:r>
              <w:rPr>
                <w:sz w:val="20"/>
              </w:rPr>
              <w:t xml:space="preserve">403</w:t>
            </w:r>
          </w:p>
        </w:tc>
        <w:tc>
          <w:tcPr>
            <w:tcW w:w="1304" w:type="dxa"/>
          </w:tcPr>
          <w:p>
            <w:pPr>
              <w:pStyle w:val="0"/>
              <w:jc w:val="right"/>
            </w:pPr>
            <w:r>
              <w:rPr>
                <w:sz w:val="20"/>
              </w:rPr>
              <w:t xml:space="preserve">4123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2.05 "Правовое просвещение и правовое информирование граждан о действующих нормативных правовых актах Министерства транспорта Тверской области, касающихся неопределенного круга лиц, и нормативных правовых актах в дорожной отрасли и транспортной сфере путем размещения информации на сайте Министерства транспорта Тверской области в информационно-телекоммуникационной сети Интернет"</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5</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нормативных правовых актов Министерства транспорта Тверской области, касающихся неопределенного круга лиц"</w:t>
            </w:r>
          </w:p>
        </w:tc>
        <w:tc>
          <w:tcPr>
            <w:tcW w:w="964" w:type="dxa"/>
          </w:tcPr>
          <w:p>
            <w:pPr>
              <w:pStyle w:val="0"/>
              <w:jc w:val="center"/>
            </w:pPr>
            <w:r>
              <w:rPr>
                <w:sz w:val="20"/>
              </w:rPr>
              <w:t xml:space="preserve">единиц</w:t>
            </w:r>
          </w:p>
        </w:tc>
        <w:tc>
          <w:tcPr>
            <w:tcW w:w="1304" w:type="dxa"/>
          </w:tcPr>
          <w:p>
            <w:pPr>
              <w:pStyle w:val="0"/>
              <w:jc w:val="right"/>
            </w:pPr>
            <w:r>
              <w:rPr>
                <w:sz w:val="20"/>
              </w:rPr>
              <w:t xml:space="preserve">25</w:t>
            </w:r>
          </w:p>
        </w:tc>
        <w:tc>
          <w:tcPr>
            <w:tcW w:w="1417" w:type="dxa"/>
          </w:tcPr>
          <w:p>
            <w:pPr>
              <w:pStyle w:val="0"/>
              <w:jc w:val="right"/>
            </w:pPr>
            <w:r>
              <w:rPr>
                <w:sz w:val="20"/>
              </w:rPr>
              <w:t xml:space="preserve">25</w:t>
            </w:r>
          </w:p>
        </w:tc>
        <w:tc>
          <w:tcPr>
            <w:tcW w:w="1304" w:type="dxa"/>
          </w:tcPr>
          <w:p>
            <w:pPr>
              <w:pStyle w:val="0"/>
              <w:jc w:val="right"/>
            </w:pPr>
            <w:r>
              <w:rPr>
                <w:sz w:val="20"/>
              </w:rPr>
              <w:t xml:space="preserve">25</w:t>
            </w:r>
          </w:p>
        </w:tc>
        <w:tc>
          <w:tcPr>
            <w:tcW w:w="1417" w:type="dxa"/>
          </w:tcPr>
          <w:p>
            <w:pPr>
              <w:pStyle w:val="0"/>
              <w:jc w:val="right"/>
            </w:pPr>
            <w:r>
              <w:rPr>
                <w:sz w:val="20"/>
              </w:rPr>
              <w:t xml:space="preserve">25</w:t>
            </w:r>
          </w:p>
        </w:tc>
        <w:tc>
          <w:tcPr>
            <w:tcW w:w="1361" w:type="dxa"/>
          </w:tcPr>
          <w:p>
            <w:pPr>
              <w:pStyle w:val="0"/>
              <w:jc w:val="right"/>
            </w:pPr>
            <w:r>
              <w:rPr>
                <w:sz w:val="20"/>
              </w:rPr>
              <w:t xml:space="preserve">25</w:t>
            </w:r>
          </w:p>
        </w:tc>
        <w:tc>
          <w:tcPr>
            <w:tcW w:w="1361" w:type="dxa"/>
          </w:tcPr>
          <w:p>
            <w:pPr>
              <w:pStyle w:val="0"/>
              <w:jc w:val="right"/>
            </w:pPr>
            <w:r>
              <w:rPr>
                <w:sz w:val="20"/>
              </w:rPr>
              <w:t xml:space="preserve">25</w:t>
            </w:r>
          </w:p>
        </w:tc>
        <w:tc>
          <w:tcPr>
            <w:tcW w:w="1361" w:type="dxa"/>
          </w:tcPr>
          <w:p>
            <w:pPr>
              <w:pStyle w:val="0"/>
              <w:jc w:val="right"/>
            </w:pPr>
            <w:r>
              <w:rPr>
                <w:sz w:val="20"/>
              </w:rPr>
              <w:t xml:space="preserve">25</w:t>
            </w:r>
          </w:p>
        </w:tc>
        <w:tc>
          <w:tcPr>
            <w:tcW w:w="1304" w:type="dxa"/>
          </w:tcPr>
          <w:p>
            <w:pPr>
              <w:pStyle w:val="0"/>
              <w:jc w:val="right"/>
            </w:pPr>
            <w:r>
              <w:rPr>
                <w:sz w:val="20"/>
              </w:rPr>
              <w:t xml:space="preserve">25</w:t>
            </w:r>
          </w:p>
        </w:tc>
        <w:tc>
          <w:tcPr>
            <w:tcW w:w="1361" w:type="dxa"/>
          </w:tcPr>
          <w:p>
            <w:pPr>
              <w:pStyle w:val="0"/>
              <w:jc w:val="right"/>
            </w:pPr>
            <w:r>
              <w:rPr>
                <w:sz w:val="20"/>
              </w:rPr>
              <w:t xml:space="preserve">25</w:t>
            </w:r>
          </w:p>
        </w:tc>
        <w:tc>
          <w:tcPr>
            <w:tcW w:w="1304" w:type="dxa"/>
          </w:tcPr>
          <w:p>
            <w:pPr>
              <w:pStyle w:val="0"/>
              <w:jc w:val="right"/>
            </w:pPr>
            <w:r>
              <w:rPr>
                <w:sz w:val="20"/>
              </w:rPr>
              <w:t xml:space="preserve">25</w:t>
            </w:r>
          </w:p>
        </w:tc>
        <w:tc>
          <w:tcPr>
            <w:tcW w:w="1304" w:type="dxa"/>
          </w:tcPr>
          <w:p>
            <w:pPr>
              <w:pStyle w:val="0"/>
              <w:jc w:val="right"/>
            </w:pPr>
            <w:r>
              <w:rPr>
                <w:sz w:val="20"/>
              </w:rPr>
              <w:t xml:space="preserve">25</w:t>
            </w:r>
          </w:p>
        </w:tc>
        <w:tc>
          <w:tcPr>
            <w:tcW w:w="1304" w:type="dxa"/>
          </w:tcPr>
          <w:p>
            <w:pPr>
              <w:pStyle w:val="0"/>
              <w:jc w:val="right"/>
            </w:pPr>
            <w:r>
              <w:rPr>
                <w:sz w:val="20"/>
              </w:rPr>
              <w:t xml:space="preserve">250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2.06 "Презентация деятельности Министерства транспорта Тверской области в профессиональных образовательных организациях Тверской области и образовательных организациях высшего образования Тверской области, осуществляющих подготовку специалистов по направлениям дорожной и транспортной отраслей"</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проведенных мероприятий, связанных с реализацией молодежной политики, популяризацией государственной гражданской службы в молодежной среде"</w:t>
            </w:r>
          </w:p>
        </w:tc>
        <w:tc>
          <w:tcPr>
            <w:tcW w:w="964" w:type="dxa"/>
          </w:tcPr>
          <w:p>
            <w:pPr>
              <w:pStyle w:val="0"/>
              <w:jc w:val="center"/>
            </w:pPr>
            <w:r>
              <w:rPr>
                <w:sz w:val="20"/>
              </w:rPr>
              <w:t xml:space="preserve">шт.</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6</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"Количество студентов профессиональных образовательных организаций Тверской области и образовательных организаций высшего образования Тверской области, прошедших практику в Министерстве транспорта Тверской области"</w:t>
            </w:r>
          </w:p>
        </w:tc>
        <w:tc>
          <w:tcPr>
            <w:tcW w:w="964" w:type="dxa"/>
          </w:tcPr>
          <w:p>
            <w:pPr>
              <w:pStyle w:val="0"/>
              <w:jc w:val="center"/>
            </w:pPr>
            <w:r>
              <w:rPr>
                <w:sz w:val="20"/>
              </w:rPr>
              <w:t xml:space="preserve">человек</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04" w:type="dxa"/>
          </w:tcPr>
          <w:p>
            <w:pPr>
              <w:pStyle w:val="0"/>
              <w:jc w:val="right"/>
            </w:pPr>
            <w:r>
              <w:rPr>
                <w:sz w:val="20"/>
              </w:rPr>
              <w:t xml:space="preserve">2</w:t>
            </w:r>
          </w:p>
        </w:tc>
        <w:tc>
          <w:tcPr>
            <w:tcW w:w="1417"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61"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w:t>
            </w:r>
          </w:p>
        </w:tc>
        <w:tc>
          <w:tcPr>
            <w:tcW w:w="1304" w:type="dxa"/>
          </w:tcPr>
          <w:p>
            <w:pPr>
              <w:pStyle w:val="0"/>
              <w:jc w:val="right"/>
            </w:pPr>
            <w:r>
              <w:rPr>
                <w:sz w:val="20"/>
              </w:rPr>
              <w:t xml:space="preserve">20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2.07 "Осуществление Министерством транспорта Тверской области бюджетных полномочий главного администратора доходов областного бюджета Тверской области на соответствующий финансовый год и плановый период"</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04" w:type="dxa"/>
          </w:tcPr>
          <w:p>
            <w:pPr>
              <w:pStyle w:val="0"/>
              <w:jc w:val="right"/>
            </w:pPr>
            <w:r>
              <w:rPr>
                <w:sz w:val="20"/>
              </w:rPr>
              <w:t xml:space="preserve">1</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видов администрируемых доходов областного бюджета Тверской области"</w:t>
            </w:r>
          </w:p>
        </w:tc>
        <w:tc>
          <w:tcPr>
            <w:tcW w:w="964" w:type="dxa"/>
          </w:tcPr>
          <w:p>
            <w:pPr>
              <w:pStyle w:val="0"/>
              <w:jc w:val="center"/>
            </w:pPr>
            <w:r>
              <w:rPr>
                <w:sz w:val="20"/>
              </w:rPr>
              <w:t xml:space="preserve">шт.</w:t>
            </w:r>
          </w:p>
        </w:tc>
        <w:tc>
          <w:tcPr>
            <w:tcW w:w="1304" w:type="dxa"/>
          </w:tcPr>
          <w:p>
            <w:pPr>
              <w:pStyle w:val="0"/>
              <w:jc w:val="right"/>
            </w:pPr>
            <w:r>
              <w:rPr>
                <w:sz w:val="20"/>
              </w:rPr>
              <w:t xml:space="preserve">14</w:t>
            </w:r>
          </w:p>
        </w:tc>
        <w:tc>
          <w:tcPr>
            <w:tcW w:w="1417" w:type="dxa"/>
          </w:tcPr>
          <w:p>
            <w:pPr>
              <w:pStyle w:val="0"/>
              <w:jc w:val="right"/>
            </w:pPr>
            <w:r>
              <w:rPr>
                <w:sz w:val="20"/>
              </w:rPr>
              <w:t xml:space="preserve">30</w:t>
            </w:r>
          </w:p>
        </w:tc>
        <w:tc>
          <w:tcPr>
            <w:tcW w:w="1304" w:type="dxa"/>
          </w:tcPr>
          <w:p>
            <w:pPr>
              <w:pStyle w:val="0"/>
              <w:jc w:val="right"/>
            </w:pPr>
            <w:r>
              <w:rPr>
                <w:sz w:val="20"/>
              </w:rPr>
              <w:t xml:space="preserve">33</w:t>
            </w:r>
          </w:p>
        </w:tc>
        <w:tc>
          <w:tcPr>
            <w:tcW w:w="1417" w:type="dxa"/>
          </w:tcPr>
          <w:p>
            <w:pPr>
              <w:pStyle w:val="0"/>
              <w:jc w:val="right"/>
            </w:pPr>
            <w:r>
              <w:rPr>
                <w:sz w:val="20"/>
              </w:rPr>
              <w:t xml:space="preserve">33</w:t>
            </w:r>
          </w:p>
        </w:tc>
        <w:tc>
          <w:tcPr>
            <w:tcW w:w="1361" w:type="dxa"/>
          </w:tcPr>
          <w:p>
            <w:pPr>
              <w:pStyle w:val="0"/>
              <w:jc w:val="right"/>
            </w:pPr>
            <w:r>
              <w:rPr>
                <w:sz w:val="20"/>
              </w:rPr>
              <w:t xml:space="preserve">33</w:t>
            </w:r>
          </w:p>
        </w:tc>
        <w:tc>
          <w:tcPr>
            <w:tcW w:w="1361" w:type="dxa"/>
          </w:tcPr>
          <w:p>
            <w:pPr>
              <w:pStyle w:val="0"/>
              <w:jc w:val="right"/>
            </w:pPr>
            <w:r>
              <w:rPr>
                <w:sz w:val="20"/>
              </w:rPr>
              <w:t xml:space="preserve">33</w:t>
            </w:r>
          </w:p>
        </w:tc>
        <w:tc>
          <w:tcPr>
            <w:tcW w:w="1361" w:type="dxa"/>
          </w:tcPr>
          <w:p>
            <w:pPr>
              <w:pStyle w:val="0"/>
              <w:jc w:val="right"/>
            </w:pPr>
            <w:r>
              <w:rPr>
                <w:sz w:val="20"/>
              </w:rPr>
              <w:t xml:space="preserve">33</w:t>
            </w:r>
          </w:p>
        </w:tc>
        <w:tc>
          <w:tcPr>
            <w:tcW w:w="1304" w:type="dxa"/>
          </w:tcPr>
          <w:p>
            <w:pPr>
              <w:pStyle w:val="0"/>
              <w:jc w:val="right"/>
            </w:pPr>
            <w:r>
              <w:rPr>
                <w:sz w:val="20"/>
              </w:rPr>
              <w:t xml:space="preserve">33</w:t>
            </w:r>
          </w:p>
        </w:tc>
        <w:tc>
          <w:tcPr>
            <w:tcW w:w="1361" w:type="dxa"/>
          </w:tcPr>
          <w:p>
            <w:pPr>
              <w:pStyle w:val="0"/>
              <w:jc w:val="right"/>
            </w:pPr>
            <w:r>
              <w:rPr>
                <w:sz w:val="20"/>
              </w:rPr>
              <w:t xml:space="preserve">33</w:t>
            </w:r>
          </w:p>
        </w:tc>
        <w:tc>
          <w:tcPr>
            <w:tcW w:w="1304" w:type="dxa"/>
          </w:tcPr>
          <w:p>
            <w:pPr>
              <w:pStyle w:val="0"/>
              <w:jc w:val="right"/>
            </w:pPr>
            <w:r>
              <w:rPr>
                <w:sz w:val="20"/>
              </w:rPr>
              <w:t xml:space="preserve">33</w:t>
            </w:r>
          </w:p>
        </w:tc>
        <w:tc>
          <w:tcPr>
            <w:tcW w:w="1304" w:type="dxa"/>
          </w:tcPr>
          <w:p>
            <w:pPr>
              <w:pStyle w:val="0"/>
              <w:jc w:val="right"/>
            </w:pPr>
            <w:r>
              <w:rPr>
                <w:sz w:val="20"/>
              </w:rPr>
              <w:t xml:space="preserve">33</w:t>
            </w:r>
          </w:p>
        </w:tc>
        <w:tc>
          <w:tcPr>
            <w:tcW w:w="1304" w:type="dxa"/>
          </w:tcPr>
          <w:p>
            <w:pPr>
              <w:pStyle w:val="0"/>
              <w:jc w:val="right"/>
            </w:pPr>
            <w:r>
              <w:rPr>
                <w:sz w:val="20"/>
              </w:rPr>
              <w:t xml:space="preserve">33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7</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2</w:t>
            </w:r>
          </w:p>
        </w:tc>
        <w:tc>
          <w:tcPr>
            <w:tcW w:w="2721" w:type="dxa"/>
          </w:tcPr>
          <w:p>
            <w:pPr>
              <w:pStyle w:val="0"/>
            </w:pPr>
            <w:r>
              <w:rPr>
                <w:sz w:val="20"/>
              </w:rPr>
              <w:t xml:space="preserve">Показатель 2 "Объем администрируемых доходов областного бюджета Тверской области"</w:t>
            </w:r>
          </w:p>
        </w:tc>
        <w:tc>
          <w:tcPr>
            <w:tcW w:w="964" w:type="dxa"/>
          </w:tcPr>
          <w:p>
            <w:pPr>
              <w:pStyle w:val="0"/>
              <w:jc w:val="center"/>
            </w:pPr>
            <w:r>
              <w:rPr>
                <w:sz w:val="20"/>
              </w:rPr>
              <w:t xml:space="preserve">тыс. рублей</w:t>
            </w:r>
          </w:p>
        </w:tc>
        <w:tc>
          <w:tcPr>
            <w:tcW w:w="1304" w:type="dxa"/>
          </w:tcPr>
          <w:p>
            <w:pPr>
              <w:pStyle w:val="0"/>
              <w:jc w:val="right"/>
            </w:pPr>
            <w:r>
              <w:rPr>
                <w:sz w:val="20"/>
              </w:rPr>
              <w:t xml:space="preserve">215206,9</w:t>
            </w:r>
          </w:p>
        </w:tc>
        <w:tc>
          <w:tcPr>
            <w:tcW w:w="1417" w:type="dxa"/>
          </w:tcPr>
          <w:p>
            <w:pPr>
              <w:pStyle w:val="0"/>
              <w:jc w:val="right"/>
            </w:pPr>
            <w:r>
              <w:rPr>
                <w:sz w:val="20"/>
              </w:rPr>
              <w:t xml:space="preserve">3028154,8</w:t>
            </w:r>
          </w:p>
        </w:tc>
        <w:tc>
          <w:tcPr>
            <w:tcW w:w="1304" w:type="dxa"/>
          </w:tcPr>
          <w:p>
            <w:pPr>
              <w:pStyle w:val="0"/>
              <w:jc w:val="right"/>
            </w:pPr>
            <w:r>
              <w:rPr>
                <w:sz w:val="20"/>
              </w:rPr>
              <w:t xml:space="preserve">2340811,1</w:t>
            </w:r>
          </w:p>
        </w:tc>
        <w:tc>
          <w:tcPr>
            <w:tcW w:w="1417" w:type="dxa"/>
          </w:tcPr>
          <w:p>
            <w:pPr>
              <w:pStyle w:val="0"/>
              <w:jc w:val="right"/>
            </w:pPr>
            <w:r>
              <w:rPr>
                <w:sz w:val="20"/>
              </w:rPr>
              <w:t xml:space="preserve">2341002,1</w:t>
            </w:r>
          </w:p>
        </w:tc>
        <w:tc>
          <w:tcPr>
            <w:tcW w:w="1361" w:type="dxa"/>
          </w:tcPr>
          <w:p>
            <w:pPr>
              <w:pStyle w:val="0"/>
              <w:jc w:val="right"/>
            </w:pPr>
            <w:r>
              <w:rPr>
                <w:sz w:val="20"/>
              </w:rPr>
              <w:t xml:space="preserve">2174089,7</w:t>
            </w:r>
          </w:p>
        </w:tc>
        <w:tc>
          <w:tcPr>
            <w:tcW w:w="1361" w:type="dxa"/>
          </w:tcPr>
          <w:p>
            <w:pPr>
              <w:pStyle w:val="0"/>
              <w:jc w:val="right"/>
            </w:pPr>
            <w:r>
              <w:rPr>
                <w:sz w:val="20"/>
              </w:rPr>
              <w:t xml:space="preserve">2773777,7</w:t>
            </w:r>
          </w:p>
        </w:tc>
        <w:tc>
          <w:tcPr>
            <w:tcW w:w="1361" w:type="dxa"/>
          </w:tcPr>
          <w:p>
            <w:pPr>
              <w:pStyle w:val="0"/>
              <w:jc w:val="right"/>
            </w:pPr>
            <w:r>
              <w:rPr>
                <w:sz w:val="20"/>
              </w:rPr>
              <w:t xml:space="preserve">2773777,7</w:t>
            </w:r>
          </w:p>
        </w:tc>
        <w:tc>
          <w:tcPr>
            <w:tcW w:w="1304" w:type="dxa"/>
          </w:tcPr>
          <w:p>
            <w:pPr>
              <w:pStyle w:val="0"/>
              <w:jc w:val="right"/>
            </w:pPr>
            <w:r>
              <w:rPr>
                <w:sz w:val="20"/>
              </w:rPr>
              <w:t xml:space="preserve">2773777,7</w:t>
            </w:r>
          </w:p>
        </w:tc>
        <w:tc>
          <w:tcPr>
            <w:tcW w:w="1361" w:type="dxa"/>
          </w:tcPr>
          <w:p>
            <w:pPr>
              <w:pStyle w:val="0"/>
              <w:jc w:val="right"/>
            </w:pPr>
            <w:r>
              <w:rPr>
                <w:sz w:val="20"/>
              </w:rPr>
              <w:t xml:space="preserve">2773777,7</w:t>
            </w:r>
          </w:p>
        </w:tc>
        <w:tc>
          <w:tcPr>
            <w:tcW w:w="1304" w:type="dxa"/>
          </w:tcPr>
          <w:p>
            <w:pPr>
              <w:pStyle w:val="0"/>
              <w:jc w:val="right"/>
            </w:pPr>
            <w:r>
              <w:rPr>
                <w:sz w:val="20"/>
              </w:rPr>
              <w:t xml:space="preserve">2773777,7</w:t>
            </w:r>
          </w:p>
        </w:tc>
        <w:tc>
          <w:tcPr>
            <w:tcW w:w="1304" w:type="dxa"/>
          </w:tcPr>
          <w:p>
            <w:pPr>
              <w:pStyle w:val="0"/>
              <w:jc w:val="right"/>
            </w:pPr>
            <w:r>
              <w:rPr>
                <w:sz w:val="20"/>
              </w:rPr>
              <w:t xml:space="preserve">2773777,7</w:t>
            </w:r>
          </w:p>
        </w:tc>
        <w:tc>
          <w:tcPr>
            <w:tcW w:w="1304" w:type="dxa"/>
          </w:tcPr>
          <w:p>
            <w:pPr>
              <w:pStyle w:val="0"/>
              <w:jc w:val="right"/>
            </w:pPr>
            <w:r>
              <w:rPr>
                <w:sz w:val="20"/>
              </w:rPr>
              <w:t xml:space="preserve">26526723,9</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2.08 "Обустройство инфраструктуры транспортно-пересадочных узлов в рамках внедрения новой модели пассажирских перевозок на территории Тверской области"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8</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обустроенных транспортно-пересадочных узлов"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3</w:t>
            </w:r>
          </w:p>
        </w:tc>
        <w:tc>
          <w:tcPr>
            <w:tcW w:w="1361" w:type="dxa"/>
          </w:tcPr>
          <w:p>
            <w:pPr>
              <w:pStyle w:val="0"/>
              <w:jc w:val="right"/>
            </w:pPr>
            <w:r>
              <w:rPr>
                <w:sz w:val="20"/>
              </w:rPr>
              <w:t xml:space="preserve">5</w:t>
            </w:r>
          </w:p>
        </w:tc>
        <w:tc>
          <w:tcPr>
            <w:tcW w:w="1361" w:type="dxa"/>
          </w:tcPr>
          <w:p>
            <w:pPr>
              <w:pStyle w:val="0"/>
              <w:jc w:val="right"/>
            </w:pPr>
            <w:r>
              <w:rPr>
                <w:sz w:val="20"/>
              </w:rPr>
              <w:t xml:space="preserve">7</w:t>
            </w:r>
          </w:p>
        </w:tc>
        <w:tc>
          <w:tcPr>
            <w:tcW w:w="1361" w:type="dxa"/>
          </w:tcPr>
          <w:p>
            <w:pPr>
              <w:pStyle w:val="0"/>
              <w:jc w:val="right"/>
            </w:pPr>
            <w:r>
              <w:rPr>
                <w:sz w:val="20"/>
              </w:rPr>
              <w:t xml:space="preserve">9</w:t>
            </w:r>
          </w:p>
        </w:tc>
        <w:tc>
          <w:tcPr>
            <w:tcW w:w="1304" w:type="dxa"/>
          </w:tcPr>
          <w:p>
            <w:pPr>
              <w:pStyle w:val="0"/>
              <w:jc w:val="right"/>
            </w:pPr>
            <w:r>
              <w:rPr>
                <w:sz w:val="20"/>
              </w:rPr>
              <w:t xml:space="preserve">11</w:t>
            </w:r>
          </w:p>
        </w:tc>
        <w:tc>
          <w:tcPr>
            <w:tcW w:w="1361" w:type="dxa"/>
          </w:tcPr>
          <w:p>
            <w:pPr>
              <w:pStyle w:val="0"/>
              <w:jc w:val="right"/>
            </w:pPr>
            <w:r>
              <w:rPr>
                <w:sz w:val="20"/>
              </w:rPr>
              <w:t xml:space="preserve">13</w:t>
            </w:r>
          </w:p>
        </w:tc>
        <w:tc>
          <w:tcPr>
            <w:tcW w:w="1304" w:type="dxa"/>
          </w:tcPr>
          <w:p>
            <w:pPr>
              <w:pStyle w:val="0"/>
              <w:jc w:val="right"/>
            </w:pPr>
            <w:r>
              <w:rPr>
                <w:sz w:val="20"/>
              </w:rPr>
              <w:t xml:space="preserve">15</w:t>
            </w:r>
          </w:p>
        </w:tc>
        <w:tc>
          <w:tcPr>
            <w:tcW w:w="1304" w:type="dxa"/>
          </w:tcPr>
          <w:p>
            <w:pPr>
              <w:pStyle w:val="0"/>
              <w:jc w:val="right"/>
            </w:pPr>
            <w:r>
              <w:rPr>
                <w:sz w:val="20"/>
              </w:rPr>
              <w:t xml:space="preserve">15</w:t>
            </w:r>
          </w:p>
        </w:tc>
        <w:tc>
          <w:tcPr>
            <w:tcW w:w="1304" w:type="dxa"/>
          </w:tcPr>
          <w:p>
            <w:pPr>
              <w:pStyle w:val="0"/>
              <w:jc w:val="right"/>
            </w:pPr>
            <w:r>
              <w:rPr>
                <w:sz w:val="20"/>
              </w:rPr>
              <w:t xml:space="preserve">15</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2.09 "Организация работы по содействию временному трудоустройству несовершеннолетних граждан в возрасте от 14 до 18 лет в свободное от учебы время, в каникулярное время и их интеграция в трудовую деятельность"</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0</w:t>
            </w:r>
          </w:p>
        </w:tc>
        <w:tc>
          <w:tcPr>
            <w:tcW w:w="397" w:type="dxa"/>
          </w:tcPr>
          <w:p>
            <w:pPr>
              <w:pStyle w:val="0"/>
              <w:jc w:val="center"/>
            </w:pPr>
            <w:r>
              <w:rPr>
                <w:sz w:val="20"/>
              </w:rPr>
              <w:t xml:space="preserve">9</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трудоустроенных несовершеннолетних граждан в возрасте от 14 до 18 лет"</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2</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61"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c>
          <w:tcPr>
            <w:tcW w:w="1304" w:type="dxa"/>
          </w:tcPr>
          <w:p>
            <w:pPr>
              <w:pStyle w:val="0"/>
              <w:jc w:val="right"/>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2.10 "Проведение социологических опросов об отношении граждан к реализации государственной программы Тверской области "Развитие транспортного комплекса и дорожного хозяйства Тверской области" на 2020 - 2029 годы"</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0</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граждан, удовлетворенных деятельностью Министерства транспорта Тверской области в отношении проводимых мероприятий в рамках реализации государственной программы Тверской области "Развитие транспортного комплекса и дорожного хозяйства Тверской области" на 2020 - 2029 годы, от общего количества опрошенных граждан"</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2.11 "Проведение информационно-разъяснительной работы с учреждениями, организациями, подведомственными Министерству транспорта Тверской области, по отражению в учредительных, статистических и налоговых документах кодов видов деятельности (ОКВЭДов), соответствующих основному, фактическому виду деятельности учреждений, организаций"</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1</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"Доля учреждений, организаций, подведомственных Министерству транспорта Тверской области, отражающих в учредительных, статистических и налоговых документах коды видов деятельности (ОКВЭДов), соответствующих основному, фактическому виду деятельности учреждений, организаций, от общего количества учреждений, организаций, подведомственных Министерству транспорта Тверской области"</w:t>
            </w:r>
          </w:p>
        </w:tc>
        <w:tc>
          <w:tcPr>
            <w:tcW w:w="964" w:type="dxa"/>
          </w:tcPr>
          <w:p>
            <w:pPr>
              <w:pStyle w:val="0"/>
              <w:jc w:val="center"/>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61"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c>
          <w:tcPr>
            <w:tcW w:w="1304" w:type="dxa"/>
          </w:tcPr>
          <w:p>
            <w:pPr>
              <w:pStyle w:val="0"/>
              <w:jc w:val="right"/>
            </w:pPr>
            <w:r>
              <w:rPr>
                <w:sz w:val="20"/>
              </w:rPr>
              <w:t xml:space="preserve">100</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2.12 "Организация работы по привлечению на территорию Тверской области новых инвестиционных проектов по отрасли "Транспорт"</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0</w:t>
            </w:r>
          </w:p>
        </w:tc>
        <w:tc>
          <w:tcPr>
            <w:tcW w:w="1417" w:type="dxa"/>
          </w:tcPr>
          <w:p>
            <w:pPr>
              <w:pStyle w:val="0"/>
              <w:jc w:val="right"/>
            </w:pPr>
            <w:r>
              <w:rPr>
                <w:sz w:val="20"/>
              </w:rPr>
              <w:t xml:space="preserve">0</w:t>
            </w:r>
          </w:p>
        </w:tc>
        <w:tc>
          <w:tcPr>
            <w:tcW w:w="1304" w:type="dxa"/>
          </w:tcPr>
          <w:p>
            <w:pPr>
              <w:pStyle w:val="0"/>
              <w:jc w:val="right"/>
            </w:pPr>
            <w:r>
              <w:rPr>
                <w:sz w:val="20"/>
              </w:rPr>
              <w:t xml:space="preserve">0</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2</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инвестиционных проектов"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2</w:t>
            </w:r>
          </w:p>
        </w:tc>
        <w:tc>
          <w:tcPr>
            <w:tcW w:w="1361" w:type="dxa"/>
          </w:tcPr>
          <w:p>
            <w:pPr>
              <w:pStyle w:val="0"/>
              <w:jc w:val="right"/>
            </w:pPr>
            <w:r>
              <w:rPr>
                <w:sz w:val="20"/>
              </w:rPr>
              <w:t xml:space="preserve">3</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61"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w:t>
            </w:r>
          </w:p>
        </w:tc>
        <w:tc>
          <w:tcPr>
            <w:tcW w:w="1304" w:type="dxa"/>
          </w:tcPr>
          <w:p>
            <w:pPr>
              <w:pStyle w:val="0"/>
              <w:jc w:val="right"/>
            </w:pPr>
            <w:r>
              <w:rPr>
                <w:sz w:val="20"/>
              </w:rPr>
              <w:t xml:space="preserve">3</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2.13 "Содействие транспортным предприятиям в привлечении кадров из других регионов Российской Федерации"</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3</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предприятий, участвующих в привлечении трудовых ресурсов"</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0</w:t>
            </w:r>
          </w:p>
        </w:tc>
        <w:tc>
          <w:tcPr>
            <w:tcW w:w="2721" w:type="dxa"/>
          </w:tcPr>
          <w:p>
            <w:pPr>
              <w:pStyle w:val="0"/>
            </w:pPr>
            <w:r>
              <w:rPr>
                <w:sz w:val="20"/>
              </w:rPr>
              <w:t xml:space="preserve">Административное мероприятие 2.14 "Проведение в организациях среднего профессионального образования, подведомственных Министерству транспорта Тверской области, мероприятий профориентационной направленности обучающихся, в целях повышения мотивации обучения профессии и снижения оттока молодых специалистов"</w:t>
            </w:r>
          </w:p>
        </w:tc>
        <w:tc>
          <w:tcPr>
            <w:tcW w:w="964" w:type="dxa"/>
          </w:tcPr>
          <w:p>
            <w:pPr>
              <w:pStyle w:val="0"/>
              <w:jc w:val="center"/>
            </w:pPr>
            <w:r>
              <w:rPr>
                <w:sz w:val="20"/>
              </w:rPr>
              <w:t xml:space="preserve">(да - 1/</w:t>
            </w:r>
          </w:p>
          <w:p>
            <w:pPr>
              <w:pStyle w:val="0"/>
              <w:jc w:val="center"/>
            </w:pPr>
            <w:r>
              <w:rPr>
                <w:sz w:val="20"/>
              </w:rPr>
              <w:t xml:space="preserve">нет - 0)</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61"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right"/>
            </w:pPr>
            <w:r>
              <w:rPr>
                <w:sz w:val="20"/>
              </w:rPr>
              <w:t xml:space="preserve">1</w:t>
            </w:r>
          </w:p>
        </w:tc>
        <w:tc>
          <w:tcPr>
            <w:tcW w:w="1304" w:type="dxa"/>
          </w:tcPr>
          <w:p>
            <w:pPr>
              <w:pStyle w:val="0"/>
              <w:jc w:val="center"/>
            </w:pPr>
            <w:r>
              <w:rPr>
                <w:sz w:val="20"/>
              </w:rPr>
              <w:t xml:space="preserve">x</w:t>
            </w:r>
          </w:p>
        </w:tc>
      </w:tr>
      <w:tr>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45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jc w:val="center"/>
            </w:pPr>
            <w:r>
              <w:rPr>
                <w:sz w:val="20"/>
              </w:rPr>
              <w:t xml:space="preserve">5</w:t>
            </w:r>
          </w:p>
        </w:tc>
        <w:tc>
          <w:tcPr>
            <w:tcW w:w="454" w:type="dxa"/>
          </w:tcPr>
          <w:p>
            <w:pPr>
              <w:pStyle w:val="0"/>
              <w:jc w:val="center"/>
            </w:pPr>
            <w:r>
              <w:rPr>
                <w:sz w:val="20"/>
              </w:rPr>
              <w:t xml:space="preserve">8</w:t>
            </w:r>
          </w:p>
        </w:tc>
        <w:tc>
          <w:tcPr>
            <w:tcW w:w="397" w:type="dxa"/>
          </w:tcPr>
          <w:p>
            <w:pPr>
              <w:pStyle w:val="0"/>
              <w:jc w:val="center"/>
            </w:pPr>
            <w:r>
              <w:rPr>
                <w:sz w:val="20"/>
              </w:rPr>
              <w:t xml:space="preserve">9</w:t>
            </w:r>
          </w:p>
        </w:tc>
        <w:tc>
          <w:tcPr>
            <w:tcW w:w="397" w:type="dxa"/>
          </w:tcPr>
          <w:p>
            <w:pPr>
              <w:pStyle w:val="0"/>
              <w:jc w:val="center"/>
            </w:pPr>
            <w:r>
              <w:rPr>
                <w:sz w:val="20"/>
              </w:rPr>
              <w:t xml:space="preserve">0</w:t>
            </w:r>
          </w:p>
        </w:tc>
        <w:tc>
          <w:tcPr>
            <w:tcW w:w="397" w:type="dxa"/>
          </w:tcPr>
          <w:p>
            <w:pPr>
              <w:pStyle w:val="0"/>
              <w:jc w:val="center"/>
            </w:pPr>
            <w:r>
              <w:rPr>
                <w:sz w:val="20"/>
              </w:rPr>
              <w:t xml:space="preserve">2</w:t>
            </w:r>
          </w:p>
        </w:tc>
        <w:tc>
          <w:tcPr>
            <w:tcW w:w="510" w:type="dxa"/>
          </w:tcPr>
          <w:p>
            <w:pPr>
              <w:pStyle w:val="0"/>
              <w:jc w:val="center"/>
            </w:pPr>
            <w:r>
              <w:rPr>
                <w:sz w:val="20"/>
              </w:rPr>
              <w:t xml:space="preserve">1</w:t>
            </w:r>
          </w:p>
        </w:tc>
        <w:tc>
          <w:tcPr>
            <w:tcW w:w="397" w:type="dxa"/>
          </w:tcPr>
          <w:p>
            <w:pPr>
              <w:pStyle w:val="0"/>
              <w:jc w:val="center"/>
            </w:pPr>
            <w:r>
              <w:rPr>
                <w:sz w:val="20"/>
              </w:rPr>
              <w:t xml:space="preserve">4</w:t>
            </w:r>
          </w:p>
        </w:tc>
        <w:tc>
          <w:tcPr>
            <w:tcW w:w="510" w:type="dxa"/>
          </w:tcPr>
          <w:p>
            <w:pPr>
              <w:pStyle w:val="0"/>
              <w:jc w:val="center"/>
            </w:pPr>
            <w:r>
              <w:rPr>
                <w:sz w:val="20"/>
              </w:rPr>
              <w:t xml:space="preserve">Я</w:t>
            </w:r>
          </w:p>
        </w:tc>
        <w:tc>
          <w:tcPr>
            <w:tcW w:w="397" w:type="dxa"/>
          </w:tcPr>
          <w:p>
            <w:pPr>
              <w:pStyle w:val="0"/>
              <w:jc w:val="center"/>
            </w:pPr>
            <w:r>
              <w:rPr>
                <w:sz w:val="20"/>
              </w:rPr>
              <w:t xml:space="preserve">0</w:t>
            </w:r>
          </w:p>
        </w:tc>
        <w:tc>
          <w:tcPr>
            <w:tcW w:w="454" w:type="dxa"/>
          </w:tcPr>
          <w:p>
            <w:pPr>
              <w:pStyle w:val="0"/>
              <w:jc w:val="center"/>
            </w:pPr>
            <w:r>
              <w:rPr>
                <w:sz w:val="20"/>
              </w:rPr>
              <w:t xml:space="preserve">1</w:t>
            </w:r>
          </w:p>
        </w:tc>
        <w:tc>
          <w:tcPr>
            <w:tcW w:w="2721" w:type="dxa"/>
          </w:tcPr>
          <w:p>
            <w:pPr>
              <w:pStyle w:val="0"/>
            </w:pPr>
            <w:r>
              <w:rPr>
                <w:sz w:val="20"/>
              </w:rPr>
              <w:t xml:space="preserve">Показатель 1 "Количество проведенных мероприятий"</w:t>
            </w:r>
          </w:p>
        </w:tc>
        <w:tc>
          <w:tcPr>
            <w:tcW w:w="964" w:type="dxa"/>
          </w:tcPr>
          <w:p>
            <w:pPr>
              <w:pStyle w:val="0"/>
              <w:jc w:val="center"/>
            </w:pPr>
            <w:r>
              <w:rPr>
                <w:sz w:val="20"/>
              </w:rPr>
              <w:t xml:space="preserve">шт.</w:t>
            </w:r>
          </w:p>
        </w:tc>
        <w:tc>
          <w:tcPr>
            <w:tcW w:w="1304" w:type="dxa"/>
          </w:tcPr>
          <w:p>
            <w:pPr>
              <w:pStyle w:val="0"/>
              <w:jc w:val="right"/>
            </w:pPr>
            <w:r>
              <w:rPr>
                <w:sz w:val="20"/>
              </w:rPr>
              <w:t xml:space="preserve">-</w:t>
            </w:r>
          </w:p>
        </w:tc>
        <w:tc>
          <w:tcPr>
            <w:tcW w:w="1417" w:type="dxa"/>
          </w:tcPr>
          <w:p>
            <w:pPr>
              <w:pStyle w:val="0"/>
              <w:jc w:val="right"/>
            </w:pPr>
            <w:r>
              <w:rPr>
                <w:sz w:val="20"/>
              </w:rPr>
              <w:t xml:space="preserve">-</w:t>
            </w:r>
          </w:p>
        </w:tc>
        <w:tc>
          <w:tcPr>
            <w:tcW w:w="1304" w:type="dxa"/>
          </w:tcPr>
          <w:p>
            <w:pPr>
              <w:pStyle w:val="0"/>
              <w:jc w:val="right"/>
            </w:pPr>
            <w:r>
              <w:rPr>
                <w:sz w:val="20"/>
              </w:rPr>
              <w:t xml:space="preserve">-</w:t>
            </w:r>
          </w:p>
        </w:tc>
        <w:tc>
          <w:tcPr>
            <w:tcW w:w="1417" w:type="dxa"/>
          </w:tcPr>
          <w:p>
            <w:pPr>
              <w:pStyle w:val="0"/>
              <w:jc w:val="right"/>
            </w:pPr>
            <w:r>
              <w:rPr>
                <w:sz w:val="20"/>
              </w:rPr>
              <w:t xml:space="preserve">10</w:t>
            </w:r>
          </w:p>
        </w:tc>
        <w:tc>
          <w:tcPr>
            <w:tcW w:w="1361" w:type="dxa"/>
          </w:tcPr>
          <w:p>
            <w:pPr>
              <w:pStyle w:val="0"/>
              <w:jc w:val="right"/>
            </w:pPr>
            <w:r>
              <w:rPr>
                <w:sz w:val="20"/>
              </w:rPr>
              <w:t xml:space="preserve">10</w:t>
            </w:r>
          </w:p>
        </w:tc>
        <w:tc>
          <w:tcPr>
            <w:tcW w:w="1361" w:type="dxa"/>
          </w:tcPr>
          <w:p>
            <w:pPr>
              <w:pStyle w:val="0"/>
              <w:jc w:val="right"/>
            </w:pPr>
            <w:r>
              <w:rPr>
                <w:sz w:val="20"/>
              </w:rPr>
              <w:t xml:space="preserve">10</w:t>
            </w:r>
          </w:p>
        </w:tc>
        <w:tc>
          <w:tcPr>
            <w:tcW w:w="1361" w:type="dxa"/>
          </w:tcPr>
          <w:p>
            <w:pPr>
              <w:pStyle w:val="0"/>
              <w:jc w:val="right"/>
            </w:pPr>
            <w:r>
              <w:rPr>
                <w:sz w:val="20"/>
              </w:rPr>
              <w:t xml:space="preserve">10</w:t>
            </w:r>
          </w:p>
        </w:tc>
        <w:tc>
          <w:tcPr>
            <w:tcW w:w="1304" w:type="dxa"/>
          </w:tcPr>
          <w:p>
            <w:pPr>
              <w:pStyle w:val="0"/>
              <w:jc w:val="right"/>
            </w:pPr>
            <w:r>
              <w:rPr>
                <w:sz w:val="20"/>
              </w:rPr>
              <w:t xml:space="preserve">10</w:t>
            </w:r>
          </w:p>
        </w:tc>
        <w:tc>
          <w:tcPr>
            <w:tcW w:w="1361" w:type="dxa"/>
          </w:tcPr>
          <w:p>
            <w:pPr>
              <w:pStyle w:val="0"/>
              <w:jc w:val="right"/>
            </w:pPr>
            <w:r>
              <w:rPr>
                <w:sz w:val="20"/>
              </w:rPr>
              <w:t xml:space="preserve">10</w:t>
            </w:r>
          </w:p>
        </w:tc>
        <w:tc>
          <w:tcPr>
            <w:tcW w:w="1304" w:type="dxa"/>
          </w:tcPr>
          <w:p>
            <w:pPr>
              <w:pStyle w:val="0"/>
              <w:jc w:val="right"/>
            </w:pPr>
            <w:r>
              <w:rPr>
                <w:sz w:val="20"/>
              </w:rPr>
              <w:t xml:space="preserve">10</w:t>
            </w:r>
          </w:p>
        </w:tc>
        <w:tc>
          <w:tcPr>
            <w:tcW w:w="1304" w:type="dxa"/>
          </w:tcPr>
          <w:p>
            <w:pPr>
              <w:pStyle w:val="0"/>
              <w:jc w:val="right"/>
            </w:pPr>
            <w:r>
              <w:rPr>
                <w:sz w:val="20"/>
              </w:rPr>
              <w:t xml:space="preserve">10</w:t>
            </w:r>
          </w:p>
        </w:tc>
        <w:tc>
          <w:tcPr>
            <w:tcW w:w="1304" w:type="dxa"/>
          </w:tcPr>
          <w:p>
            <w:pPr>
              <w:pStyle w:val="0"/>
              <w:jc w:val="right"/>
            </w:pPr>
            <w:r>
              <w:rPr>
                <w:sz w:val="20"/>
              </w:rPr>
              <w:t xml:space="preserve">80</w:t>
            </w:r>
          </w:p>
        </w:tc>
      </w:tr>
    </w:tbl>
    <w:p>
      <w:pPr>
        <w:sectPr>
          <w:headerReference w:type="default" r:id="rId193"/>
          <w:headerReference w:type="first" r:id="rId193"/>
          <w:footerReference w:type="default" r:id="rId194"/>
          <w:footerReference w:type="first" r:id="rId19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28880" w:name="P28880"/>
    <w:bookmarkEnd w:id="28880"/>
    <w:p>
      <w:pPr>
        <w:pStyle w:val="2"/>
        <w:jc w:val="center"/>
      </w:pPr>
      <w:r>
        <w:rPr>
          <w:sz w:val="20"/>
        </w:rPr>
        <w:t xml:space="preserve">Характеристика основных показателей</w:t>
      </w:r>
    </w:p>
    <w:p>
      <w:pPr>
        <w:pStyle w:val="2"/>
        <w:jc w:val="center"/>
      </w:pPr>
      <w:r>
        <w:rPr>
          <w:sz w:val="20"/>
        </w:rPr>
        <w:t xml:space="preserve">государственной программы Тверской области</w:t>
      </w:r>
    </w:p>
    <w:p>
      <w:pPr>
        <w:pStyle w:val="2"/>
        <w:jc w:val="center"/>
      </w:pPr>
      <w:r>
        <w:rPr>
          <w:sz w:val="20"/>
        </w:rPr>
        <w:t xml:space="preserve">"Развитие транспортного комплекса и дорожного хозяйства</w:t>
      </w:r>
    </w:p>
    <w:p>
      <w:pPr>
        <w:pStyle w:val="2"/>
        <w:jc w:val="center"/>
      </w:pPr>
      <w:r>
        <w:rPr>
          <w:sz w:val="20"/>
        </w:rPr>
        <w:t xml:space="preserve">Тверской области" на 2020 - 2029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05.03.2022 </w:t>
            </w:r>
            <w:hyperlink w:history="0" r:id="rId215"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color w:val="392c69"/>
              </w:rPr>
              <w:t xml:space="preserve">, от 06.12.2022 </w:t>
            </w:r>
            <w:hyperlink w:history="0" r:id="rId216"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679-пп</w:t>
              </w:r>
            </w:hyperlink>
            <w:r>
              <w:rPr>
                <w:sz w:val="20"/>
                <w:color w:val="392c69"/>
              </w:rPr>
              <w:t xml:space="preserve">, от 06.09.2023 </w:t>
            </w:r>
            <w:hyperlink w:history="0" r:id="rId217"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371-пп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Принятые обозначения и сокращения:</w:t>
      </w:r>
    </w:p>
    <w:p>
      <w:pPr>
        <w:pStyle w:val="0"/>
        <w:spacing w:before="200" w:line-rule="auto"/>
        <w:ind w:firstLine="540"/>
        <w:jc w:val="both"/>
      </w:pPr>
      <w:r>
        <w:rPr>
          <w:sz w:val="20"/>
        </w:rPr>
        <w:t xml:space="preserve">1. Программа - государственная программа Тверской области.</w:t>
      </w:r>
    </w:p>
    <w:p>
      <w:pPr>
        <w:pStyle w:val="0"/>
        <w:spacing w:before="200" w:line-rule="auto"/>
        <w:ind w:firstLine="540"/>
        <w:jc w:val="both"/>
      </w:pPr>
      <w:r>
        <w:rPr>
          <w:sz w:val="20"/>
        </w:rPr>
        <w:t xml:space="preserve">2. Цель - цель государственной программы Тверской области.</w:t>
      </w:r>
    </w:p>
    <w:p>
      <w:pPr>
        <w:pStyle w:val="0"/>
        <w:spacing w:before="200" w:line-rule="auto"/>
        <w:ind w:firstLine="540"/>
        <w:jc w:val="both"/>
      </w:pPr>
      <w:r>
        <w:rPr>
          <w:sz w:val="20"/>
        </w:rPr>
        <w:t xml:space="preserve">3. Подпрограмма - подпрограмма государственной программы Тверской области.</w:t>
      </w:r>
    </w:p>
    <w:p>
      <w:pPr>
        <w:pStyle w:val="0"/>
        <w:spacing w:before="200" w:line-rule="auto"/>
        <w:ind w:firstLine="540"/>
        <w:jc w:val="both"/>
      </w:pPr>
      <w:r>
        <w:rPr>
          <w:sz w:val="20"/>
        </w:rPr>
        <w:t xml:space="preserve">4. Задача - задача подпрограммы.</w:t>
      </w:r>
    </w:p>
    <w:p>
      <w:pPr>
        <w:pStyle w:val="0"/>
        <w:spacing w:before="200" w:line-rule="auto"/>
        <w:ind w:firstLine="540"/>
        <w:jc w:val="both"/>
      </w:pPr>
      <w:r>
        <w:rPr>
          <w:sz w:val="20"/>
        </w:rPr>
        <w:t xml:space="preserve">5. Показатель - показатель цели программы, показатель задачи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04"/>
        <w:gridCol w:w="2438"/>
        <w:gridCol w:w="1984"/>
        <w:gridCol w:w="5046"/>
        <w:gridCol w:w="2268"/>
      </w:tblGrid>
      <w:tr>
        <w:tc>
          <w:tcPr>
            <w:tcW w:w="3231" w:type="dxa"/>
          </w:tcPr>
          <w:p>
            <w:pPr>
              <w:pStyle w:val="0"/>
              <w:jc w:val="center"/>
            </w:pPr>
            <w:r>
              <w:rPr>
                <w:sz w:val="20"/>
              </w:rPr>
              <w:t xml:space="preserve">Наименование показателя</w:t>
            </w:r>
          </w:p>
        </w:tc>
        <w:tc>
          <w:tcPr>
            <w:tcW w:w="1304" w:type="dxa"/>
          </w:tcPr>
          <w:p>
            <w:pPr>
              <w:pStyle w:val="0"/>
              <w:jc w:val="center"/>
            </w:pPr>
            <w:r>
              <w:rPr>
                <w:sz w:val="20"/>
              </w:rPr>
              <w:t xml:space="preserve">Единица измерения показателя</w:t>
            </w:r>
          </w:p>
        </w:tc>
        <w:tc>
          <w:tcPr>
            <w:tcW w:w="2438" w:type="dxa"/>
          </w:tcPr>
          <w:p>
            <w:pPr>
              <w:pStyle w:val="0"/>
              <w:jc w:val="center"/>
            </w:pPr>
            <w:r>
              <w:rPr>
                <w:sz w:val="20"/>
              </w:rPr>
              <w:t xml:space="preserve">Источник данных (информации) для расчета значения показателей </w:t>
            </w:r>
            <w:hyperlink w:history="0" w:anchor="P29584" w:tooltip="&lt;*&gt; указывается источник данных (информации) для расчета значения показателей:">
              <w:r>
                <w:rPr>
                  <w:sz w:val="20"/>
                  <w:color w:val="0000ff"/>
                </w:rPr>
                <w:t xml:space="preserve">&lt;*&gt;</w:t>
              </w:r>
            </w:hyperlink>
          </w:p>
        </w:tc>
        <w:tc>
          <w:tcPr>
            <w:tcW w:w="1984" w:type="dxa"/>
          </w:tcPr>
          <w:p>
            <w:pPr>
              <w:pStyle w:val="0"/>
              <w:jc w:val="center"/>
            </w:pPr>
            <w:r>
              <w:rPr>
                <w:sz w:val="20"/>
              </w:rPr>
              <w:t xml:space="preserve">Источник получения информации для расчета значения показателя</w:t>
            </w:r>
          </w:p>
        </w:tc>
        <w:tc>
          <w:tcPr>
            <w:tcW w:w="5046" w:type="dxa"/>
          </w:tcPr>
          <w:p>
            <w:pPr>
              <w:pStyle w:val="0"/>
              <w:jc w:val="center"/>
            </w:pPr>
            <w:r>
              <w:rPr>
                <w:sz w:val="20"/>
              </w:rPr>
              <w:t xml:space="preserve">Методика расчета показателя </w:t>
            </w:r>
            <w:hyperlink w:history="0" w:anchor="P29589" w:tooltip="&lt;**&gt; указывается формула расчета относительного показателя;">
              <w:r>
                <w:rPr>
                  <w:sz w:val="20"/>
                  <w:color w:val="0000ff"/>
                </w:rPr>
                <w:t xml:space="preserve">&lt;**&gt;</w:t>
              </w:r>
            </w:hyperlink>
          </w:p>
        </w:tc>
        <w:tc>
          <w:tcPr>
            <w:tcW w:w="2268" w:type="dxa"/>
          </w:tcPr>
          <w:p>
            <w:pPr>
              <w:pStyle w:val="0"/>
              <w:jc w:val="center"/>
            </w:pPr>
            <w:r>
              <w:rPr>
                <w:sz w:val="20"/>
              </w:rPr>
              <w:t xml:space="preserve">Соответствие показателя показателям, установленным указами Президента Российской Федерации </w:t>
            </w:r>
            <w:hyperlink w:history="0" w:anchor="P29590" w:tooltip="&lt;***&gt; указываются реквизиты и наименование одного из Указов Президента Российской Федерации:">
              <w:r>
                <w:rPr>
                  <w:sz w:val="20"/>
                  <w:color w:val="0000ff"/>
                </w:rPr>
                <w:t xml:space="preserve">&lt;***&gt;</w:t>
              </w:r>
            </w:hyperlink>
          </w:p>
        </w:tc>
      </w:tr>
      <w:tr>
        <w:tc>
          <w:tcPr>
            <w:tcW w:w="3231" w:type="dxa"/>
          </w:tcPr>
          <w:p>
            <w:pPr>
              <w:pStyle w:val="0"/>
              <w:jc w:val="center"/>
            </w:pPr>
            <w:r>
              <w:rPr>
                <w:sz w:val="20"/>
              </w:rPr>
              <w:t xml:space="preserve">1</w:t>
            </w:r>
          </w:p>
        </w:tc>
        <w:tc>
          <w:tcPr>
            <w:tcW w:w="1304" w:type="dxa"/>
          </w:tcPr>
          <w:p>
            <w:pPr>
              <w:pStyle w:val="0"/>
              <w:jc w:val="center"/>
            </w:pPr>
            <w:r>
              <w:rPr>
                <w:sz w:val="20"/>
              </w:rPr>
              <w:t xml:space="preserve">2</w:t>
            </w:r>
          </w:p>
        </w:tc>
        <w:tc>
          <w:tcPr>
            <w:tcW w:w="2438" w:type="dxa"/>
          </w:tcPr>
          <w:p>
            <w:pPr>
              <w:pStyle w:val="0"/>
              <w:jc w:val="center"/>
            </w:pPr>
            <w:r>
              <w:rPr>
                <w:sz w:val="20"/>
              </w:rPr>
              <w:t xml:space="preserve">3</w:t>
            </w:r>
          </w:p>
        </w:tc>
        <w:tc>
          <w:tcPr>
            <w:tcW w:w="1984" w:type="dxa"/>
          </w:tcPr>
          <w:p>
            <w:pPr>
              <w:pStyle w:val="0"/>
              <w:jc w:val="center"/>
            </w:pPr>
            <w:r>
              <w:rPr>
                <w:sz w:val="20"/>
              </w:rPr>
              <w:t xml:space="preserve">4</w:t>
            </w:r>
          </w:p>
        </w:tc>
        <w:tc>
          <w:tcPr>
            <w:tcW w:w="5046" w:type="dxa"/>
          </w:tcPr>
          <w:p>
            <w:pPr>
              <w:pStyle w:val="0"/>
              <w:jc w:val="center"/>
            </w:pPr>
            <w:r>
              <w:rPr>
                <w:sz w:val="20"/>
              </w:rPr>
              <w:t xml:space="preserve">5</w:t>
            </w:r>
          </w:p>
        </w:tc>
        <w:tc>
          <w:tcPr>
            <w:tcW w:w="2268" w:type="dxa"/>
          </w:tcPr>
          <w:p>
            <w:pPr>
              <w:pStyle w:val="0"/>
              <w:jc w:val="center"/>
            </w:pPr>
            <w:r>
              <w:rPr>
                <w:sz w:val="20"/>
              </w:rPr>
              <w:t xml:space="preserve">6</w:t>
            </w:r>
          </w:p>
        </w:tc>
      </w:tr>
      <w:tr>
        <w:tc>
          <w:tcPr>
            <w:tcW w:w="3231" w:type="dxa"/>
          </w:tcPr>
          <w:p>
            <w:pPr>
              <w:pStyle w:val="0"/>
              <w:jc w:val="both"/>
            </w:pPr>
            <w:r>
              <w:rPr>
                <w:sz w:val="20"/>
              </w:rPr>
              <w:t xml:space="preserve">Государственная программа Тверской области "Развитие транспортного комплекса и дорожного хозяйства Тверской области" на 2020 - 2029 годы</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Цель программы "Обеспечение развития дорожного хозяйства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сети автомобильных дорог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hyperlink w:history="0" r:id="rId218" w:tooltip="Постановление администрации Тверской области от 10.02.2009 N 30-па (ред. от 21.12.2022) &quot;Об утверждении Перечня автомобильных дорог общего пользования регионального и межмуниципального значения Тверской области&quot; {КонсультантПлюс}">
              <w:r>
                <w:rPr>
                  <w:sz w:val="20"/>
                  <w:color w:val="0000ff"/>
                </w:rPr>
                <w:t xml:space="preserve">Постановление</w:t>
              </w:r>
            </w:hyperlink>
            <w:r>
              <w:rPr>
                <w:sz w:val="20"/>
              </w:rPr>
              <w:t xml:space="preserve"> Администрации Тверской области от 10.02.2009 N 30-па "Об утверждении Перечня автомобильных дорог общего пользования регионального и межмуниципального значения Тверской области"</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"Протяженность сети автомобильных дорог общего пользования местного значения на территории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"Прирост протяженности автомобильных дорог общего пользования регионального или межмуниципального, местного значения на территории Тверской области в результате строительства новых автомобильных дорог"</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4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5 "Доля протяженности автомобильных дорог общего пользования регионального, межмуниципального, местного значения на территории Тверской области,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both"/>
            </w:pPr>
            <w:r>
              <w:rPr>
                <w:sz w:val="20"/>
              </w:rPr>
              <w:t xml:space="preserve">Относительный показатель, который рассчитывается по следующей формуле:</w:t>
            </w:r>
          </w:p>
          <w:p>
            <w:pPr>
              <w:pStyle w:val="0"/>
            </w:pPr>
            <w:r>
              <w:rPr>
                <w:sz w:val="20"/>
              </w:rPr>
            </w:r>
          </w:p>
          <w:p>
            <w:pPr>
              <w:pStyle w:val="0"/>
              <w:jc w:val="center"/>
            </w:pPr>
            <w:r>
              <w:rPr>
                <w:position w:val="-23"/>
              </w:rPr>
              <w:drawing>
                <wp:inline distT="0" distB="0" distL="0" distR="0">
                  <wp:extent cx="19145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Sd - доля протяженности автомобильных дорог общего пользования регионального, межмуниципального, местного значения на территории Тверской области, соответствующих нормативным требованиям к транспортно-эксплуатационным показателям, в общей протяженности указанных автомобильных дорог (%);</w:t>
            </w:r>
          </w:p>
          <w:p>
            <w:pPr>
              <w:pStyle w:val="0"/>
              <w:jc w:val="both"/>
            </w:pPr>
            <w:r>
              <w:rPr>
                <w:sz w:val="20"/>
              </w:rPr>
              <w:t xml:space="preserve">Scr - протяженность сети автомобильных дорог общего пользования регионального и межмуниципального значения по данным статистической отчетности (км);</w:t>
            </w:r>
          </w:p>
          <w:p>
            <w:pPr>
              <w:pStyle w:val="0"/>
              <w:jc w:val="both"/>
            </w:pPr>
            <w:r>
              <w:rPr>
                <w:sz w:val="20"/>
              </w:rPr>
              <w:t xml:space="preserve">Skm - протяженность сети автомобильных дорог общего пользования местного значения, по данным статистической отчетности (км);</w:t>
            </w:r>
          </w:p>
          <w:p>
            <w:pPr>
              <w:pStyle w:val="0"/>
              <w:jc w:val="both"/>
            </w:pPr>
            <w:r>
              <w:rPr>
                <w:sz w:val="20"/>
              </w:rPr>
              <w:t xml:space="preserve">Pr - протяженность сети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характеристикам, по данным статистической отчетности (км);</w:t>
            </w:r>
          </w:p>
          <w:p>
            <w:pPr>
              <w:pStyle w:val="0"/>
              <w:jc w:val="both"/>
            </w:pPr>
            <w:r>
              <w:rPr>
                <w:sz w:val="20"/>
              </w:rPr>
              <w:t xml:space="preserve">Pm - протяженность сети автомобильных дорог общего пользования местного значения, соответствующих нормативным требованиям к транспортно-эксплуатационным характеристикам, по данным статистической отчетности (км)</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6 "Прирост протяженности автомобильных дорог общего пользования регионального или межмуниципального, а также местного значения на территории Тверской области, соответствующих нормативным требованиям к транспортно-эксплуатационным показателям, в результате реконструкции автомобильных дорог"</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blPrEx>
          <w:tblBorders>
            <w:insideH w:val="nil"/>
          </w:tblBorders>
        </w:tblPrEx>
        <w:tc>
          <w:tcPr>
            <w:tcW w:w="3231" w:type="dxa"/>
            <w:tcBorders>
              <w:bottom w:val="nil"/>
            </w:tcBorders>
          </w:tcPr>
          <w:p>
            <w:pPr>
              <w:pStyle w:val="0"/>
              <w:jc w:val="both"/>
            </w:pPr>
            <w:r>
              <w:rPr>
                <w:sz w:val="20"/>
              </w:rPr>
              <w:t xml:space="preserve">Показатель 7 "Доля дорожной сети в крупнейших городских агломерациях, соответствующая нормативам"</w:t>
            </w:r>
          </w:p>
        </w:tc>
        <w:tc>
          <w:tcPr>
            <w:tcW w:w="1304" w:type="dxa"/>
            <w:tcBorders>
              <w:bottom w:val="nil"/>
            </w:tcBorders>
          </w:tcPr>
          <w:p>
            <w:pPr>
              <w:pStyle w:val="0"/>
              <w:jc w:val="center"/>
            </w:pPr>
            <w:r>
              <w:rPr>
                <w:sz w:val="20"/>
              </w:rPr>
              <w:t xml:space="preserve">%</w:t>
            </w:r>
          </w:p>
        </w:tc>
        <w:tc>
          <w:tcPr>
            <w:tcW w:w="2438" w:type="dxa"/>
            <w:tcBorders>
              <w:bottom w:val="nil"/>
            </w:tcBorders>
          </w:tcPr>
          <w:p>
            <w:pPr>
              <w:pStyle w:val="0"/>
              <w:jc w:val="center"/>
            </w:pPr>
            <w:r>
              <w:rPr>
                <w:sz w:val="20"/>
              </w:rPr>
              <w:t xml:space="preserve">1</w:t>
            </w:r>
          </w:p>
          <w:p>
            <w:pPr>
              <w:pStyle w:val="0"/>
              <w:jc w:val="center"/>
            </w:pPr>
            <w:r>
              <w:rPr>
                <w:sz w:val="20"/>
              </w:rPr>
              <w:t xml:space="preserve">Данные государственного (федерального) статистического наблюдения</w:t>
            </w:r>
          </w:p>
        </w:tc>
        <w:tc>
          <w:tcPr>
            <w:tcW w:w="1984" w:type="dxa"/>
            <w:tcBorders>
              <w:bottom w:val="nil"/>
            </w:tcBorders>
          </w:tcPr>
          <w:p>
            <w:pPr>
              <w:pStyle w:val="0"/>
              <w:jc w:val="center"/>
            </w:pPr>
            <w:r>
              <w:rPr>
                <w:sz w:val="20"/>
              </w:rPr>
              <w:t xml:space="preserve">Формы федерального статистического наблюдения (форма N 1-БКАД, форма 3-ДГ (МО)</w:t>
            </w:r>
          </w:p>
        </w:tc>
        <w:tc>
          <w:tcPr>
            <w:tcW w:w="5046" w:type="dxa"/>
            <w:tcBorders>
              <w:bottom w:val="nil"/>
            </w:tcBorders>
          </w:tcPr>
          <w:p>
            <w:pPr>
              <w:pStyle w:val="0"/>
              <w:jc w:val="both"/>
            </w:pPr>
            <w:r>
              <w:rPr>
                <w:sz w:val="20"/>
              </w:rPr>
              <w:t xml:space="preserve">Относительный показатель.</w:t>
            </w:r>
          </w:p>
          <w:p>
            <w:pPr>
              <w:pStyle w:val="0"/>
              <w:jc w:val="both"/>
            </w:pPr>
            <w:r>
              <w:rPr>
                <w:sz w:val="20"/>
              </w:rPr>
              <w:t xml:space="preserve">Показатель "Доля дорожной сети в крупнейших городских агломерациях, соответствующая нормативам, %" (далее - Дэф) рассчитывается на конец отчетного периода по следующей формуле:</w:t>
            </w:r>
          </w:p>
          <w:p>
            <w:pPr>
              <w:pStyle w:val="0"/>
            </w:pPr>
            <w:r>
              <w:rPr>
                <w:sz w:val="20"/>
              </w:rPr>
            </w:r>
          </w:p>
          <w:p>
            <w:pPr>
              <w:pStyle w:val="0"/>
              <w:jc w:val="center"/>
            </w:pPr>
            <w:r>
              <w:rPr>
                <w:position w:val="-34"/>
              </w:rPr>
              <w:drawing>
                <wp:inline distT="0" distB="0" distL="0" distR="0">
                  <wp:extent cx="2857500"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i - порядковый номер муниципального образования, входящего в состав городской агломерации;</w:t>
            </w:r>
          </w:p>
          <w:p>
            <w:pPr>
              <w:pStyle w:val="0"/>
              <w:jc w:val="both"/>
            </w:pPr>
            <w:r>
              <w:rPr>
                <w:sz w:val="20"/>
              </w:rPr>
              <w:t xml:space="preserve">n - число муниципальных образований, входящих в состав городской агломерации;</w:t>
            </w:r>
          </w:p>
          <w:p>
            <w:pPr>
              <w:pStyle w:val="0"/>
              <w:jc w:val="both"/>
            </w:pPr>
            <w:r>
              <w:rPr>
                <w:sz w:val="20"/>
              </w:rPr>
              <w:t xml:space="preserve">Lнтфза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w:t>
            </w:r>
          </w:p>
          <w:p>
            <w:pPr>
              <w:pStyle w:val="0"/>
              <w:jc w:val="both"/>
            </w:pPr>
            <w:r>
              <w:rPr>
                <w:sz w:val="20"/>
              </w:rPr>
              <w:t xml:space="preserve">Lнтрза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w:t>
            </w:r>
          </w:p>
          <w:p>
            <w:pPr>
              <w:pStyle w:val="0"/>
              <w:jc w:val="both"/>
            </w:pPr>
            <w:r>
              <w:rPr>
                <w:sz w:val="20"/>
              </w:rPr>
              <w:t xml:space="preserve">Lнтмзаi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w:t>
            </w:r>
          </w:p>
          <w:p>
            <w:pPr>
              <w:pStyle w:val="0"/>
              <w:jc w:val="both"/>
            </w:pPr>
            <w:r>
              <w:rPr>
                <w:sz w:val="20"/>
              </w:rPr>
              <w:t xml:space="preserve">Lобщфза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w:t>
            </w:r>
          </w:p>
          <w:p>
            <w:pPr>
              <w:pStyle w:val="0"/>
              <w:jc w:val="both"/>
            </w:pPr>
            <w:r>
              <w:rPr>
                <w:sz w:val="20"/>
              </w:rPr>
              <w:t xml:space="preserve">Lобщрза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pPr>
              <w:pStyle w:val="0"/>
              <w:jc w:val="both"/>
            </w:pPr>
            <w:r>
              <w:rPr>
                <w:sz w:val="20"/>
              </w:rPr>
              <w:t xml:space="preserve">Lобщмзаi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w:t>
            </w:r>
          </w:p>
        </w:tc>
        <w:tc>
          <w:tcPr>
            <w:tcW w:w="2268" w:type="dxa"/>
            <w:tcBorders>
              <w:bottom w:val="nil"/>
            </w:tcBorders>
          </w:tcPr>
          <w:p>
            <w:pPr>
              <w:pStyle w:val="0"/>
              <w:jc w:val="center"/>
            </w:pPr>
            <w:hyperlink w:history="0" r:id="rId22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r>
      <w:tr>
        <w:tblPrEx>
          <w:tblBorders>
            <w:insideH w:val="nil"/>
          </w:tblBorders>
        </w:tblPrEx>
        <w:tc>
          <w:tcPr>
            <w:gridSpan w:val="6"/>
            <w:tcW w:w="16271" w:type="dxa"/>
            <w:tcBorders>
              <w:top w:val="nil"/>
            </w:tcBorders>
          </w:tcPr>
          <w:p>
            <w:pPr>
              <w:pStyle w:val="0"/>
              <w:jc w:val="both"/>
            </w:pPr>
            <w:r>
              <w:rPr>
                <w:sz w:val="20"/>
              </w:rPr>
              <w:t xml:space="preserve">(в ред. </w:t>
            </w:r>
            <w:hyperlink w:history="0" r:id="rId222"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06.12.2022 N 679-пп)</w:t>
            </w:r>
          </w:p>
        </w:tc>
      </w:tr>
      <w:tr>
        <w:tc>
          <w:tcPr>
            <w:tcW w:w="3231" w:type="dxa"/>
          </w:tcPr>
          <w:p>
            <w:pPr>
              <w:pStyle w:val="0"/>
              <w:jc w:val="both"/>
            </w:pPr>
            <w:r>
              <w:rPr>
                <w:sz w:val="20"/>
              </w:rPr>
              <w:t xml:space="preserve">Цель программы "Обеспечение эффективного функционирования транспортной системы Тверской области, доступности к безопасным и качественным транспортным услугам"</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маршрутов общественного транспорта общего пользования, функционирующих на территории Тверской области"</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"Пассажирооборот транспорта общего пользования"</w:t>
            </w:r>
          </w:p>
        </w:tc>
        <w:tc>
          <w:tcPr>
            <w:tcW w:w="1304" w:type="dxa"/>
          </w:tcPr>
          <w:p>
            <w:pPr>
              <w:pStyle w:val="0"/>
              <w:jc w:val="center"/>
            </w:pPr>
            <w:r>
              <w:rPr>
                <w:sz w:val="20"/>
              </w:rPr>
              <w:t xml:space="preserve">млн. пасс-км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"Общее количество пассажиров, перевезенных транспортом общего пользования"</w:t>
            </w:r>
          </w:p>
        </w:tc>
        <w:tc>
          <w:tcPr>
            <w:tcW w:w="1304" w:type="dxa"/>
          </w:tcPr>
          <w:p>
            <w:pPr>
              <w:pStyle w:val="0"/>
              <w:jc w:val="center"/>
            </w:pPr>
            <w:r>
              <w:rPr>
                <w:sz w:val="20"/>
              </w:rPr>
              <w:t xml:space="preserve">млн. человек</w:t>
            </w:r>
          </w:p>
        </w:tc>
        <w:tc>
          <w:tcPr>
            <w:tcW w:w="2438" w:type="dxa"/>
          </w:tcPr>
          <w:p>
            <w:pPr>
              <w:pStyle w:val="0"/>
              <w:jc w:val="center"/>
            </w:pPr>
            <w:r>
              <w:rPr>
                <w:sz w:val="20"/>
              </w:rPr>
              <w:t xml:space="preserve">1</w:t>
            </w:r>
          </w:p>
          <w:p>
            <w:pPr>
              <w:pStyle w:val="0"/>
              <w:jc w:val="center"/>
            </w:pPr>
            <w:r>
              <w:rPr>
                <w:sz w:val="20"/>
              </w:rPr>
              <w:t xml:space="preserve">Данные государственного (федерального) статистического наблюдения</w:t>
            </w:r>
          </w:p>
        </w:tc>
        <w:tc>
          <w:tcPr>
            <w:tcW w:w="1984" w:type="dxa"/>
          </w:tcPr>
          <w:p>
            <w:pPr>
              <w:pStyle w:val="0"/>
              <w:jc w:val="center"/>
            </w:pPr>
            <w:r>
              <w:rPr>
                <w:sz w:val="20"/>
              </w:rPr>
              <w:t xml:space="preserve">Формы федерального статистического наблюдения (форма N 1-автотранс, форма N 65-ЖЕЛ, форма N 1-река)</w:t>
            </w:r>
          </w:p>
        </w:tc>
        <w:tc>
          <w:tcPr>
            <w:tcW w:w="5046" w:type="dxa"/>
          </w:tcPr>
          <w:p>
            <w:pPr>
              <w:pStyle w:val="0"/>
              <w:jc w:val="both"/>
            </w:pPr>
            <w:r>
              <w:rPr>
                <w:sz w:val="20"/>
              </w:rPr>
              <w:t xml:space="preserve">Абсолютный показатель, который определяется путем суммирования количества перевезенных пассажиров: автомобильным транспортом общественного пользования, пригородным железнодорожным транспортом, внутренним водным транспортом и городским наземным электрическим транспортом</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Подпрограмма 1 "Обеспечение развития и сохранности автомобильных дорог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1 "Обеспечение прироста протяженности автомобильных дорог общего пользования регионального и межмуниципального значения Тверской области за счет строительства (реконструкции) автомобильных дорог общего пользования регионального и межмуниципального значения Тверской области и сооружений на них"</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построенных автомобильных дорог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"Протяженность построенных, реконструированных искусственных сооружений на автомобильных дорогах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пог. 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"Протяженность реконструированных автомобильных дорог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2 "Круглогодичное содержание автомобильных дорог общего пользования регионального и межмуниципального значения Тверской области и сооружений на них с целью обеспечения безопасности дорожного движения"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сети автомобильных дорог общего пользования регионального и межмуниципального значения Тверской области 1 и 2 класса, на которых выполняются работы в рамках государственных контрактов (договоров)"</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3 "Приведение в нормативное состояние сети автомобильных дорог общего пользования регионального и межмуниципального значения Тверской области за счет капитального ремонта (ремонта) автомобильных дорог общего пользования регионального и межмуниципального значения Тверской области и сооружений на них"</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отремонтированных автомобильных дорог общего пользования регионального и межмуниципального значения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4 "Обеспечение деятельности подведомственного учреждения, осуществляющего управление региональными автомобильными дорогами"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"Удовлетворенность населения информационной открытостью деятельности учреждения, осуществляющего управление региональными автомобильными дорогами"</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государственное казенное учреждение Тверской области "Дирекция территориального дорожного фонда Тверской области"</w:t>
            </w:r>
          </w:p>
        </w:tc>
        <w:tc>
          <w:tcPr>
            <w:tcW w:w="5046" w:type="dxa"/>
          </w:tcPr>
          <w:p>
            <w:pPr>
              <w:pStyle w:val="0"/>
              <w:jc w:val="both"/>
            </w:pPr>
            <w:r>
              <w:rPr>
                <w:sz w:val="20"/>
              </w:rPr>
              <w:t xml:space="preserve">Относительный показатель, который определяется по результатам социологического опроса и рассчитывается как отношение числа опрошенного населения, положительно ответившего на вопросы, к общему числу опрошенного населения</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5 "Изъятие, в том числе путем выкупа, земельных участков для государственных нужд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земельных участков, подлежащих изъятию для государственных нужд Тверской области"</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6 "Реализация регионального проекта "Региональная и местная дорожная сеть" в рамках национального </w:t>
            </w:r>
            <w:hyperlink w:history="0" r:id="rId223"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"Доля отечественного оборудования (товаров, работ, услуг) в общем объеме закупок"</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both"/>
            </w:pPr>
            <w:r>
              <w:rPr>
                <w:sz w:val="20"/>
              </w:rPr>
              <w:t xml:space="preserve">Относительный показатель, который определяется по следующей формуле:</w:t>
            </w:r>
          </w:p>
          <w:p>
            <w:pPr>
              <w:pStyle w:val="0"/>
            </w:pPr>
            <w:r>
              <w:rPr>
                <w:sz w:val="20"/>
              </w:rPr>
            </w:r>
          </w:p>
          <w:p>
            <w:pPr>
              <w:pStyle w:val="0"/>
              <w:jc w:val="center"/>
            </w:pPr>
            <w:r>
              <w:rPr>
                <w:sz w:val="20"/>
              </w:rPr>
              <w:t xml:space="preserve">Ооб = (Афакт / Аобщ) x 100%,</w:t>
            </w:r>
          </w:p>
          <w:p>
            <w:pPr>
              <w:pStyle w:val="0"/>
            </w:pPr>
            <w:r>
              <w:rPr>
                <w:sz w:val="20"/>
              </w:rPr>
            </w:r>
          </w:p>
          <w:p>
            <w:pPr>
              <w:pStyle w:val="0"/>
            </w:pPr>
            <w:r>
              <w:rPr>
                <w:sz w:val="20"/>
              </w:rPr>
              <w:t xml:space="preserve">где</w:t>
            </w:r>
          </w:p>
          <w:p>
            <w:pPr>
              <w:pStyle w:val="0"/>
              <w:jc w:val="both"/>
            </w:pPr>
            <w:r>
              <w:rPr>
                <w:sz w:val="20"/>
              </w:rPr>
              <w:t xml:space="preserve">Ооб - доля отечественного оборудования (товаров, работ, услуг) в общем объеме закупок;</w:t>
            </w:r>
          </w:p>
          <w:p>
            <w:pPr>
              <w:pStyle w:val="0"/>
              <w:jc w:val="both"/>
            </w:pPr>
            <w:r>
              <w:rPr>
                <w:sz w:val="20"/>
              </w:rPr>
              <w:t xml:space="preserve">Афакт - объем средств, израсходованных заказчиком на осуществление закупок товаров, работ, услуг в целях приобретения отечественного оборудования в отчетном году, в денежном выражении (в рублях);</w:t>
            </w:r>
          </w:p>
          <w:p>
            <w:pPr>
              <w:pStyle w:val="0"/>
              <w:jc w:val="both"/>
            </w:pPr>
            <w:r>
              <w:rPr>
                <w:sz w:val="20"/>
              </w:rPr>
              <w:t xml:space="preserve">Аобщ - общий объем финансового обеспечения для осуществления заказчиком закупок товаров, работ, услуг, в отчетном году, в денежном выражении (в рублях)</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"Протяженность автомобильных дорог общего пользования регионального и межмуниципального значения Тверской области вне городских агломераций, на которых выполняются работы"</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Подпрограмма 2 "Поддержка муниципальных образований Тверской области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1 "Обеспечение прироста протяженности автомобильных дорог общего пользования местного значения за счет строительства, реконструкции и проектирования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объектов муниципальной собственности, на которых выполняются работы"</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2 "Приведение в нормативное состояние сети автомобильных дорог общего пользования местного значения за счет капитального ремонта и ремонта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объектов муниципальной собственности, на которых выполняются работы"</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blPrEx>
          <w:tblBorders>
            <w:insideH w:val="nil"/>
          </w:tblBorders>
        </w:tblPrEx>
        <w:tc>
          <w:tcPr>
            <w:tcW w:w="3231" w:type="dxa"/>
            <w:tcBorders>
              <w:bottom w:val="nil"/>
            </w:tcBorders>
          </w:tcPr>
          <w:p>
            <w:pPr>
              <w:pStyle w:val="0"/>
              <w:jc w:val="both"/>
            </w:pPr>
            <w:r>
              <w:rPr>
                <w:sz w:val="20"/>
              </w:rPr>
              <w:t xml:space="preserve">Задача 3 "Реализация Законов Тверской области "</w:t>
            </w:r>
            <w:hyperlink w:history="0" r:id="rId224"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О статусе города</w:t>
              </w:r>
            </w:hyperlink>
            <w:r>
              <w:rPr>
                <w:sz w:val="20"/>
              </w:rPr>
              <w:t xml:space="preserve"> Тверской области, удостоенного почетного звания Российской Федерации "Город воинской славы", "</w:t>
            </w:r>
            <w:hyperlink w:history="0" r:id="rId225"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О почетном звании</w:t>
              </w:r>
            </w:hyperlink>
            <w:r>
              <w:rPr>
                <w:sz w:val="20"/>
              </w:rPr>
              <w:t xml:space="preserve"> Тверской области "Город воинской доблести", "</w:t>
            </w:r>
            <w:hyperlink w:history="0" r:id="rId226"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О городе Тверской области</w:t>
              </w:r>
            </w:hyperlink>
            <w:r>
              <w:rPr>
                <w:sz w:val="20"/>
              </w:rPr>
              <w:t xml:space="preserve">, удостоенном почетного звания Российской Федерации "Город трудовой доблести"</w:t>
            </w:r>
          </w:p>
        </w:tc>
        <w:tc>
          <w:tcPr>
            <w:tcW w:w="1304" w:type="dxa"/>
            <w:tcBorders>
              <w:bottom w:val="nil"/>
            </w:tcBorders>
          </w:tcPr>
          <w:p>
            <w:pPr>
              <w:pStyle w:val="0"/>
              <w:jc w:val="center"/>
            </w:pPr>
            <w:r>
              <w:rPr>
                <w:sz w:val="20"/>
              </w:rPr>
              <w:t xml:space="preserve">-</w:t>
            </w:r>
          </w:p>
        </w:tc>
        <w:tc>
          <w:tcPr>
            <w:tcW w:w="2438" w:type="dxa"/>
            <w:tcBorders>
              <w:bottom w:val="nil"/>
            </w:tcBorders>
          </w:tcPr>
          <w:p>
            <w:pPr>
              <w:pStyle w:val="0"/>
              <w:jc w:val="center"/>
            </w:pPr>
            <w:r>
              <w:rPr>
                <w:sz w:val="20"/>
              </w:rPr>
              <w:t xml:space="preserve">-</w:t>
            </w:r>
          </w:p>
        </w:tc>
        <w:tc>
          <w:tcPr>
            <w:tcW w:w="1984" w:type="dxa"/>
            <w:tcBorders>
              <w:bottom w:val="nil"/>
            </w:tcBorders>
          </w:tcPr>
          <w:p>
            <w:pPr>
              <w:pStyle w:val="0"/>
              <w:jc w:val="center"/>
            </w:pPr>
            <w:r>
              <w:rPr>
                <w:sz w:val="20"/>
              </w:rPr>
              <w:t xml:space="preserve">-</w:t>
            </w:r>
          </w:p>
        </w:tc>
        <w:tc>
          <w:tcPr>
            <w:tcW w:w="5046" w:type="dxa"/>
            <w:tcBorders>
              <w:bottom w:val="nil"/>
            </w:tcBorders>
          </w:tcPr>
          <w:p>
            <w:pPr>
              <w:pStyle w:val="0"/>
              <w:jc w:val="center"/>
            </w:pPr>
            <w:r>
              <w:rPr>
                <w:sz w:val="20"/>
              </w:rPr>
              <w:t xml:space="preserve">-</w:t>
            </w:r>
          </w:p>
        </w:tc>
        <w:tc>
          <w:tcPr>
            <w:tcW w:w="2268" w:type="dxa"/>
            <w:tcBorders>
              <w:bottom w:val="nil"/>
            </w:tcBorders>
          </w:tcPr>
          <w:p>
            <w:pPr>
              <w:pStyle w:val="0"/>
              <w:jc w:val="center"/>
            </w:pPr>
            <w:r>
              <w:rPr>
                <w:sz w:val="20"/>
              </w:rPr>
              <w:t xml:space="preserve">-</w:t>
            </w:r>
          </w:p>
        </w:tc>
      </w:tr>
      <w:tr>
        <w:tblPrEx>
          <w:tblBorders>
            <w:insideH w:val="nil"/>
          </w:tblBorders>
        </w:tblPrEx>
        <w:tc>
          <w:tcPr>
            <w:gridSpan w:val="6"/>
            <w:tcW w:w="16271" w:type="dxa"/>
            <w:tcBorders>
              <w:top w:val="nil"/>
            </w:tcBorders>
          </w:tcPr>
          <w:p>
            <w:pPr>
              <w:pStyle w:val="0"/>
              <w:jc w:val="both"/>
            </w:pPr>
            <w:r>
              <w:rPr>
                <w:sz w:val="20"/>
              </w:rPr>
              <w:t xml:space="preserve">(в ред. </w:t>
            </w:r>
            <w:hyperlink w:history="0" r:id="rId227" w:tooltip="Постановление Правительства Тверской области от 06.09.2023 N 371-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06.09.2023 N 371-пп)</w:t>
            </w:r>
          </w:p>
        </w:tc>
      </w:tr>
      <w:tr>
        <w:tc>
          <w:tcPr>
            <w:tcW w:w="3231" w:type="dxa"/>
          </w:tcPr>
          <w:p>
            <w:pPr>
              <w:pStyle w:val="0"/>
              <w:jc w:val="both"/>
            </w:pPr>
            <w:r>
              <w:rPr>
                <w:sz w:val="20"/>
              </w:rPr>
              <w:t xml:space="preserve">Показатель 1 "Количество объектов в городах воинской славы"</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4 "Приведение в нормативное состояние сети автомобильных дорог общего пользования местного значения муниципальных образований Тверской области за счет капитального ремонта и ремонта автомобильных дорог общего пользования местного значения"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отремонтированных автомобильных дорог общего пользования местного значения в муниципальных образованиях Тверской области"</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5 "Приведение в нормативное состояние дворовых территорий многоквартирных домов, проездов к дворовым территориям многоквартирных домов населенных пунктов за счет капитального ремонта и ремонта"</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"Площадь отремонтированных дворовых территорий многоквартирных домов населенных пунктов в муниципальных образованиях Тверской области"</w:t>
            </w:r>
          </w:p>
        </w:tc>
        <w:tc>
          <w:tcPr>
            <w:tcW w:w="1304" w:type="dxa"/>
          </w:tcPr>
          <w:p>
            <w:pPr>
              <w:pStyle w:val="0"/>
              <w:jc w:val="center"/>
            </w:pPr>
            <w:r>
              <w:rPr>
                <w:sz w:val="20"/>
              </w:rPr>
              <w:t xml:space="preserve">кв. 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6 "Реализация федерального проекта "Дорожная сеть" в рамках национального </w:t>
            </w:r>
            <w:hyperlink w:history="0" r:id="rId228"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автомобильных дорог общего пользования в городских агломерациях, на которых выполняются работы"</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7 "Реализация регионального проекта "Безопасность дорожного движения" в рамках национального </w:t>
            </w:r>
            <w:hyperlink w:history="0" r:id="rId229"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"Установка (замена) пешеходных ограждений"</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"Установка (замена) барьерных ограждений"</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"Установка пешеходных светофорных объектов"</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4 "Установка элементов освещения на пешеходных переходах, автобусных остановках и локальных пересечениях и примыканиях"</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5 "Устройство искусственных неровностей"</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6 "Устройство дорожной разметки при оборудовании пешеходных переходов"</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7 "Установка (замена) дорожных знаков"</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8 "Обеспечение прироста протяженности автомобильных дорог общего пользования местного значения за счет строительства автомобильных дорог общего пользования местного значения"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"Протяженность построенных автомобильных дорог общего пользования местного значения"</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"Выполнение органами местного самоуправления муниципальных образований Тверской области программы дорожных работ"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9 "Реализация регионального проекта "Общесистемные меры развития дорожного хозяйства" в рамках национального </w:t>
            </w:r>
            <w:hyperlink w:history="0" r:id="rId230"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tc>
        <w:tc>
          <w:tcPr>
            <w:tcW w:w="1304" w:type="dxa"/>
          </w:tcPr>
          <w:p>
            <w:pPr>
              <w:pStyle w:val="0"/>
              <w:jc w:val="center"/>
            </w:pPr>
            <w:r>
              <w:rPr>
                <w:sz w:val="20"/>
              </w:rPr>
              <w:t xml:space="preserve">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both"/>
            </w:pPr>
            <w:r>
              <w:rPr>
                <w:sz w:val="20"/>
              </w:rPr>
              <w:t xml:space="preserve">Относительный показатель, который определяется по следующей формуле:</w:t>
            </w:r>
          </w:p>
          <w:p>
            <w:pPr>
              <w:pStyle w:val="0"/>
            </w:pPr>
            <w:r>
              <w:rPr>
                <w:sz w:val="20"/>
              </w:rPr>
            </w:r>
          </w:p>
          <w:p>
            <w:pPr>
              <w:pStyle w:val="0"/>
              <w:jc w:val="center"/>
            </w:pPr>
            <w:r>
              <w:rPr>
                <w:position w:val="-26"/>
              </w:rPr>
              <w:drawing>
                <wp:inline distT="0" distB="0" distL="0" distR="0">
                  <wp:extent cx="13049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Дкжц - 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в общем объеме новых государственных контрактов,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в соответствующем отчетном периоде, процент;</w:t>
            </w:r>
          </w:p>
          <w:p>
            <w:pPr>
              <w:pStyle w:val="0"/>
              <w:jc w:val="both"/>
            </w:pPr>
            <w:r>
              <w:rPr>
                <w:sz w:val="20"/>
              </w:rPr>
              <w:t xml:space="preserve">Vкжц - количество государственных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в рамках национального </w:t>
            </w:r>
            <w:hyperlink w:history="0" r:id="rId232"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с началом исполнения в соответствующем отчетном периоде, шт.;</w:t>
            </w:r>
          </w:p>
          <w:p>
            <w:pPr>
              <w:pStyle w:val="0"/>
              <w:jc w:val="both"/>
            </w:pPr>
            <w:r>
              <w:rPr>
                <w:sz w:val="20"/>
              </w:rPr>
              <w:t xml:space="preserve">Vобщ - общее количество государственных контрактов,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в рамках национального </w:t>
            </w:r>
            <w:hyperlink w:history="0" r:id="rId233"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с началом исполнения в соответствующем отчетном периоде, шт.</w:t>
            </w:r>
          </w:p>
          <w:p>
            <w:pPr>
              <w:pStyle w:val="0"/>
              <w:jc w:val="both"/>
            </w:pPr>
            <w:r>
              <w:rPr>
                <w:sz w:val="20"/>
              </w:rPr>
              <w:t xml:space="preserve">При этом в случае, если работы по содержанию и/или ремонту всех автомобильных дорог регионального (межмуниципального) значения в рамках национального </w:t>
            </w:r>
            <w:hyperlink w:history="0" r:id="rId234"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в Тверской области выполняются силами государственного бюджетного учреждения по государственному заданию, то показатель необходимо считать выполненным в соответствии с целевым значением, предусмотренным паспортом национального </w:t>
            </w:r>
            <w:hyperlink w:history="0" r:id="rId235"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в соответствующем отчетном периоде. В случае, если работы по содержанию и/или ремонту части автомобильных дорог регионального (межмуниципального) значения в рамках национального </w:t>
            </w:r>
            <w:hyperlink w:history="0" r:id="rId236"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в Тверской области выполняются силами государственного бюджетного учреждения по государственному заданию, то показатель должен рассчитываться по вышеуказанной формуле в общем порядке.</w:t>
            </w:r>
          </w:p>
          <w:p>
            <w:pPr>
              <w:pStyle w:val="0"/>
              <w:jc w:val="both"/>
            </w:pPr>
            <w:r>
              <w:rPr>
                <w:sz w:val="20"/>
              </w:rPr>
              <w:t xml:space="preserve">В случае, если на конец отчетного периода отсутствуют заключенные государственные контракты по строительству, реконструкции и капитальному ремонту автомобильных дорог регионального (межмуниципального) значения в рамках национального </w:t>
            </w:r>
            <w:hyperlink w:history="0" r:id="rId237"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проекта</w:t>
              </w:r>
            </w:hyperlink>
            <w:r>
              <w:rPr>
                <w:sz w:val="20"/>
              </w:rPr>
              <w:t xml:space="preserve"> "Безопасные качественные дороги" с началом исполнения в соответствующем отчетном периоде, то расчет показателя не производится</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Подпрограмма 3 "Поддержка общественного транспорта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1 "Поддержка регулярных перевозок пассажиров и багажа автомобильным транспортом"</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перевезенных пассажиров автомобильным транспортом общего пользования"</w:t>
            </w:r>
          </w:p>
        </w:tc>
        <w:tc>
          <w:tcPr>
            <w:tcW w:w="1304" w:type="dxa"/>
          </w:tcPr>
          <w:p>
            <w:pPr>
              <w:pStyle w:val="0"/>
              <w:jc w:val="center"/>
            </w:pPr>
            <w:r>
              <w:rPr>
                <w:sz w:val="20"/>
              </w:rPr>
              <w:t xml:space="preserve">млн человек</w:t>
            </w:r>
          </w:p>
        </w:tc>
        <w:tc>
          <w:tcPr>
            <w:tcW w:w="2438" w:type="dxa"/>
          </w:tcPr>
          <w:p>
            <w:pPr>
              <w:pStyle w:val="0"/>
              <w:jc w:val="center"/>
            </w:pPr>
            <w:r>
              <w:rPr>
                <w:sz w:val="20"/>
              </w:rPr>
              <w:t xml:space="preserve">1</w:t>
            </w:r>
          </w:p>
          <w:p>
            <w:pPr>
              <w:pStyle w:val="0"/>
              <w:jc w:val="center"/>
            </w:pPr>
            <w:r>
              <w:rPr>
                <w:sz w:val="20"/>
              </w:rPr>
              <w:t xml:space="preserve">Данные государственного (федерального) статистического наблюдения</w:t>
            </w:r>
          </w:p>
        </w:tc>
        <w:tc>
          <w:tcPr>
            <w:tcW w:w="1984" w:type="dxa"/>
          </w:tcPr>
          <w:p>
            <w:pPr>
              <w:pStyle w:val="0"/>
              <w:jc w:val="center"/>
            </w:pPr>
            <w:r>
              <w:rPr>
                <w:sz w:val="20"/>
              </w:rPr>
              <w:t xml:space="preserve">Форма федерального статистического наблюдения (форма N 1-автотранс)</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"Доля обращений граждан по вопросам качества предоставления услуг на автомобильном транспорте к общему количеству обращений граждан по вопросам транспорта в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both"/>
            </w:pPr>
            <w:r>
              <w:rPr>
                <w:sz w:val="20"/>
              </w:rPr>
              <w:t xml:space="preserve">Относительный показатель, который определяется как отношение количества обращений граждан на качество предоставления услуг на автомобильном транспорте к общему количеству обращений граждан по вопросам транспорта и рассчитывается по следующей формуле:</w:t>
            </w:r>
          </w:p>
          <w:p>
            <w:pPr>
              <w:pStyle w:val="0"/>
            </w:pPr>
            <w:r>
              <w:rPr>
                <w:sz w:val="20"/>
              </w:rPr>
            </w:r>
          </w:p>
          <w:p>
            <w:pPr>
              <w:pStyle w:val="0"/>
              <w:jc w:val="center"/>
            </w:pPr>
            <w:r>
              <w:rPr>
                <w:position w:val="-25"/>
              </w:rPr>
              <w:drawing>
                <wp:inline distT="0" distB="0" distL="0" distR="0">
                  <wp:extent cx="8096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С - доля обращений граждан по вопросам качества предоставления услуг на автомобильном транспорте к общему количеству обращений граждан по вопросам транспорта в Тверской области;</w:t>
            </w:r>
          </w:p>
          <w:p>
            <w:pPr>
              <w:pStyle w:val="0"/>
              <w:jc w:val="both"/>
            </w:pPr>
            <w:r>
              <w:rPr>
                <w:sz w:val="20"/>
              </w:rPr>
              <w:t xml:space="preserve">С</w:t>
            </w:r>
            <w:r>
              <w:rPr>
                <w:sz w:val="20"/>
                <w:vertAlign w:val="subscript"/>
              </w:rPr>
              <w:t xml:space="preserve">авто</w:t>
            </w:r>
            <w:r>
              <w:rPr>
                <w:sz w:val="20"/>
              </w:rPr>
              <w:t xml:space="preserve"> - количество обращений граждан на качество предоставления услуг на автомобильном транспорте;</w:t>
            </w:r>
          </w:p>
          <w:p>
            <w:pPr>
              <w:pStyle w:val="0"/>
              <w:jc w:val="both"/>
            </w:pPr>
            <w:r>
              <w:rPr>
                <w:sz w:val="20"/>
              </w:rPr>
              <w:t xml:space="preserve">С</w:t>
            </w:r>
            <w:r>
              <w:rPr>
                <w:sz w:val="20"/>
                <w:vertAlign w:val="subscript"/>
              </w:rPr>
              <w:t xml:space="preserve">общ</w:t>
            </w:r>
            <w:r>
              <w:rPr>
                <w:sz w:val="20"/>
              </w:rPr>
              <w:t xml:space="preserve"> - общее количество обращений граждан по вопросам транспорта</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"Общее количество маршрутов регулярных перевозок по регулируемым тарифам"</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4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5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6 "Доля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2 "Поддержка перевозок пассажиров и багажа железнодорожным транспортом в пригородном сообщении"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перевезенных пассажиров железнодорожным транспортом"</w:t>
            </w:r>
          </w:p>
        </w:tc>
        <w:tc>
          <w:tcPr>
            <w:tcW w:w="1304" w:type="dxa"/>
          </w:tcPr>
          <w:p>
            <w:pPr>
              <w:pStyle w:val="0"/>
              <w:jc w:val="center"/>
            </w:pPr>
            <w:r>
              <w:rPr>
                <w:sz w:val="20"/>
              </w:rPr>
              <w:t xml:space="preserve">млн человек</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открытое акционерное общество "Московско-Тверская пригородная пассажирская компания", открытое акционерное общество "Центральная пригородная пассажирская компания"</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"Вагонокилометровая работа"</w:t>
            </w:r>
          </w:p>
        </w:tc>
        <w:tc>
          <w:tcPr>
            <w:tcW w:w="1304" w:type="dxa"/>
          </w:tcPr>
          <w:p>
            <w:pPr>
              <w:pStyle w:val="0"/>
              <w:jc w:val="center"/>
            </w:pPr>
            <w:r>
              <w:rPr>
                <w:sz w:val="20"/>
              </w:rPr>
              <w:t xml:space="preserve">тыс. км</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пригородные пассажирские компании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"Объем выполнения вагонокилометровой работы от объема, предусмотренного договорами"</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перевозчики</w:t>
            </w:r>
          </w:p>
        </w:tc>
        <w:tc>
          <w:tcPr>
            <w:tcW w:w="5046" w:type="dxa"/>
          </w:tcPr>
          <w:p>
            <w:pPr>
              <w:pStyle w:val="0"/>
              <w:jc w:val="both"/>
            </w:pPr>
            <w:r>
              <w:rPr>
                <w:sz w:val="20"/>
              </w:rPr>
              <w:t xml:space="preserve">Относительный показатель, который определяется как отношение фактически выполненного объема вагонокилометровой работы к объему вагонокилометровой работы, предусмотренному договорами, и рассчитывается по следующей формуле:</w:t>
            </w:r>
          </w:p>
          <w:p>
            <w:pPr>
              <w:pStyle w:val="0"/>
            </w:pPr>
            <w:r>
              <w:rPr>
                <w:sz w:val="20"/>
              </w:rPr>
            </w:r>
          </w:p>
          <w:p>
            <w:pPr>
              <w:pStyle w:val="0"/>
              <w:jc w:val="center"/>
            </w:pPr>
            <w:r>
              <w:rPr>
                <w:position w:val="-26"/>
              </w:rPr>
              <w:drawing>
                <wp:inline distT="0" distB="0" distL="0" distR="0">
                  <wp:extent cx="11144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V - выполнение вагонокилометровой работы от объема, предусмотренного договорами, %;</w:t>
            </w:r>
          </w:p>
          <w:p>
            <w:pPr>
              <w:pStyle w:val="0"/>
              <w:jc w:val="both"/>
            </w:pPr>
            <w:r>
              <w:rPr>
                <w:sz w:val="20"/>
              </w:rPr>
              <w:t xml:space="preserve">V</w:t>
            </w:r>
            <w:r>
              <w:rPr>
                <w:sz w:val="20"/>
                <w:vertAlign w:val="subscript"/>
              </w:rPr>
              <w:t xml:space="preserve">факт</w:t>
            </w:r>
            <w:r>
              <w:rPr>
                <w:sz w:val="20"/>
              </w:rPr>
              <w:t xml:space="preserve"> - фактически выполненный перевозчиками объем вагонокилометровой работы;</w:t>
            </w:r>
          </w:p>
          <w:p>
            <w:pPr>
              <w:pStyle w:val="0"/>
              <w:jc w:val="both"/>
            </w:pPr>
            <w:r>
              <w:rPr>
                <w:sz w:val="20"/>
              </w:rPr>
              <w:t xml:space="preserve">V</w:t>
            </w:r>
            <w:r>
              <w:rPr>
                <w:sz w:val="20"/>
                <w:vertAlign w:val="subscript"/>
              </w:rPr>
              <w:t xml:space="preserve">дог</w:t>
            </w:r>
            <w:r>
              <w:rPr>
                <w:sz w:val="20"/>
              </w:rPr>
              <w:t xml:space="preserve"> - объем вагонокилометровой работы, предусмотренный договорами с перевозчиками</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3 "Поддержка перевозок пассажиров и багажа внутренним водным транспортом"</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пассажирских судов, задействованных в перевозочном процессе на регулярных маршрутах внутреннего водного транспорта на территории Тверской области, на которые осуществляется государственное регулирование цен (тарифов) в соответствии с законодательством Российской Федерации и Тверской области"</w:t>
            </w:r>
          </w:p>
        </w:tc>
        <w:tc>
          <w:tcPr>
            <w:tcW w:w="1304" w:type="dxa"/>
          </w:tcPr>
          <w:p>
            <w:pPr>
              <w:pStyle w:val="0"/>
              <w:jc w:val="center"/>
            </w:pPr>
            <w:r>
              <w:rPr>
                <w:sz w:val="20"/>
              </w:rPr>
              <w:t xml:space="preserve">ед.</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"Доля социальных маршрутов внутреннего водного транспорта к общему количеству регулярных маршрутов внутреннего водного транспорта на территории Тверской области, на которые осуществляется государственное регулирование цен (тарифов) в соответствии с законодательством Российской Федерации и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w:t>
            </w:r>
          </w:p>
        </w:tc>
        <w:tc>
          <w:tcPr>
            <w:tcW w:w="5046" w:type="dxa"/>
          </w:tcPr>
          <w:p>
            <w:pPr>
              <w:pStyle w:val="0"/>
              <w:jc w:val="both"/>
            </w:pPr>
            <w:r>
              <w:rPr>
                <w:sz w:val="20"/>
              </w:rPr>
              <w:t xml:space="preserve">Относительный показатель, который определяется как отношение количества социальных маршрутов внутреннего водного транспорта к общему количеству регулярных маршрутов внутреннего водного транспорта и рассчитывается по следующей формуле:</w:t>
            </w:r>
          </w:p>
          <w:p>
            <w:pPr>
              <w:pStyle w:val="0"/>
            </w:pPr>
            <w:r>
              <w:rPr>
                <w:sz w:val="20"/>
              </w:rPr>
            </w:r>
          </w:p>
          <w:p>
            <w:pPr>
              <w:pStyle w:val="0"/>
              <w:jc w:val="center"/>
            </w:pPr>
            <w:r>
              <w:rPr>
                <w:position w:val="-26"/>
              </w:rPr>
              <w:drawing>
                <wp:inline distT="0" distB="0" distL="0" distR="0">
                  <wp:extent cx="9239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923925" cy="457200"/>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МВ - доля социальных маршрутов внутреннего водного транспорта к общему количеству регулярных маршрутов внутреннего водного транспорта на территории Тверской области;</w:t>
            </w:r>
          </w:p>
          <w:p>
            <w:pPr>
              <w:pStyle w:val="0"/>
              <w:jc w:val="both"/>
            </w:pPr>
            <w:r>
              <w:rPr>
                <w:sz w:val="20"/>
              </w:rPr>
              <w:t xml:space="preserve">МВ</w:t>
            </w:r>
            <w:r>
              <w:rPr>
                <w:sz w:val="20"/>
                <w:vertAlign w:val="subscript"/>
              </w:rPr>
              <w:t xml:space="preserve">соц.</w:t>
            </w:r>
            <w:r>
              <w:rPr>
                <w:sz w:val="20"/>
              </w:rPr>
              <w:t xml:space="preserve"> - количество социальных маршрутов внутреннего водного транспорта;</w:t>
            </w:r>
          </w:p>
          <w:p>
            <w:pPr>
              <w:pStyle w:val="0"/>
              <w:jc w:val="both"/>
            </w:pPr>
            <w:r>
              <w:rPr>
                <w:sz w:val="20"/>
              </w:rPr>
              <w:t xml:space="preserve">МВ</w:t>
            </w:r>
            <w:r>
              <w:rPr>
                <w:sz w:val="20"/>
                <w:vertAlign w:val="subscript"/>
              </w:rPr>
              <w:t xml:space="preserve">всего</w:t>
            </w:r>
            <w:r>
              <w:rPr>
                <w:sz w:val="20"/>
              </w:rPr>
              <w:t xml:space="preserve"> - общее количество регулярных маршрутов внутреннего водного транспорта в Тверской области</w:t>
            </w:r>
          </w:p>
        </w:tc>
        <w:tc>
          <w:tcPr>
            <w:tcW w:w="2268" w:type="dxa"/>
          </w:tcPr>
          <w:p>
            <w:pPr>
              <w:pStyle w:val="0"/>
              <w:jc w:val="both"/>
            </w:pPr>
            <w:r>
              <w:rPr>
                <w:sz w:val="20"/>
              </w:rPr>
              <w:t xml:space="preserve">-</w:t>
            </w:r>
          </w:p>
        </w:tc>
      </w:tr>
      <w:tr>
        <w:tc>
          <w:tcPr>
            <w:tcW w:w="3231" w:type="dxa"/>
          </w:tcPr>
          <w:p>
            <w:pPr>
              <w:pStyle w:val="0"/>
              <w:jc w:val="both"/>
            </w:pPr>
            <w:r>
              <w:rPr>
                <w:sz w:val="20"/>
              </w:rPr>
              <w:t xml:space="preserve">Подпрограмма 4 "Предоставление льготного проезда на автомобильном транспорте общего пользования"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1 "Обеспечение льготного проезда отдельным категориям граждан по единому социальному проездному билету в городском и пригородном сообщении"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реализованных единых социальных проездных билетов льготным категориям граждан"</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Министерство социальной защиты населения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"Количество льготных пассажиров"</w:t>
            </w:r>
          </w:p>
        </w:tc>
        <w:tc>
          <w:tcPr>
            <w:tcW w:w="1304" w:type="dxa"/>
          </w:tcPr>
          <w:p>
            <w:pPr>
              <w:pStyle w:val="0"/>
              <w:jc w:val="center"/>
            </w:pPr>
            <w:r>
              <w:rPr>
                <w:sz w:val="20"/>
              </w:rPr>
              <w:t xml:space="preserve">человек</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Министерство социальной защиты населения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3 "Доля муниципальных районов, муниципальных и городских округов Тверской области, которым предоставляется льготный проезд на основании единого социального проездного билета, к общему количеству муниципальных районов муниципальных и городских округов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Министерство социальной защиты населения Тверской области</w:t>
            </w:r>
          </w:p>
        </w:tc>
        <w:tc>
          <w:tcPr>
            <w:tcW w:w="5046" w:type="dxa"/>
          </w:tcPr>
          <w:p>
            <w:pPr>
              <w:pStyle w:val="0"/>
              <w:jc w:val="both"/>
            </w:pPr>
            <w:r>
              <w:rPr>
                <w:sz w:val="20"/>
              </w:rPr>
              <w:t xml:space="preserve">Относительный показатель, который определяется как отношение количества муниципальных районов, в которых предоставляется льготный проезд на основании единого социального проездного билета, к общему количеству муниципальных районов муниципальных и городских округов Тверской области и рассчитывается по следующей формуле:</w:t>
            </w:r>
          </w:p>
          <w:p>
            <w:pPr>
              <w:pStyle w:val="0"/>
            </w:pPr>
            <w:r>
              <w:rPr>
                <w:sz w:val="20"/>
              </w:rPr>
            </w:r>
          </w:p>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К - доля муниципальных районов Тверской области, которым предоставляется льготный проезд на основании единого социального проездного билета, к общему количеству муниципальных районов муниципальных и городских округов Тверской области;</w:t>
            </w:r>
          </w:p>
          <w:p>
            <w:pPr>
              <w:pStyle w:val="0"/>
              <w:jc w:val="both"/>
            </w:pPr>
            <w:r>
              <w:rPr>
                <w:sz w:val="20"/>
              </w:rPr>
              <w:t xml:space="preserve">К</w:t>
            </w:r>
            <w:r>
              <w:rPr>
                <w:sz w:val="20"/>
                <w:vertAlign w:val="subscript"/>
              </w:rPr>
              <w:t xml:space="preserve">МОеспб</w:t>
            </w:r>
            <w:r>
              <w:rPr>
                <w:sz w:val="20"/>
              </w:rPr>
              <w:t xml:space="preserve"> - количество муниципальных районов, в которых предоставляется льготный проезд на основании единого социального проездного билета;</w:t>
            </w:r>
          </w:p>
          <w:p>
            <w:pPr>
              <w:pStyle w:val="0"/>
              <w:jc w:val="both"/>
            </w:pPr>
            <w:r>
              <w:rPr>
                <w:sz w:val="20"/>
              </w:rPr>
              <w:t xml:space="preserve">36 - общее количество муниципальных районов Тверской области</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2 "Привлечение перевозчиков к предоставлению льготного проезда на регулярных маршрутах на основании единого социального проездного билета"</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транспортных предприятий, взявших на себя обязательство по перевозке отдельных категорий граждан и детей-сирот, детей, оставшихся без попечения родителей, лиц, потерявших в период обучения обоих родителей или единственного родителя, на основании единого социального проездного билета"</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"Доля регулярных маршрутов, на которых предоставляется льготный проезд, к общему количеству регулярных маршрутов"</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муниципальные образования Тверской области, перевозчики</w:t>
            </w:r>
          </w:p>
        </w:tc>
        <w:tc>
          <w:tcPr>
            <w:tcW w:w="5046" w:type="dxa"/>
          </w:tcPr>
          <w:p>
            <w:pPr>
              <w:pStyle w:val="0"/>
              <w:jc w:val="both"/>
            </w:pPr>
            <w:r>
              <w:rPr>
                <w:sz w:val="20"/>
              </w:rPr>
              <w:t xml:space="preserve">Относительный показатель, который определяется как отношение количества регулярных маршрутов, на которых предоставляется льготный проезд, к общему количеству регулярных маршрутов и рассчитывается по следующей формуле:</w:t>
            </w:r>
          </w:p>
          <w:p>
            <w:pPr>
              <w:pStyle w:val="0"/>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М - доля регулярных маршрутов, на которых предоставляется льготный проезд, к общему количеству регулярных маршрутов;</w:t>
            </w:r>
          </w:p>
          <w:p>
            <w:pPr>
              <w:pStyle w:val="0"/>
              <w:jc w:val="both"/>
            </w:pPr>
            <w:r>
              <w:rPr>
                <w:sz w:val="20"/>
              </w:rPr>
              <w:t xml:space="preserve">М</w:t>
            </w:r>
            <w:r>
              <w:rPr>
                <w:sz w:val="20"/>
                <w:vertAlign w:val="subscript"/>
              </w:rPr>
              <w:t xml:space="preserve">еспб</w:t>
            </w:r>
            <w:r>
              <w:rPr>
                <w:sz w:val="20"/>
              </w:rPr>
              <w:t xml:space="preserve"> - количество регулярных маршрутов, на которых предоставляется льготный проезд на основании единого социального проездного билета;</w:t>
            </w:r>
          </w:p>
          <w:p>
            <w:pPr>
              <w:pStyle w:val="0"/>
              <w:jc w:val="both"/>
            </w:pPr>
            <w:r>
              <w:rPr>
                <w:sz w:val="20"/>
              </w:rPr>
              <w:t xml:space="preserve">М</w:t>
            </w:r>
            <w:r>
              <w:rPr>
                <w:sz w:val="20"/>
                <w:vertAlign w:val="subscript"/>
              </w:rPr>
              <w:t xml:space="preserve">всего</w:t>
            </w:r>
            <w:r>
              <w:rPr>
                <w:sz w:val="20"/>
              </w:rPr>
              <w:t xml:space="preserve"> - общее количество регулярных маршрутов в Тверской области</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Подпрограмма 5 "Развитие системы профессионального образования в транспортном комплексе Тверской области"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1 "Создание условий для функционирования сети государственных профессиональных образовательных организаций и совершенствования содержания среднего профессионального образования"</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"Доля обучающихся в организациях среднего профессионального образования, подведомственных Министерству транспорта Тверской области, в численности населения Тверской области 15 - 19 лет"</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ГБПОУ "Бологовский колледж", ГБПОУ "Тверской колледж транспорта и сервиса"</w:t>
            </w:r>
          </w:p>
        </w:tc>
        <w:tc>
          <w:tcPr>
            <w:tcW w:w="5046" w:type="dxa"/>
          </w:tcPr>
          <w:p>
            <w:pPr>
              <w:pStyle w:val="0"/>
              <w:jc w:val="both"/>
            </w:pPr>
            <w:r>
              <w:rPr>
                <w:sz w:val="20"/>
              </w:rPr>
              <w:t xml:space="preserve">Относительный показатель, который определяется как отношение количества обучающихся в организациях среднего профессионального образования, подведомственных Министерству транспорта Тверской области, к общей численности населения Тверской области 15 - 19 лет и рассчитывается по следующей формуле:</w:t>
            </w:r>
          </w:p>
          <w:p>
            <w:pPr>
              <w:pStyle w:val="0"/>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До - доля обучающихся в организациях среднего профессионального образования, подведомственных Министерству транспорта Тверской области, в численности населения Тверской области 15 - 19 лет;</w:t>
            </w:r>
          </w:p>
          <w:p>
            <w:pPr>
              <w:pStyle w:val="0"/>
              <w:jc w:val="both"/>
            </w:pPr>
            <w:r>
              <w:rPr>
                <w:sz w:val="20"/>
              </w:rPr>
              <w:t xml:space="preserve">Ко - количество обучающихся в организациях среднего профессионального образования, подведомственных Министерству транспорта Тверской области;</w:t>
            </w:r>
          </w:p>
          <w:p>
            <w:pPr>
              <w:pStyle w:val="0"/>
              <w:jc w:val="both"/>
            </w:pPr>
            <w:r>
              <w:rPr>
                <w:sz w:val="20"/>
              </w:rPr>
              <w:t xml:space="preserve">Оч - общая численность населения Тверской области 15 - 19 лет</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2 "Доля выпускников 9, 11 классов, поступивших на обучение в профессиональные образовательные организации, подведомственные Министерству транспорта Тверской области, в общей численности выпускников 9, 11 классов"</w:t>
            </w:r>
          </w:p>
        </w:tc>
        <w:tc>
          <w:tcPr>
            <w:tcW w:w="1304" w:type="dxa"/>
          </w:tcPr>
          <w:p>
            <w:pPr>
              <w:pStyle w:val="0"/>
              <w:jc w:val="center"/>
            </w:pPr>
            <w:r>
              <w:rPr>
                <w:sz w:val="20"/>
              </w:rPr>
              <w:t xml:space="preserve">%</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 ГБПОУ "Бологовский колледж", ГБПОУ "Тверской колледж транспорта и сервиса"</w:t>
            </w:r>
          </w:p>
        </w:tc>
        <w:tc>
          <w:tcPr>
            <w:tcW w:w="5046" w:type="dxa"/>
          </w:tcPr>
          <w:p>
            <w:pPr>
              <w:pStyle w:val="0"/>
              <w:jc w:val="both"/>
            </w:pPr>
            <w:r>
              <w:rPr>
                <w:sz w:val="20"/>
              </w:rPr>
              <w:t xml:space="preserve">Относительный показатель, который определяется как отношение количества выпускников 9, 11 классов, поступивших на обучение в профессиональные образовательные организации, подведомственных Министерству транспорта Тверской области, к общей численности выпускников 9, 11 классов и рассчитывается по следующей формуле:</w:t>
            </w:r>
          </w:p>
          <w:p>
            <w:pPr>
              <w:pStyle w:val="0"/>
            </w:pPr>
            <w:r>
              <w:rPr>
                <w:sz w:val="20"/>
              </w:rPr>
            </w:r>
          </w:p>
          <w:p>
            <w:pPr>
              <w:pStyle w:val="0"/>
              <w:jc w:val="center"/>
            </w:pPr>
            <w:r>
              <w:rPr>
                <w:position w:val="-23"/>
              </w:rPr>
              <w:drawing>
                <wp:inline distT="0" distB="0" distL="0" distR="0">
                  <wp:extent cx="1076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где</w:t>
            </w:r>
          </w:p>
          <w:p>
            <w:pPr>
              <w:pStyle w:val="0"/>
              <w:jc w:val="both"/>
            </w:pPr>
            <w:r>
              <w:rPr>
                <w:sz w:val="20"/>
              </w:rPr>
              <w:t xml:space="preserve">Дв - доля выпускников 9, 11 классов, поступивших на обучение в профессиональные образовательные организации, подведомственные Министерству транспорта Тверской области, в общей численности выпускников 9, 11 классов;</w:t>
            </w:r>
          </w:p>
          <w:p>
            <w:pPr>
              <w:pStyle w:val="0"/>
              <w:jc w:val="both"/>
            </w:pPr>
            <w:r>
              <w:rPr>
                <w:sz w:val="20"/>
              </w:rPr>
              <w:t xml:space="preserve">Кв - количество выпускников 9, 11 классов, поступивших на обучение в профессиональные образовательные организации, подведомственные Министерству транспорта Тверской области;</w:t>
            </w:r>
          </w:p>
          <w:p>
            <w:pPr>
              <w:pStyle w:val="0"/>
              <w:jc w:val="both"/>
            </w:pPr>
            <w:r>
              <w:rPr>
                <w:sz w:val="20"/>
              </w:rPr>
              <w:t xml:space="preserve">Оч - общая численность выпускников 9, 11 классов</w:t>
            </w:r>
          </w:p>
        </w:tc>
        <w:tc>
          <w:tcPr>
            <w:tcW w:w="2268" w:type="dxa"/>
          </w:tcPr>
          <w:p>
            <w:pPr>
              <w:pStyle w:val="0"/>
              <w:jc w:val="center"/>
            </w:pPr>
            <w:r>
              <w:rPr>
                <w:sz w:val="20"/>
              </w:rPr>
              <w:t xml:space="preserve">-</w:t>
            </w:r>
          </w:p>
        </w:tc>
      </w:tr>
      <w:tr>
        <w:tc>
          <w:tcPr>
            <w:tcW w:w="3231" w:type="dxa"/>
          </w:tcPr>
          <w:p>
            <w:pPr>
              <w:pStyle w:val="0"/>
              <w:jc w:val="both"/>
            </w:pPr>
            <w:r>
              <w:rPr>
                <w:sz w:val="20"/>
              </w:rPr>
              <w:t xml:space="preserve">Задача 2 "Формирование и реализация современной модели подготовки кадров, обеспечивающей повышение доступности и качества профессионального образования в соответствии с современными стандартами, передовыми образовательными и производственными технологиями, требованиями экономики"</w:t>
            </w:r>
          </w:p>
        </w:tc>
        <w:tc>
          <w:tcPr>
            <w:tcW w:w="1304" w:type="dxa"/>
          </w:tcPr>
          <w:p>
            <w:pPr>
              <w:pStyle w:val="0"/>
              <w:jc w:val="center"/>
            </w:pPr>
            <w:r>
              <w:rPr>
                <w:sz w:val="20"/>
              </w:rPr>
              <w:t xml:space="preserve">-</w:t>
            </w:r>
          </w:p>
        </w:tc>
        <w:tc>
          <w:tcPr>
            <w:tcW w:w="2438" w:type="dxa"/>
          </w:tcPr>
          <w:p>
            <w:pPr>
              <w:pStyle w:val="0"/>
              <w:jc w:val="center"/>
            </w:pPr>
            <w:r>
              <w:rPr>
                <w:sz w:val="20"/>
              </w:rPr>
              <w:t xml:space="preserve">-</w:t>
            </w:r>
          </w:p>
        </w:tc>
        <w:tc>
          <w:tcPr>
            <w:tcW w:w="1984" w:type="dxa"/>
          </w:tcPr>
          <w:p>
            <w:pPr>
              <w:pStyle w:val="0"/>
              <w:jc w:val="center"/>
            </w:pPr>
            <w:r>
              <w:rPr>
                <w:sz w:val="20"/>
              </w:rPr>
              <w:t xml:space="preserve">-</w:t>
            </w:r>
          </w:p>
        </w:tc>
        <w:tc>
          <w:tcPr>
            <w:tcW w:w="5046" w:type="dxa"/>
          </w:tcPr>
          <w:p>
            <w:pPr>
              <w:pStyle w:val="0"/>
              <w:jc w:val="center"/>
            </w:pPr>
            <w:r>
              <w:rPr>
                <w:sz w:val="20"/>
              </w:rPr>
              <w:t xml:space="preserve">-</w:t>
            </w:r>
          </w:p>
        </w:tc>
        <w:tc>
          <w:tcPr>
            <w:tcW w:w="2268" w:type="dxa"/>
          </w:tcPr>
          <w:p>
            <w:pPr>
              <w:pStyle w:val="0"/>
              <w:jc w:val="center"/>
            </w:pPr>
            <w:r>
              <w:rPr>
                <w:sz w:val="20"/>
              </w:rPr>
              <w:t xml:space="preserve">-</w:t>
            </w:r>
          </w:p>
        </w:tc>
      </w:tr>
      <w:tr>
        <w:tc>
          <w:tcPr>
            <w:tcW w:w="3231" w:type="dxa"/>
          </w:tcPr>
          <w:p>
            <w:pPr>
              <w:pStyle w:val="0"/>
              <w:jc w:val="both"/>
            </w:pPr>
            <w:r>
              <w:rPr>
                <w:sz w:val="20"/>
              </w:rPr>
              <w:t xml:space="preserve">Показатель 1 "Количество мероприятий, направленных на совершенствование системы среднего профессионального образования"</w:t>
            </w:r>
          </w:p>
        </w:tc>
        <w:tc>
          <w:tcPr>
            <w:tcW w:w="1304" w:type="dxa"/>
          </w:tcPr>
          <w:p>
            <w:pPr>
              <w:pStyle w:val="0"/>
              <w:jc w:val="center"/>
            </w:pPr>
            <w:r>
              <w:rPr>
                <w:sz w:val="20"/>
              </w:rPr>
              <w:t xml:space="preserve">шт.</w:t>
            </w:r>
          </w:p>
        </w:tc>
        <w:tc>
          <w:tcPr>
            <w:tcW w:w="2438" w:type="dxa"/>
          </w:tcPr>
          <w:p>
            <w:pPr>
              <w:pStyle w:val="0"/>
              <w:jc w:val="center"/>
            </w:pPr>
            <w:r>
              <w:rPr>
                <w:sz w:val="20"/>
              </w:rPr>
              <w:t xml:space="preserve">4</w:t>
            </w:r>
          </w:p>
          <w:p>
            <w:pPr>
              <w:pStyle w:val="0"/>
              <w:jc w:val="center"/>
            </w:pPr>
            <w:r>
              <w:rPr>
                <w:sz w:val="20"/>
              </w:rPr>
              <w:t xml:space="preserve">Методика главного администратора государственной программы</w:t>
            </w:r>
          </w:p>
        </w:tc>
        <w:tc>
          <w:tcPr>
            <w:tcW w:w="1984" w:type="dxa"/>
          </w:tcPr>
          <w:p>
            <w:pPr>
              <w:pStyle w:val="0"/>
              <w:jc w:val="center"/>
            </w:pPr>
            <w:r>
              <w:rPr>
                <w:sz w:val="20"/>
              </w:rPr>
              <w:t xml:space="preserve">Министерство транспорта Тверской области</w:t>
            </w:r>
          </w:p>
        </w:tc>
        <w:tc>
          <w:tcPr>
            <w:tcW w:w="5046" w:type="dxa"/>
          </w:tcPr>
          <w:p>
            <w:pPr>
              <w:pStyle w:val="0"/>
              <w:jc w:val="center"/>
            </w:pPr>
            <w:r>
              <w:rPr>
                <w:sz w:val="20"/>
              </w:rPr>
              <w:t xml:space="preserve">Абсолютный показатель</w:t>
            </w:r>
          </w:p>
        </w:tc>
        <w:tc>
          <w:tcPr>
            <w:tcW w:w="2268" w:type="dxa"/>
          </w:tcPr>
          <w:p>
            <w:pPr>
              <w:pStyle w:val="0"/>
              <w:jc w:val="center"/>
            </w:pPr>
            <w:r>
              <w:rPr>
                <w:sz w:val="20"/>
              </w:rPr>
              <w:t xml:space="preserve">-</w:t>
            </w:r>
          </w:p>
        </w:tc>
      </w:tr>
    </w:tbl>
    <w:p>
      <w:pPr>
        <w:sectPr>
          <w:headerReference w:type="default" r:id="rId193"/>
          <w:headerReference w:type="first" r:id="rId193"/>
          <w:footerReference w:type="default" r:id="rId194"/>
          <w:footerReference w:type="first" r:id="rId19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9584" w:name="P29584"/>
    <w:bookmarkEnd w:id="29584"/>
    <w:p>
      <w:pPr>
        <w:pStyle w:val="0"/>
        <w:spacing w:before="200" w:line-rule="auto"/>
        <w:ind w:firstLine="540"/>
        <w:jc w:val="both"/>
      </w:pPr>
      <w:r>
        <w:rPr>
          <w:sz w:val="20"/>
        </w:rPr>
        <w:t xml:space="preserve">&lt;*&gt; указывается источник данных (информации) для расчета значения показателей:</w:t>
      </w:r>
    </w:p>
    <w:p>
      <w:pPr>
        <w:pStyle w:val="0"/>
        <w:spacing w:before="200" w:line-rule="auto"/>
        <w:ind w:firstLine="540"/>
        <w:jc w:val="both"/>
      </w:pPr>
      <w:r>
        <w:rPr>
          <w:sz w:val="20"/>
        </w:rPr>
        <w:t xml:space="preserve">1 - для показателя, определенного исходя из данных государственного (федерального) статистического наблюдения, - наименование и реквизиты правового акта, которым утверждены формы отчетности, используемые при формировании статистического показателя;</w:t>
      </w:r>
    </w:p>
    <w:p>
      <w:pPr>
        <w:pStyle w:val="0"/>
        <w:spacing w:before="200" w:line-rule="auto"/>
        <w:ind w:firstLine="540"/>
        <w:jc w:val="both"/>
      </w:pPr>
      <w:r>
        <w:rPr>
          <w:sz w:val="20"/>
        </w:rPr>
        <w:t xml:space="preserve">2 - для показателя, рассчитанного по методикам, разработанным международными организациями, - наименование международной организации, установившей показатель, методика расчета данного показателя (в случае ее наличия в открытом доступе) и ссылка на открытый источник публикации показателя;</w:t>
      </w:r>
    </w:p>
    <w:p>
      <w:pPr>
        <w:pStyle w:val="0"/>
        <w:spacing w:before="200" w:line-rule="auto"/>
        <w:ind w:firstLine="540"/>
        <w:jc w:val="both"/>
      </w:pPr>
      <w:r>
        <w:rPr>
          <w:sz w:val="20"/>
        </w:rPr>
        <w:t xml:space="preserve">3 - для показателя, рассчитанного по методикам, разработанным уполномоченными федеральными органами исполнительной власти, - наименование и реквизиты федерального правового акта, установившего показатель,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w:t>
      </w:r>
    </w:p>
    <w:p>
      <w:pPr>
        <w:pStyle w:val="0"/>
        <w:spacing w:before="200" w:line-rule="auto"/>
        <w:ind w:firstLine="540"/>
        <w:jc w:val="both"/>
      </w:pPr>
      <w:r>
        <w:rPr>
          <w:sz w:val="20"/>
        </w:rPr>
        <w:t xml:space="preserve">4 - для показателя, рассчитанного по методикам, разработанным главным администратором (администратором) государственной программы, - наименование и реквизиты правового акта Тверской области, установившего показатель, в случае отсутствия утвержденной нормативным актом методики расчета показателя указывается формулировка: "методика главного администратора (администратора) государственной программы";</w:t>
      </w:r>
    </w:p>
    <w:bookmarkStart w:id="29589" w:name="P29589"/>
    <w:bookmarkEnd w:id="29589"/>
    <w:p>
      <w:pPr>
        <w:pStyle w:val="0"/>
        <w:spacing w:before="200" w:line-rule="auto"/>
        <w:ind w:firstLine="540"/>
        <w:jc w:val="both"/>
      </w:pPr>
      <w:r>
        <w:rPr>
          <w:sz w:val="20"/>
        </w:rPr>
        <w:t xml:space="preserve">&lt;**&gt; указывается формула расчета относительного показателя;</w:t>
      </w:r>
    </w:p>
    <w:bookmarkStart w:id="29590" w:name="P29590"/>
    <w:bookmarkEnd w:id="29590"/>
    <w:p>
      <w:pPr>
        <w:pStyle w:val="0"/>
        <w:spacing w:before="200" w:line-rule="auto"/>
        <w:ind w:firstLine="540"/>
        <w:jc w:val="both"/>
      </w:pPr>
      <w:r>
        <w:rPr>
          <w:sz w:val="20"/>
        </w:rPr>
        <w:t xml:space="preserve">&lt;***&gt; указываются реквизиты и наименование одного из Указов Президента Российской Федерации:</w:t>
      </w:r>
    </w:p>
    <w:p>
      <w:pPr>
        <w:pStyle w:val="0"/>
        <w:spacing w:before="200" w:line-rule="auto"/>
        <w:ind w:firstLine="540"/>
        <w:jc w:val="both"/>
      </w:pPr>
      <w:r>
        <w:rPr>
          <w:sz w:val="20"/>
        </w:rPr>
        <w:t xml:space="preserve">от 07.05.2012 </w:t>
      </w:r>
      <w:hyperlink w:history="0" r:id="rId245" w:tooltip="Указ Президента РФ от 07.05.2012 N 596 &quot;О долгосрочной государственной экономической политике&quot; {КонсультантПлюс}">
        <w:r>
          <w:rPr>
            <w:sz w:val="20"/>
            <w:color w:val="0000ff"/>
          </w:rPr>
          <w:t xml:space="preserve">N 596</w:t>
        </w:r>
      </w:hyperlink>
      <w:r>
        <w:rPr>
          <w:sz w:val="20"/>
        </w:rPr>
        <w:t xml:space="preserve"> "О долгосрочной государственной экономической политике";</w:t>
      </w:r>
    </w:p>
    <w:p>
      <w:pPr>
        <w:pStyle w:val="0"/>
        <w:spacing w:before="200" w:line-rule="auto"/>
        <w:ind w:firstLine="540"/>
        <w:jc w:val="both"/>
      </w:pPr>
      <w:r>
        <w:rPr>
          <w:sz w:val="20"/>
        </w:rPr>
        <w:t xml:space="preserve">от 07.05.2012 </w:t>
      </w:r>
      <w:hyperlink w:history="0" r:id="rId24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w:t>
      </w:r>
    </w:p>
    <w:p>
      <w:pPr>
        <w:pStyle w:val="0"/>
        <w:spacing w:before="200" w:line-rule="auto"/>
        <w:ind w:firstLine="540"/>
        <w:jc w:val="both"/>
      </w:pPr>
      <w:r>
        <w:rPr>
          <w:sz w:val="20"/>
        </w:rPr>
        <w:t xml:space="preserve">от 07.05.2012 </w:t>
      </w:r>
      <w:hyperlink w:history="0" r:id="rId247"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w:t>
      </w:r>
    </w:p>
    <w:p>
      <w:pPr>
        <w:pStyle w:val="0"/>
        <w:spacing w:before="200" w:line-rule="auto"/>
        <w:ind w:firstLine="540"/>
        <w:jc w:val="both"/>
      </w:pPr>
      <w:r>
        <w:rPr>
          <w:sz w:val="20"/>
        </w:rPr>
        <w:t xml:space="preserve">от 07.05.2012 </w:t>
      </w:r>
      <w:hyperlink w:history="0" r:id="rId248"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w:t>
      </w:r>
    </w:p>
    <w:p>
      <w:pPr>
        <w:pStyle w:val="0"/>
        <w:spacing w:before="200" w:line-rule="auto"/>
        <w:ind w:firstLine="540"/>
        <w:jc w:val="both"/>
      </w:pPr>
      <w:r>
        <w:rPr>
          <w:sz w:val="20"/>
        </w:rPr>
        <w:t xml:space="preserve">от 07.05.2012 </w:t>
      </w:r>
      <w:hyperlink w:history="0" r:id="rId249"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N 600</w:t>
        </w:r>
      </w:hyperlink>
      <w:r>
        <w:rPr>
          <w:sz w:val="20"/>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pPr>
        <w:pStyle w:val="0"/>
        <w:spacing w:before="200" w:line-rule="auto"/>
        <w:ind w:firstLine="540"/>
        <w:jc w:val="both"/>
      </w:pPr>
      <w:r>
        <w:rPr>
          <w:sz w:val="20"/>
        </w:rPr>
        <w:t xml:space="preserve">от 07.05.2012 </w:t>
      </w:r>
      <w:hyperlink w:history="0" r:id="rId25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w:t>
      </w:r>
    </w:p>
    <w:p>
      <w:pPr>
        <w:pStyle w:val="0"/>
        <w:spacing w:before="200" w:line-rule="auto"/>
        <w:ind w:firstLine="540"/>
        <w:jc w:val="both"/>
      </w:pPr>
      <w:r>
        <w:rPr>
          <w:sz w:val="20"/>
        </w:rPr>
        <w:t xml:space="preserve">от 07.05.2012 </w:t>
      </w:r>
      <w:hyperlink w:history="0" r:id="rId25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w:t>
      </w:r>
    </w:p>
    <w:p>
      <w:pPr>
        <w:pStyle w:val="0"/>
        <w:spacing w:before="200" w:line-rule="auto"/>
        <w:ind w:firstLine="540"/>
        <w:jc w:val="both"/>
      </w:pPr>
      <w:r>
        <w:rPr>
          <w:sz w:val="20"/>
        </w:rPr>
        <w:t xml:space="preserve">от 04.02.2021 </w:t>
      </w:r>
      <w:hyperlink w:history="0" r:id="rId252"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t xml:space="preserve">(в ред. </w:t>
      </w:r>
      <w:hyperlink w:history="0" r:id="rId253"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06.12.2022 N 679-пп)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29610" w:name="P29610"/>
    <w:bookmarkEnd w:id="29610"/>
    <w:p>
      <w:pPr>
        <w:pStyle w:val="2"/>
        <w:jc w:val="center"/>
      </w:pPr>
      <w:r>
        <w:rPr>
          <w:sz w:val="20"/>
        </w:rPr>
        <w:t xml:space="preserve">Анализ рисков реализации государственной программы</w:t>
      </w:r>
    </w:p>
    <w:p>
      <w:pPr>
        <w:pStyle w:val="2"/>
        <w:jc w:val="center"/>
      </w:pPr>
      <w:r>
        <w:rPr>
          <w:sz w:val="20"/>
        </w:rPr>
        <w:t xml:space="preserve">Тверской области "Развитие транспортного комплекса</w:t>
      </w:r>
    </w:p>
    <w:p>
      <w:pPr>
        <w:pStyle w:val="2"/>
        <w:jc w:val="center"/>
      </w:pPr>
      <w:r>
        <w:rPr>
          <w:sz w:val="20"/>
        </w:rPr>
        <w:t xml:space="preserve">и дорожного хозяйства Тверской области" на 2020 - 2029 годы</w:t>
      </w:r>
    </w:p>
    <w:p>
      <w:pPr>
        <w:pStyle w:val="2"/>
        <w:jc w:val="center"/>
      </w:pPr>
      <w:r>
        <w:rPr>
          <w:sz w:val="20"/>
        </w:rPr>
        <w:t xml:space="preserve">и меры по их управлению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4"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color w:val="392c69"/>
              </w:rPr>
              <w:t xml:space="preserve"> Правительства Тверской области от 05.03.2022 N 160-пп)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1474"/>
        <w:gridCol w:w="1701"/>
        <w:gridCol w:w="1020"/>
        <w:gridCol w:w="2381"/>
      </w:tblGrid>
      <w:tr>
        <w:tc>
          <w:tcPr>
            <w:tcW w:w="510" w:type="dxa"/>
          </w:tcPr>
          <w:p>
            <w:pPr>
              <w:pStyle w:val="0"/>
              <w:jc w:val="center"/>
            </w:pPr>
            <w:r>
              <w:rPr>
                <w:sz w:val="20"/>
              </w:rPr>
              <w:t xml:space="preserve">N п/п</w:t>
            </w:r>
          </w:p>
        </w:tc>
        <w:tc>
          <w:tcPr>
            <w:tcW w:w="1984" w:type="dxa"/>
          </w:tcPr>
          <w:p>
            <w:pPr>
              <w:pStyle w:val="0"/>
              <w:jc w:val="center"/>
            </w:pPr>
            <w:r>
              <w:rPr>
                <w:sz w:val="20"/>
              </w:rPr>
              <w:t xml:space="preserve">Наименование риска</w:t>
            </w:r>
          </w:p>
        </w:tc>
        <w:tc>
          <w:tcPr>
            <w:tcW w:w="1474" w:type="dxa"/>
          </w:tcPr>
          <w:p>
            <w:pPr>
              <w:pStyle w:val="0"/>
              <w:jc w:val="center"/>
            </w:pPr>
            <w:r>
              <w:rPr>
                <w:sz w:val="20"/>
              </w:rPr>
              <w:t xml:space="preserve">Вероятность наступления (высокая, низкая)</w:t>
            </w:r>
          </w:p>
        </w:tc>
        <w:tc>
          <w:tcPr>
            <w:tcW w:w="1701" w:type="dxa"/>
          </w:tcPr>
          <w:p>
            <w:pPr>
              <w:pStyle w:val="0"/>
              <w:jc w:val="center"/>
            </w:pPr>
            <w:r>
              <w:rPr>
                <w:sz w:val="20"/>
              </w:rPr>
              <w:t xml:space="preserve">Влияние риска на достижение цели государственной программы (высокое, низкое)</w:t>
            </w:r>
          </w:p>
        </w:tc>
        <w:tc>
          <w:tcPr>
            <w:tcW w:w="1020" w:type="dxa"/>
          </w:tcPr>
          <w:p>
            <w:pPr>
              <w:pStyle w:val="0"/>
              <w:jc w:val="center"/>
            </w:pPr>
            <w:r>
              <w:rPr>
                <w:sz w:val="20"/>
              </w:rPr>
              <w:t xml:space="preserve">Группа риска &lt;*&gt; (1/2/3/4)</w:t>
            </w:r>
          </w:p>
        </w:tc>
        <w:tc>
          <w:tcPr>
            <w:tcW w:w="2381" w:type="dxa"/>
          </w:tcPr>
          <w:p>
            <w:pPr>
              <w:pStyle w:val="0"/>
              <w:jc w:val="center"/>
            </w:pPr>
            <w:r>
              <w:rPr>
                <w:sz w:val="20"/>
              </w:rPr>
              <w:t xml:space="preserve">Меры по преодолению негативных последствий рисков</w:t>
            </w:r>
          </w:p>
        </w:tc>
      </w:tr>
      <w:tr>
        <w:tc>
          <w:tcPr>
            <w:tcW w:w="510" w:type="dxa"/>
          </w:tcPr>
          <w:p>
            <w:pPr>
              <w:pStyle w:val="0"/>
              <w:jc w:val="center"/>
            </w:pPr>
            <w:r>
              <w:rPr>
                <w:sz w:val="20"/>
              </w:rPr>
              <w:t xml:space="preserve">1</w:t>
            </w:r>
          </w:p>
        </w:tc>
        <w:tc>
          <w:tcPr>
            <w:tcW w:w="1984" w:type="dxa"/>
          </w:tcPr>
          <w:p>
            <w:pPr>
              <w:pStyle w:val="0"/>
              <w:jc w:val="center"/>
            </w:pPr>
            <w:r>
              <w:rPr>
                <w:sz w:val="20"/>
              </w:rPr>
              <w:t xml:space="preserve">Макроэкономические</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Ежеквартальная оценка выполнения плана реализации Государственной программы на среднесрочную перспективу</w:t>
            </w:r>
          </w:p>
        </w:tc>
      </w:tr>
      <w:tr>
        <w:tc>
          <w:tcPr>
            <w:tcW w:w="510" w:type="dxa"/>
          </w:tcPr>
          <w:p>
            <w:pPr>
              <w:pStyle w:val="0"/>
              <w:jc w:val="center"/>
            </w:pPr>
            <w:r>
              <w:rPr>
                <w:sz w:val="20"/>
              </w:rPr>
              <w:t xml:space="preserve">2</w:t>
            </w:r>
          </w:p>
        </w:tc>
        <w:tc>
          <w:tcPr>
            <w:tcW w:w="1984" w:type="dxa"/>
          </w:tcPr>
          <w:p>
            <w:pPr>
              <w:pStyle w:val="0"/>
              <w:jc w:val="center"/>
            </w:pPr>
            <w:r>
              <w:rPr>
                <w:sz w:val="20"/>
              </w:rPr>
              <w:t xml:space="preserve">Законодательные</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Проведение регулярного мониторинга законодательства в сфере реализации Государственной программы</w:t>
            </w:r>
          </w:p>
        </w:tc>
      </w:tr>
      <w:tr>
        <w:tc>
          <w:tcPr>
            <w:tcW w:w="510" w:type="dxa"/>
          </w:tcPr>
          <w:p>
            <w:pPr>
              <w:pStyle w:val="0"/>
              <w:jc w:val="center"/>
            </w:pPr>
            <w:r>
              <w:rPr>
                <w:sz w:val="20"/>
              </w:rPr>
              <w:t xml:space="preserve">3</w:t>
            </w:r>
          </w:p>
        </w:tc>
        <w:tc>
          <w:tcPr>
            <w:tcW w:w="1984" w:type="dxa"/>
          </w:tcPr>
          <w:p>
            <w:pPr>
              <w:pStyle w:val="0"/>
              <w:jc w:val="center"/>
            </w:pPr>
            <w:r>
              <w:rPr>
                <w:sz w:val="20"/>
              </w:rPr>
              <w:t xml:space="preserve">Техногенные и экологические</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Внесение изменений в Государственную программу, предусматривающих снижение последствий внешних рисков при необходимости</w:t>
            </w:r>
          </w:p>
        </w:tc>
      </w:tr>
      <w:tr>
        <w:tc>
          <w:tcPr>
            <w:tcW w:w="510" w:type="dxa"/>
          </w:tcPr>
          <w:p>
            <w:pPr>
              <w:pStyle w:val="0"/>
              <w:jc w:val="center"/>
            </w:pPr>
            <w:r>
              <w:rPr>
                <w:sz w:val="20"/>
              </w:rPr>
              <w:t xml:space="preserve">4</w:t>
            </w:r>
          </w:p>
        </w:tc>
        <w:tc>
          <w:tcPr>
            <w:tcW w:w="1984" w:type="dxa"/>
          </w:tcPr>
          <w:p>
            <w:pPr>
              <w:pStyle w:val="0"/>
              <w:jc w:val="center"/>
            </w:pPr>
            <w:r>
              <w:rPr>
                <w:sz w:val="20"/>
              </w:rPr>
              <w:t xml:space="preserve">Пассивное сопротивление распространению и использованию результатов выполнения мероприятий и отсутствие необходимой мотивации</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Проведение ежемесячных рабочих совещаний по решению задач текущего выполнения мероприятий</w:t>
            </w:r>
          </w:p>
        </w:tc>
      </w:tr>
      <w:tr>
        <w:tc>
          <w:tcPr>
            <w:tcW w:w="510" w:type="dxa"/>
          </w:tcPr>
          <w:p>
            <w:pPr>
              <w:pStyle w:val="0"/>
              <w:jc w:val="center"/>
            </w:pPr>
            <w:r>
              <w:rPr>
                <w:sz w:val="20"/>
              </w:rPr>
              <w:t xml:space="preserve">5</w:t>
            </w:r>
          </w:p>
        </w:tc>
        <w:tc>
          <w:tcPr>
            <w:tcW w:w="1984" w:type="dxa"/>
          </w:tcPr>
          <w:p>
            <w:pPr>
              <w:pStyle w:val="0"/>
              <w:jc w:val="center"/>
            </w:pPr>
            <w:r>
              <w:rPr>
                <w:sz w:val="20"/>
              </w:rPr>
              <w:t xml:space="preserve">Недостижение запланированных результатов</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Раскрытие для общества результатов реализации Государственной программы, а также усиление личной ответственности сотрудников за достижение запланированных результатов их выполнения</w:t>
            </w:r>
          </w:p>
        </w:tc>
      </w:tr>
      <w:tr>
        <w:tc>
          <w:tcPr>
            <w:tcW w:w="510" w:type="dxa"/>
          </w:tcPr>
          <w:p>
            <w:pPr>
              <w:pStyle w:val="0"/>
              <w:jc w:val="center"/>
            </w:pPr>
            <w:r>
              <w:rPr>
                <w:sz w:val="20"/>
              </w:rPr>
              <w:t xml:space="preserve">6</w:t>
            </w:r>
          </w:p>
        </w:tc>
        <w:tc>
          <w:tcPr>
            <w:tcW w:w="1984" w:type="dxa"/>
          </w:tcPr>
          <w:p>
            <w:pPr>
              <w:pStyle w:val="0"/>
              <w:jc w:val="center"/>
            </w:pPr>
            <w:r>
              <w:rPr>
                <w:sz w:val="20"/>
              </w:rPr>
              <w:t xml:space="preserve">Недостаточный уровень профессионального менеджмента</w:t>
            </w:r>
          </w:p>
        </w:tc>
        <w:tc>
          <w:tcPr>
            <w:tcW w:w="1474" w:type="dxa"/>
          </w:tcPr>
          <w:p>
            <w:pPr>
              <w:pStyle w:val="0"/>
              <w:jc w:val="center"/>
            </w:pPr>
            <w:r>
              <w:rPr>
                <w:sz w:val="20"/>
              </w:rPr>
              <w:t xml:space="preserve">Высокая</w:t>
            </w:r>
          </w:p>
        </w:tc>
        <w:tc>
          <w:tcPr>
            <w:tcW w:w="1701" w:type="dxa"/>
          </w:tcPr>
          <w:p>
            <w:pPr>
              <w:pStyle w:val="0"/>
              <w:jc w:val="center"/>
            </w:pPr>
            <w:r>
              <w:rPr>
                <w:sz w:val="20"/>
              </w:rPr>
              <w:t xml:space="preserve">Высокое</w:t>
            </w:r>
          </w:p>
        </w:tc>
        <w:tc>
          <w:tcPr>
            <w:tcW w:w="1020" w:type="dxa"/>
          </w:tcPr>
          <w:p>
            <w:pPr>
              <w:pStyle w:val="0"/>
              <w:jc w:val="center"/>
            </w:pPr>
            <w:r>
              <w:rPr>
                <w:sz w:val="20"/>
              </w:rPr>
              <w:t xml:space="preserve">4</w:t>
            </w:r>
          </w:p>
        </w:tc>
        <w:tc>
          <w:tcPr>
            <w:tcW w:w="2381" w:type="dxa"/>
          </w:tcPr>
          <w:p>
            <w:pPr>
              <w:pStyle w:val="0"/>
              <w:jc w:val="center"/>
            </w:pPr>
            <w:r>
              <w:rPr>
                <w:sz w:val="20"/>
              </w:rPr>
              <w:t xml:space="preserve">Повышение квалификации управленческих кадров</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группа рисков 1 - низкая вероятность наступления риска и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2 - высокая вероятность наступления риска, но низкое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3 - низкая вероятность наступления риска, но высокое влияние риска на достижение целей государственной программы;</w:t>
      </w:r>
    </w:p>
    <w:p>
      <w:pPr>
        <w:pStyle w:val="0"/>
        <w:spacing w:before="200" w:line-rule="auto"/>
        <w:ind w:firstLine="540"/>
        <w:jc w:val="both"/>
      </w:pPr>
      <w:r>
        <w:rPr>
          <w:sz w:val="20"/>
        </w:rPr>
        <w:t xml:space="preserve">группа рисков 4 - высокая вероятность наступления риска и высокое влияние риска на достижение целей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p>
      <w:pPr>
        <w:pStyle w:val="2"/>
        <w:jc w:val="center"/>
      </w:pPr>
      <w:r>
        <w:rPr>
          <w:sz w:val="20"/>
        </w:rPr>
        <w:t xml:space="preserve">Программа</w:t>
      </w:r>
    </w:p>
    <w:p>
      <w:pPr>
        <w:pStyle w:val="2"/>
        <w:jc w:val="center"/>
      </w:pPr>
      <w:r>
        <w:rPr>
          <w:sz w:val="20"/>
        </w:rPr>
        <w:t xml:space="preserve">дорожной деятельности в отношении автомобильных дорог</w:t>
      </w:r>
    </w:p>
    <w:p>
      <w:pPr>
        <w:pStyle w:val="2"/>
        <w:jc w:val="center"/>
      </w:pPr>
      <w:r>
        <w:rPr>
          <w:sz w:val="20"/>
        </w:rPr>
        <w:t xml:space="preserve">общего пользования, объектов улично-дорожной сети</w:t>
      </w:r>
    </w:p>
    <w:p>
      <w:pPr>
        <w:pStyle w:val="2"/>
        <w:jc w:val="center"/>
      </w:pPr>
      <w:r>
        <w:rPr>
          <w:sz w:val="20"/>
        </w:rPr>
        <w:t xml:space="preserve">на 2019 - 2024 годы</w:t>
      </w:r>
    </w:p>
    <w:p>
      <w:pPr>
        <w:pStyle w:val="0"/>
        <w:jc w:val="both"/>
      </w:pPr>
      <w:r>
        <w:rPr>
          <w:sz w:val="20"/>
        </w:rPr>
      </w:r>
    </w:p>
    <w:p>
      <w:pPr>
        <w:pStyle w:val="0"/>
        <w:ind w:firstLine="540"/>
        <w:jc w:val="both"/>
      </w:pPr>
      <w:r>
        <w:rPr>
          <w:sz w:val="20"/>
        </w:rPr>
        <w:t xml:space="preserve">Утратило силу. - </w:t>
      </w:r>
      <w:hyperlink w:history="0" r:id="rId255" w:tooltip="Постановление Правительства Тверской области от 06.12.2022 N 67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06.12.2022 N 679-пп.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29691" w:name="P29691"/>
    <w:bookmarkEnd w:id="29691"/>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капитальный ремонт и ремонт</w:t>
      </w:r>
    </w:p>
    <w:p>
      <w:pPr>
        <w:pStyle w:val="2"/>
        <w:jc w:val="center"/>
      </w:pPr>
      <w:r>
        <w:rPr>
          <w:sz w:val="20"/>
        </w:rPr>
        <w:t xml:space="preserve">автомобильных дорог общего пользования местного значения</w:t>
      </w:r>
    </w:p>
    <w:p>
      <w:pPr>
        <w:pStyle w:val="2"/>
        <w:jc w:val="center"/>
      </w:pPr>
      <w:r>
        <w:rPr>
          <w:sz w:val="20"/>
        </w:rPr>
        <w:t xml:space="preserve">с твердым покрытием до сельских населенных пунктов,</w:t>
      </w:r>
    </w:p>
    <w:p>
      <w:pPr>
        <w:pStyle w:val="2"/>
        <w:jc w:val="center"/>
      </w:pPr>
      <w:r>
        <w:rPr>
          <w:sz w:val="20"/>
        </w:rPr>
        <w:t xml:space="preserve">не имеющих круглогодичной связи с сетью</w:t>
      </w:r>
    </w:p>
    <w:p>
      <w:pPr>
        <w:pStyle w:val="2"/>
        <w:jc w:val="center"/>
      </w:pPr>
      <w:r>
        <w:rPr>
          <w:sz w:val="20"/>
        </w:rPr>
        <w:t xml:space="preserve">автомобильных дорог общего 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10.04.2020 </w:t>
            </w:r>
            <w:hyperlink w:history="0" r:id="rId256"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color w:val="392c69"/>
              </w:rPr>
              <w:t xml:space="preserve">, от 29.12.2020 </w:t>
            </w:r>
            <w:hyperlink w:history="0" r:id="rId257"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color w:val="392c69"/>
              </w:rPr>
              <w:t xml:space="preserve">, от 05.03.2022 </w:t>
            </w:r>
            <w:hyperlink w:history="0" r:id="rId258"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color w:val="392c69"/>
              </w:rPr>
              <w:t xml:space="preserve">,</w:t>
            </w:r>
          </w:p>
          <w:p>
            <w:pPr>
              <w:pStyle w:val="0"/>
              <w:jc w:val="center"/>
            </w:pPr>
            <w:r>
              <w:rPr>
                <w:sz w:val="20"/>
                <w:color w:val="392c69"/>
              </w:rPr>
              <w:t xml:space="preserve">от 28.07.2022 </w:t>
            </w:r>
            <w:hyperlink w:history="0" r:id="rId259"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435-пп</w:t>
              </w:r>
            </w:hyperlink>
            <w:r>
              <w:rPr>
                <w:sz w:val="20"/>
                <w:color w:val="392c69"/>
              </w:rPr>
              <w:t xml:space="preserve">, от 21.12.2022 </w:t>
            </w:r>
            <w:hyperlink w:history="0" r:id="rId260"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N 715-пп</w:t>
              </w:r>
            </w:hyperlink>
            <w:r>
              <w:rPr>
                <w:sz w:val="20"/>
                <w:color w:val="392c69"/>
              </w:rPr>
              <w:t xml:space="preserve">, от 01.02.2023 </w:t>
            </w:r>
            <w:hyperlink w:history="0" r:id="rId261"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w:t>
            </w:r>
          </w:p>
          <w:p>
            <w:pPr>
              <w:pStyle w:val="0"/>
              <w:jc w:val="center"/>
            </w:pPr>
            <w:r>
              <w:rPr>
                <w:sz w:val="20"/>
                <w:color w:val="392c69"/>
              </w:rPr>
              <w:t xml:space="preserve">от 07.06.2023 </w:t>
            </w:r>
            <w:hyperlink w:history="0" r:id="rId26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6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статьей 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(далее - Субсидий), порядок проведения конкурсного отбора объектов муниципальных образований Тверской области на предоставление Субсидий и предоставление бюджетам муниципальных образований Тверской области Субсидий.</w:t>
      </w:r>
    </w:p>
    <w:p>
      <w:pPr>
        <w:pStyle w:val="0"/>
        <w:spacing w:before="200" w:line-rule="auto"/>
        <w:ind w:firstLine="540"/>
        <w:jc w:val="both"/>
      </w:pPr>
      <w:r>
        <w:rPr>
          <w:sz w:val="20"/>
        </w:rPr>
        <w:t xml:space="preserve">2. Субсидии предоставляются муниципальным образованиям Тверской области в целях:</w:t>
      </w:r>
    </w:p>
    <w:p>
      <w:pPr>
        <w:pStyle w:val="0"/>
        <w:spacing w:before="200" w:line-rule="auto"/>
        <w:ind w:firstLine="540"/>
        <w:jc w:val="both"/>
      </w:pPr>
      <w:r>
        <w:rPr>
          <w:sz w:val="20"/>
        </w:rPr>
        <w:t xml:space="preserve">1) приведения в нормативное состояние автомобильных дорог общего пользования местного значения;</w:t>
      </w:r>
    </w:p>
    <w:p>
      <w:pPr>
        <w:pStyle w:val="0"/>
        <w:spacing w:before="200" w:line-rule="auto"/>
        <w:ind w:firstLine="540"/>
        <w:jc w:val="both"/>
      </w:pPr>
      <w:r>
        <w:rPr>
          <w:sz w:val="20"/>
        </w:rPr>
        <w:t xml:space="preserve">2) оказания финансовой поддержки муниципальным образованиям Тверской области при реализации закрепленных за ними расходных обязательств по решению вопросов местного значения в области дорожной деятельности.</w:t>
      </w:r>
    </w:p>
    <w:p>
      <w:pPr>
        <w:pStyle w:val="0"/>
        <w:spacing w:before="200" w:line-rule="auto"/>
        <w:ind w:firstLine="540"/>
        <w:jc w:val="both"/>
      </w:pPr>
      <w:r>
        <w:rPr>
          <w:sz w:val="20"/>
        </w:rPr>
        <w:t xml:space="preserve">3. Главным распорядителем бюджетных средств, предусмотренных на предоставление Субсидий, является Министерство транспорта Тверской области.</w:t>
      </w:r>
    </w:p>
    <w:p>
      <w:pPr>
        <w:pStyle w:val="0"/>
        <w:spacing w:before="200" w:line-rule="auto"/>
        <w:ind w:firstLine="540"/>
        <w:jc w:val="both"/>
      </w:pPr>
      <w:r>
        <w:rPr>
          <w:sz w:val="20"/>
        </w:rPr>
        <w:t xml:space="preserve">4. Субсидии предоставляются на конкурсной основе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jc w:val="both"/>
      </w:pPr>
      <w:r>
        <w:rPr>
          <w:sz w:val="20"/>
        </w:rPr>
        <w:t xml:space="preserve">(п. 4 в ред. </w:t>
      </w:r>
      <w:hyperlink w:history="0" r:id="rId264"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Порядок конкурсного отбора</w:t>
      </w:r>
    </w:p>
    <w:p>
      <w:pPr>
        <w:pStyle w:val="0"/>
        <w:jc w:val="both"/>
      </w:pPr>
      <w:r>
        <w:rPr>
          <w:sz w:val="20"/>
        </w:rPr>
      </w:r>
    </w:p>
    <w:p>
      <w:pPr>
        <w:pStyle w:val="0"/>
        <w:ind w:firstLine="540"/>
        <w:jc w:val="both"/>
      </w:pPr>
      <w:r>
        <w:rPr>
          <w:sz w:val="20"/>
        </w:rPr>
        <w:t xml:space="preserve">5. Организатором конкурсного отбора (далее - Конкурс) является Министерство транспорта Тверской области (далее - Организатор, Министерство транспорта).</w:t>
      </w:r>
    </w:p>
    <w:p>
      <w:pPr>
        <w:pStyle w:val="0"/>
        <w:spacing w:before="200" w:line-rule="auto"/>
        <w:ind w:firstLine="540"/>
        <w:jc w:val="both"/>
      </w:pPr>
      <w:r>
        <w:rPr>
          <w:sz w:val="20"/>
        </w:rPr>
        <w:t xml:space="preserve">6. Участниками Конкурса являются городские и муниципальные округа Тверской области, муниципальные районы Тверской области (далее - Участники, муниципальные образования).</w:t>
      </w:r>
    </w:p>
    <w:p>
      <w:pPr>
        <w:pStyle w:val="0"/>
        <w:spacing w:before="200" w:line-rule="auto"/>
        <w:ind w:firstLine="540"/>
        <w:jc w:val="both"/>
      </w:pPr>
      <w:r>
        <w:rPr>
          <w:sz w:val="20"/>
        </w:rPr>
        <w:t xml:space="preserve">7. Организатор осуществляет:</w:t>
      </w:r>
    </w:p>
    <w:p>
      <w:pPr>
        <w:pStyle w:val="0"/>
        <w:spacing w:before="200" w:line-rule="auto"/>
        <w:ind w:firstLine="540"/>
        <w:jc w:val="both"/>
      </w:pPr>
      <w:r>
        <w:rPr>
          <w:sz w:val="20"/>
        </w:rPr>
        <w:t xml:space="preserve">1) определение даты проведения Конкурса;</w:t>
      </w:r>
    </w:p>
    <w:p>
      <w:pPr>
        <w:pStyle w:val="0"/>
        <w:spacing w:before="200" w:line-rule="auto"/>
        <w:ind w:firstLine="540"/>
        <w:jc w:val="both"/>
      </w:pPr>
      <w:r>
        <w:rPr>
          <w:sz w:val="20"/>
        </w:rPr>
        <w:t xml:space="preserve">2) оповещение Участников Конкурса о предстоящем Конкурсе;</w:t>
      </w:r>
    </w:p>
    <w:p>
      <w:pPr>
        <w:pStyle w:val="0"/>
        <w:spacing w:before="200" w:line-rule="auto"/>
        <w:ind w:firstLine="540"/>
        <w:jc w:val="both"/>
      </w:pPr>
      <w:r>
        <w:rPr>
          <w:sz w:val="20"/>
        </w:rPr>
        <w:t xml:space="preserve">3) прием конкурсной документации и ее регистрацию в электронном документообороте Министерства транспорта;</w:t>
      </w:r>
    </w:p>
    <w:p>
      <w:pPr>
        <w:pStyle w:val="0"/>
        <w:spacing w:before="200" w:line-rule="auto"/>
        <w:ind w:firstLine="540"/>
        <w:jc w:val="both"/>
      </w:pPr>
      <w:r>
        <w:rPr>
          <w:sz w:val="20"/>
        </w:rPr>
        <w:t xml:space="preserve">4) направление конкурсной документации в конкурсную комиссию по проведению конкурсного отбора по предоставлению бюджетам муниципальных образований Субсидий;</w:t>
      </w:r>
    </w:p>
    <w:p>
      <w:pPr>
        <w:pStyle w:val="0"/>
        <w:spacing w:before="200" w:line-rule="auto"/>
        <w:ind w:firstLine="540"/>
        <w:jc w:val="both"/>
      </w:pPr>
      <w:r>
        <w:rPr>
          <w:sz w:val="20"/>
        </w:rPr>
        <w:t xml:space="preserve">5) проверку конкурсной документации на комплектность согласно требованиям настоящего Порядка, ее учет и хранение;</w:t>
      </w:r>
    </w:p>
    <w:p>
      <w:pPr>
        <w:pStyle w:val="0"/>
        <w:spacing w:before="200" w:line-rule="auto"/>
        <w:ind w:firstLine="540"/>
        <w:jc w:val="both"/>
      </w:pPr>
      <w:r>
        <w:rPr>
          <w:sz w:val="20"/>
        </w:rPr>
        <w:t xml:space="preserve">6) доведение до сведения Участников результатов Конкурса.</w:t>
      </w:r>
    </w:p>
    <w:p>
      <w:pPr>
        <w:pStyle w:val="0"/>
        <w:spacing w:before="200" w:line-rule="auto"/>
        <w:ind w:firstLine="540"/>
        <w:jc w:val="both"/>
      </w:pPr>
      <w:r>
        <w:rPr>
          <w:sz w:val="20"/>
        </w:rPr>
        <w:t xml:space="preserve">8. Организатор Конкурса осуществляет свои полномочия совместно с государственным казенным учреждением Тверской области "Дирекция территориального дорожного фонда Тверской области" (далее - ГКУ "Дирекция ТДФ").</w:t>
      </w:r>
    </w:p>
    <w:p>
      <w:pPr>
        <w:pStyle w:val="0"/>
        <w:spacing w:before="200" w:line-rule="auto"/>
        <w:ind w:firstLine="540"/>
        <w:jc w:val="both"/>
      </w:pPr>
      <w:r>
        <w:rPr>
          <w:sz w:val="20"/>
        </w:rPr>
        <w:t xml:space="preserve">9. ГКУ "Дирекция ТДФ" осуществляет:</w:t>
      </w:r>
    </w:p>
    <w:p>
      <w:pPr>
        <w:pStyle w:val="0"/>
        <w:spacing w:before="200" w:line-rule="auto"/>
        <w:ind w:firstLine="540"/>
        <w:jc w:val="both"/>
      </w:pPr>
      <w:r>
        <w:rPr>
          <w:sz w:val="20"/>
        </w:rPr>
        <w:t xml:space="preserve">1) подготовку по результатам ведомственной экспертизы заключения о качестве и полноте предоставляемой на Конкурс проектной документации и направление его Организатору;</w:t>
      </w:r>
    </w:p>
    <w:p>
      <w:pPr>
        <w:pStyle w:val="0"/>
        <w:spacing w:before="200" w:line-rule="auto"/>
        <w:ind w:firstLine="540"/>
        <w:jc w:val="both"/>
      </w:pPr>
      <w:r>
        <w:rPr>
          <w:sz w:val="20"/>
        </w:rPr>
        <w:t xml:space="preserve">2) контроль за качеством и объемами выполненных работ.</w:t>
      </w:r>
    </w:p>
    <w:p>
      <w:pPr>
        <w:pStyle w:val="0"/>
        <w:spacing w:before="200" w:line-rule="auto"/>
        <w:ind w:firstLine="540"/>
        <w:jc w:val="both"/>
      </w:pPr>
      <w:r>
        <w:rPr>
          <w:sz w:val="20"/>
        </w:rPr>
        <w:t xml:space="preserve">10. Проведение Конкурса осуществляется конкурсной комиссией, образованной правовым актом Министерства транспорта (далее - Конкурсная комиссия).</w:t>
      </w:r>
    </w:p>
    <w:p>
      <w:pPr>
        <w:pStyle w:val="0"/>
        <w:spacing w:before="200" w:line-rule="auto"/>
        <w:ind w:firstLine="540"/>
        <w:jc w:val="both"/>
      </w:pPr>
      <w:r>
        <w:rPr>
          <w:sz w:val="20"/>
        </w:rPr>
        <w:t xml:space="preserve">11. Целью Конкурса является определение объектов муниципальных образований на предоставление Субсидий.</w:t>
      </w:r>
    </w:p>
    <w:p>
      <w:pPr>
        <w:pStyle w:val="0"/>
        <w:spacing w:before="200" w:line-rule="auto"/>
        <w:ind w:firstLine="540"/>
        <w:jc w:val="both"/>
      </w:pPr>
      <w:r>
        <w:rPr>
          <w:sz w:val="20"/>
        </w:rPr>
        <w:t xml:space="preserve">12. Получателями Субсидий являются муниципальные образования, которые признаны победителями конкурсного отбора.</w:t>
      </w:r>
    </w:p>
    <w:p>
      <w:pPr>
        <w:pStyle w:val="0"/>
        <w:spacing w:before="200" w:line-rule="auto"/>
        <w:ind w:firstLine="540"/>
        <w:jc w:val="both"/>
      </w:pPr>
      <w:r>
        <w:rPr>
          <w:sz w:val="20"/>
        </w:rPr>
        <w:t xml:space="preserve">13. Размер Субсидий определяется по результатам Конкурса, проводимого в соответствии с требованиями, установленными настоящим Порядком.</w:t>
      </w:r>
    </w:p>
    <w:p>
      <w:pPr>
        <w:pStyle w:val="0"/>
        <w:jc w:val="both"/>
      </w:pPr>
      <w:r>
        <w:rPr>
          <w:sz w:val="20"/>
        </w:rPr>
      </w:r>
    </w:p>
    <w:p>
      <w:pPr>
        <w:pStyle w:val="2"/>
        <w:outlineLvl w:val="3"/>
        <w:jc w:val="center"/>
      </w:pPr>
      <w:r>
        <w:rPr>
          <w:sz w:val="20"/>
        </w:rPr>
        <w:t xml:space="preserve">Подраздел I</w:t>
      </w:r>
    </w:p>
    <w:p>
      <w:pPr>
        <w:pStyle w:val="2"/>
        <w:jc w:val="center"/>
      </w:pPr>
      <w:r>
        <w:rPr>
          <w:sz w:val="20"/>
        </w:rPr>
        <w:t xml:space="preserve">Порядок представления конкурсной документации</w:t>
      </w:r>
    </w:p>
    <w:p>
      <w:pPr>
        <w:pStyle w:val="0"/>
        <w:jc w:val="both"/>
      </w:pPr>
      <w:r>
        <w:rPr>
          <w:sz w:val="20"/>
        </w:rPr>
      </w:r>
    </w:p>
    <w:p>
      <w:pPr>
        <w:pStyle w:val="0"/>
        <w:ind w:firstLine="540"/>
        <w:jc w:val="both"/>
      </w:pPr>
      <w:r>
        <w:rPr>
          <w:sz w:val="20"/>
        </w:rPr>
        <w:t xml:space="preserve">14. Организатор объявляет Конкурс не менее чем за 20 календарных дней до даты его проведения путем направления письменного приглашения Участникам, в котором указывается адрес, по которому можно направить конкурсную документацию на участие в Конкурсе и получить дополнительную информацию о ней.</w:t>
      </w:r>
    </w:p>
    <w:p>
      <w:pPr>
        <w:pStyle w:val="0"/>
        <w:spacing w:before="200" w:line-rule="auto"/>
        <w:ind w:firstLine="540"/>
        <w:jc w:val="both"/>
      </w:pPr>
      <w:r>
        <w:rPr>
          <w:sz w:val="20"/>
        </w:rPr>
        <w:t xml:space="preserve">В случае представления конкурсной документации после даты, указанной в приглашении, конкурсная документация Организатором не принимается.</w:t>
      </w:r>
    </w:p>
    <w:p>
      <w:pPr>
        <w:pStyle w:val="0"/>
        <w:spacing w:before="200" w:line-rule="auto"/>
        <w:ind w:firstLine="540"/>
        <w:jc w:val="both"/>
      </w:pPr>
      <w:r>
        <w:rPr>
          <w:sz w:val="20"/>
        </w:rPr>
        <w:t xml:space="preserve">15. Состав конкурсной документации для участия в конкурсном отборе объектов муниципальных образований утверждается правовым актом Министерства транспорта.</w:t>
      </w:r>
    </w:p>
    <w:p>
      <w:pPr>
        <w:pStyle w:val="0"/>
        <w:spacing w:before="200" w:line-rule="auto"/>
        <w:ind w:firstLine="540"/>
        <w:jc w:val="both"/>
      </w:pPr>
      <w:r>
        <w:rPr>
          <w:sz w:val="20"/>
        </w:rPr>
        <w:t xml:space="preserve">16. В срок, установленный Организатором, Участники представляют отдельно по каждому объекту конкурсную документацию на участие в Конкурсе.</w:t>
      </w:r>
    </w:p>
    <w:p>
      <w:pPr>
        <w:pStyle w:val="0"/>
        <w:spacing w:before="200" w:line-rule="auto"/>
        <w:ind w:firstLine="540"/>
        <w:jc w:val="both"/>
      </w:pPr>
      <w:r>
        <w:rPr>
          <w:sz w:val="20"/>
        </w:rPr>
        <w:t xml:space="preserve">17. Участник не менее чем за 5 дней до даты проведения Конкурса имеет право отказаться от участия в Конкурсе, сообщив об этом письменно Организатору.</w:t>
      </w:r>
    </w:p>
    <w:p>
      <w:pPr>
        <w:pStyle w:val="0"/>
        <w:spacing w:before="200" w:line-rule="auto"/>
        <w:ind w:firstLine="540"/>
        <w:jc w:val="both"/>
      </w:pPr>
      <w:r>
        <w:rPr>
          <w:sz w:val="20"/>
        </w:rPr>
        <w:t xml:space="preserve">18. В случае, если на рассмотрение Конкурсной комиссии Участниками представлено менее двух комплектов конкурсных документаций, Конкурс признается несостоявшимся.</w:t>
      </w:r>
    </w:p>
    <w:p>
      <w:pPr>
        <w:pStyle w:val="0"/>
        <w:spacing w:before="200" w:line-rule="auto"/>
        <w:ind w:firstLine="540"/>
        <w:jc w:val="both"/>
      </w:pPr>
      <w:r>
        <w:rPr>
          <w:sz w:val="20"/>
        </w:rPr>
        <w:t xml:space="preserve">19. Организатор в течение 5 календарных дней после даты завершения приема конкурсных документаций осуществляет их проверку на комплектность в соответствие с требованиями настоящего Порядка.</w:t>
      </w:r>
    </w:p>
    <w:p>
      <w:pPr>
        <w:pStyle w:val="0"/>
        <w:spacing w:before="200" w:line-rule="auto"/>
        <w:ind w:firstLine="540"/>
        <w:jc w:val="both"/>
      </w:pPr>
      <w:r>
        <w:rPr>
          <w:sz w:val="20"/>
        </w:rPr>
        <w:t xml:space="preserve">20. В случае отсутствия в конкурсной документации хотя бы одного из перечисленных в составе конкурсной документации документов Участник к участию в Конкурсе не допускается.</w:t>
      </w:r>
    </w:p>
    <w:p>
      <w:pPr>
        <w:pStyle w:val="0"/>
        <w:spacing w:before="200" w:line-rule="auto"/>
        <w:ind w:firstLine="540"/>
        <w:jc w:val="both"/>
      </w:pPr>
      <w:r>
        <w:rPr>
          <w:sz w:val="20"/>
        </w:rPr>
        <w:t xml:space="preserve">21. Организатор не менее чем за 3 календарных дня до даты проведения Конкурса представляет на рассмотрение Конкурсной комиссии конкурсные документации, допущенные к участию в Конкурсе.</w:t>
      </w:r>
    </w:p>
    <w:p>
      <w:pPr>
        <w:pStyle w:val="0"/>
        <w:spacing w:before="200" w:line-rule="auto"/>
        <w:ind w:firstLine="540"/>
        <w:jc w:val="both"/>
      </w:pPr>
      <w:r>
        <w:rPr>
          <w:sz w:val="20"/>
        </w:rPr>
        <w:t xml:space="preserve">22. Члены Конкурсной комиссии обязаны соблюдать конфиденциальность любой информации в рамках проводимого Конкурса.</w:t>
      </w:r>
    </w:p>
    <w:p>
      <w:pPr>
        <w:pStyle w:val="0"/>
        <w:spacing w:before="200" w:line-rule="auto"/>
        <w:ind w:firstLine="540"/>
        <w:jc w:val="both"/>
      </w:pPr>
      <w:r>
        <w:rPr>
          <w:sz w:val="20"/>
        </w:rPr>
        <w:t xml:space="preserve">23. Муниципальные образования обеспечивают финансирование расходного обязательства, на софинансирование которого предусмотрено предоставление Субсидий, в размере не менее 10% от общего объема расходов местного бюджета на реализацию расходного обязательства муниципального образования.</w:t>
      </w:r>
    </w:p>
    <w:p>
      <w:pPr>
        <w:pStyle w:val="0"/>
        <w:jc w:val="both"/>
      </w:pPr>
      <w:r>
        <w:rPr>
          <w:sz w:val="20"/>
        </w:rPr>
        <w:t xml:space="preserve">(в ред. </w:t>
      </w:r>
      <w:hyperlink w:history="0" r:id="rId265"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Постановления</w:t>
        </w:r>
      </w:hyperlink>
      <w:r>
        <w:rPr>
          <w:sz w:val="20"/>
        </w:rPr>
        <w:t xml:space="preserve"> Правительства Тверской области от 21.12.2022 N 715-пп)</w:t>
      </w:r>
    </w:p>
    <w:p>
      <w:pPr>
        <w:pStyle w:val="0"/>
        <w:jc w:val="both"/>
      </w:pPr>
      <w:r>
        <w:rPr>
          <w:sz w:val="20"/>
        </w:rPr>
      </w:r>
    </w:p>
    <w:p>
      <w:pPr>
        <w:pStyle w:val="2"/>
        <w:outlineLvl w:val="3"/>
        <w:jc w:val="center"/>
      </w:pPr>
      <w:r>
        <w:rPr>
          <w:sz w:val="20"/>
        </w:rPr>
        <w:t xml:space="preserve">Подраздел II</w:t>
      </w:r>
    </w:p>
    <w:p>
      <w:pPr>
        <w:pStyle w:val="2"/>
        <w:jc w:val="center"/>
      </w:pPr>
      <w:r>
        <w:rPr>
          <w:sz w:val="20"/>
        </w:rPr>
        <w:t xml:space="preserve">Конкурсный отбор</w:t>
      </w:r>
    </w:p>
    <w:p>
      <w:pPr>
        <w:pStyle w:val="0"/>
        <w:jc w:val="both"/>
      </w:pPr>
      <w:r>
        <w:rPr>
          <w:sz w:val="20"/>
        </w:rPr>
      </w:r>
    </w:p>
    <w:p>
      <w:pPr>
        <w:pStyle w:val="0"/>
        <w:ind w:firstLine="540"/>
        <w:jc w:val="both"/>
      </w:pPr>
      <w:r>
        <w:rPr>
          <w:sz w:val="20"/>
        </w:rPr>
        <w:t xml:space="preserve">24. Конкурсный отбор проводится по мере необходимости и не позднее 1 сентября текущего финансового года, в котором осуществляется предоставление Субсидий.</w:t>
      </w:r>
    </w:p>
    <w:p>
      <w:pPr>
        <w:pStyle w:val="0"/>
        <w:spacing w:before="200" w:line-rule="auto"/>
        <w:ind w:firstLine="540"/>
        <w:jc w:val="both"/>
      </w:pPr>
      <w:r>
        <w:rPr>
          <w:sz w:val="20"/>
        </w:rPr>
        <w:t xml:space="preserve">25. Конкурсная комиссия осуществляет свою деятельность в соответствии с положением, утвержденным правовым актом Министерства транспорта.</w:t>
      </w:r>
    </w:p>
    <w:p>
      <w:pPr>
        <w:pStyle w:val="0"/>
        <w:spacing w:before="200" w:line-rule="auto"/>
        <w:ind w:firstLine="540"/>
        <w:jc w:val="both"/>
      </w:pPr>
      <w:r>
        <w:rPr>
          <w:sz w:val="20"/>
        </w:rPr>
        <w:t xml:space="preserve">26. Конкурсная комиссия в сроки, установленные Организатором, рассматривает конкурсную документацию в соответствии с требованиями настоящего Порядка и принимает решения:</w:t>
      </w:r>
    </w:p>
    <w:p>
      <w:pPr>
        <w:pStyle w:val="0"/>
        <w:spacing w:before="200" w:line-rule="auto"/>
        <w:ind w:firstLine="540"/>
        <w:jc w:val="both"/>
      </w:pPr>
      <w:r>
        <w:rPr>
          <w:sz w:val="20"/>
        </w:rPr>
        <w:t xml:space="preserve">1) об итоговой балльной оценке конкурсной документации;</w:t>
      </w:r>
    </w:p>
    <w:p>
      <w:pPr>
        <w:pStyle w:val="0"/>
        <w:spacing w:before="200" w:line-rule="auto"/>
        <w:ind w:firstLine="540"/>
        <w:jc w:val="both"/>
      </w:pPr>
      <w:r>
        <w:rPr>
          <w:sz w:val="20"/>
        </w:rPr>
        <w:t xml:space="preserve">2) о муниципальных образованиях - победителях конкурсного отбора и размерах предоставляемых им Субсидий.</w:t>
      </w:r>
    </w:p>
    <w:p>
      <w:pPr>
        <w:pStyle w:val="0"/>
        <w:spacing w:before="200" w:line-rule="auto"/>
        <w:ind w:firstLine="540"/>
        <w:jc w:val="both"/>
      </w:pPr>
      <w:r>
        <w:rPr>
          <w:sz w:val="20"/>
        </w:rPr>
        <w:t xml:space="preserve">27. Конкурсная документация Участников оценивается Конкурсной комиссией в соответствии с методикой оценки конкурсной документации муниципального образования на участие в конкурсном отборе объектов, утвержденной нормативным правовым актом Министерства транспорта.</w:t>
      </w:r>
    </w:p>
    <w:p>
      <w:pPr>
        <w:pStyle w:val="0"/>
        <w:spacing w:before="200" w:line-rule="auto"/>
        <w:ind w:firstLine="540"/>
        <w:jc w:val="both"/>
      </w:pPr>
      <w:r>
        <w:rPr>
          <w:sz w:val="20"/>
        </w:rPr>
        <w:t xml:space="preserve">28. К Конкурсу допускается конкурсная документация, содержащая разработанную в соответствии с законодательством Российской Федерации проектную документацию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pPr>
        <w:pStyle w:val="0"/>
        <w:spacing w:before="200" w:line-rule="auto"/>
        <w:ind w:firstLine="540"/>
        <w:jc w:val="both"/>
      </w:pPr>
      <w:r>
        <w:rPr>
          <w:sz w:val="20"/>
        </w:rPr>
        <w:t xml:space="preserve">Проектная документация на капитальный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должна иметь положительное заключение государственной экспертизы проектной документации и результатов инженерных изысканий, выданное в установленном законодательством Российской Федерации порядке.</w:t>
      </w:r>
    </w:p>
    <w:p>
      <w:pPr>
        <w:pStyle w:val="0"/>
        <w:spacing w:before="200" w:line-rule="auto"/>
        <w:ind w:firstLine="540"/>
        <w:jc w:val="both"/>
      </w:pPr>
      <w:r>
        <w:rPr>
          <w:sz w:val="20"/>
        </w:rPr>
        <w:t xml:space="preserve">Сводный сметный расчет на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должен иметь согласование с государственным учреждением Тверской области в сфере ценообразования в строительстве.</w:t>
      </w:r>
    </w:p>
    <w:p>
      <w:pPr>
        <w:pStyle w:val="0"/>
        <w:spacing w:before="200" w:line-rule="auto"/>
        <w:ind w:firstLine="540"/>
        <w:jc w:val="both"/>
      </w:pPr>
      <w:r>
        <w:rPr>
          <w:sz w:val="20"/>
        </w:rPr>
        <w:t xml:space="preserve">29. Утратил силу с 1 января 2023 года. - </w:t>
      </w:r>
      <w:hyperlink w:history="0" r:id="rId266"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Постановление</w:t>
        </w:r>
      </w:hyperlink>
      <w:r>
        <w:rPr>
          <w:sz w:val="20"/>
        </w:rPr>
        <w:t xml:space="preserve"> Правительства Тверской области от 21.12.2022 N 715-пп.</w:t>
      </w:r>
    </w:p>
    <w:p>
      <w:pPr>
        <w:pStyle w:val="0"/>
        <w:spacing w:before="200" w:line-rule="auto"/>
        <w:ind w:firstLine="540"/>
        <w:jc w:val="both"/>
      </w:pPr>
      <w:r>
        <w:rPr>
          <w:sz w:val="20"/>
        </w:rPr>
        <w:t xml:space="preserve">30. При наличии отрицательного заключения ГКУ "Дирекция ТДФ" на качество и полноту предоставляемой проектной документации на Конкурс конкурсная документация Конкурсной комиссией отклоняется.</w:t>
      </w:r>
    </w:p>
    <w:p>
      <w:pPr>
        <w:pStyle w:val="0"/>
        <w:spacing w:before="200" w:line-rule="auto"/>
        <w:ind w:firstLine="540"/>
        <w:jc w:val="both"/>
      </w:pPr>
      <w:r>
        <w:rPr>
          <w:sz w:val="20"/>
        </w:rPr>
        <w:t xml:space="preserve">31. По результатам оценки формируется рейтинг конкурсной документации в соответствии с их общим оценочным баллом в пределах бюджетных ассигнований, предусмотренных законом Тверской области об областном бюджете Тверской области.</w:t>
      </w:r>
    </w:p>
    <w:p>
      <w:pPr>
        <w:pStyle w:val="0"/>
        <w:jc w:val="both"/>
      </w:pPr>
      <w:r>
        <w:rPr>
          <w:sz w:val="20"/>
        </w:rPr>
        <w:t xml:space="preserve">(в ред. </w:t>
      </w:r>
      <w:hyperlink w:history="0" r:id="rId26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32. Результаты решений Конкурсной комиссии оформляются протоколами, которые подписываются всеми лицами, входящими в состав Конкурсной комиссии, принявшими участие в заседании.</w:t>
      </w:r>
    </w:p>
    <w:p>
      <w:pPr>
        <w:pStyle w:val="0"/>
        <w:spacing w:before="200" w:line-rule="auto"/>
        <w:ind w:firstLine="540"/>
        <w:jc w:val="both"/>
      </w:pPr>
      <w:r>
        <w:rPr>
          <w:sz w:val="20"/>
        </w:rPr>
        <w:t xml:space="preserve">33. Конкурсная документация, предоставленная на Конкурс, Участникам не возвращается, за исключением разработанной в соответствии с законодательством Российской Федерации проектной документации на капитальный ремонт и ремонт автомобильных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pPr>
        <w:pStyle w:val="0"/>
        <w:spacing w:before="200" w:line-rule="auto"/>
        <w:ind w:firstLine="540"/>
        <w:jc w:val="both"/>
      </w:pPr>
      <w:r>
        <w:rPr>
          <w:sz w:val="20"/>
        </w:rPr>
        <w:t xml:space="preserve">34. Организатор на основе протокола решения Конкурсной комиссии готовит проект постановления Правительства Тверской области, утверждающего пообъектное распределение Субсидий.</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35. Предоставление Субсидий осуществляется на основании соглашения о предоставлении из областного бюджета Тверской области бюджетам муниципальных образований Тверской области субсидий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(далее - Соглашение), заключенного между Министерством транспорта и муниципальным образованием по типовой форме, утвержденной нормативным правовым актом Министерства финансов Тверской области, при соблюдении муниципальным образованием следующих условий:</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26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наличие заключенного муниципального контракта (договора) на выполнение строительно-монтажных работ с предельным сроком исполнения работ не позднее 1 октября текущего финансового года;</w:t>
      </w:r>
    </w:p>
    <w:p>
      <w:pPr>
        <w:pStyle w:val="0"/>
        <w:jc w:val="both"/>
      </w:pPr>
      <w:r>
        <w:rPr>
          <w:sz w:val="20"/>
        </w:rPr>
        <w:t xml:space="preserve">(в ред. Постановлений Правительства Тверской области от 29.12.2020 </w:t>
      </w:r>
      <w:hyperlink w:history="0" r:id="rId269"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rPr>
        <w:t xml:space="preserve">, от 05.03.2022 </w:t>
      </w:r>
      <w:hyperlink w:history="0" r:id="rId270"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N 160-пп</w:t>
        </w:r>
      </w:hyperlink>
      <w:r>
        <w:rPr>
          <w:sz w:val="20"/>
        </w:rPr>
        <w:t xml:space="preserve">)</w:t>
      </w:r>
    </w:p>
    <w:p>
      <w:pPr>
        <w:pStyle w:val="0"/>
        <w:spacing w:before="200" w:line-rule="auto"/>
        <w:ind w:firstLine="540"/>
        <w:jc w:val="both"/>
      </w:pPr>
      <w:r>
        <w:rPr>
          <w:sz w:val="20"/>
        </w:rPr>
        <w:t xml:space="preserve">3) наличие заключенного муниципального контракта (договора) на выполнение строительного контроля на объекте.</w:t>
      </w:r>
    </w:p>
    <w:p>
      <w:pPr>
        <w:pStyle w:val="0"/>
        <w:spacing w:before="200" w:line-rule="auto"/>
        <w:ind w:firstLine="540"/>
        <w:jc w:val="both"/>
      </w:pPr>
      <w:r>
        <w:rPr>
          <w:sz w:val="20"/>
        </w:rPr>
        <w:t xml:space="preserve">Строительный контроль должен отвечать требованиям ГОСТ Р 58442-2019 "Национальный стандарт Российской Федерации. Дороги автомобильные общего пользования. Требования к проведению строительного контроля заказчика и подрядчика", утвержденного </w:t>
      </w:r>
      <w:hyperlink w:history="0" r:id="rId271" w:tooltip="Приказ Росстандарта от 03.07.2019 N 361-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03.07.2019 N 361-ст "Об утверждении национального стандарта";</w:t>
      </w:r>
    </w:p>
    <w:p>
      <w:pPr>
        <w:pStyle w:val="0"/>
        <w:jc w:val="both"/>
      </w:pPr>
      <w:r>
        <w:rPr>
          <w:sz w:val="20"/>
        </w:rPr>
        <w:t xml:space="preserve">(в ред. Постановлений Правительства Тверской области от 28.07.2022 </w:t>
      </w:r>
      <w:hyperlink w:history="0" r:id="rId272"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435-пп</w:t>
        </w:r>
      </w:hyperlink>
      <w:r>
        <w:rPr>
          <w:sz w:val="20"/>
        </w:rPr>
        <w:t xml:space="preserve">, от 07.06.2023 </w:t>
      </w:r>
      <w:hyperlink w:history="0" r:id="rId273"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rPr>
        <w:t xml:space="preserve">)</w:t>
      </w:r>
    </w:p>
    <w:p>
      <w:pPr>
        <w:pStyle w:val="0"/>
        <w:spacing w:before="200" w:line-rule="auto"/>
        <w:ind w:firstLine="540"/>
        <w:jc w:val="both"/>
      </w:pPr>
      <w:r>
        <w:rPr>
          <w:sz w:val="20"/>
        </w:rPr>
        <w:t xml:space="preserve">4) утратил силу. - </w:t>
      </w:r>
      <w:hyperlink w:history="0" r:id="rId274"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p>
      <w:pPr>
        <w:pStyle w:val="0"/>
        <w:spacing w:before="200" w:line-rule="auto"/>
        <w:ind w:firstLine="540"/>
        <w:jc w:val="both"/>
      </w:pPr>
      <w:r>
        <w:rPr>
          <w:sz w:val="20"/>
        </w:rPr>
        <w:t xml:space="preserve">5)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5 введен </w:t>
      </w:r>
      <w:hyperlink w:history="0" r:id="rId275"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35.1. Соглашение, заключаемое в рамках настоящего Порядка, должно содержать:</w:t>
      </w:r>
    </w:p>
    <w:p>
      <w:pPr>
        <w:pStyle w:val="0"/>
        <w:spacing w:before="200" w:line-rule="auto"/>
        <w:ind w:firstLine="540"/>
        <w:jc w:val="both"/>
      </w:pPr>
      <w:r>
        <w:rPr>
          <w:sz w:val="20"/>
        </w:rPr>
        <w:t xml:space="preserve">1) срок исполнения работ до 1 октября текущего финансового года;</w:t>
      </w:r>
    </w:p>
    <w:p>
      <w:pPr>
        <w:pStyle w:val="0"/>
        <w:spacing w:before="200" w:line-rule="auto"/>
        <w:ind w:firstLine="540"/>
        <w:jc w:val="both"/>
      </w:pPr>
      <w:r>
        <w:rPr>
          <w:sz w:val="20"/>
        </w:rPr>
        <w:t xml:space="preserve">2) график выполнения мероприятий по объектам муниципальных образований, софинансируемым за счет Субсидии;</w:t>
      </w:r>
    </w:p>
    <w:p>
      <w:pPr>
        <w:pStyle w:val="0"/>
        <w:spacing w:before="200" w:line-rule="auto"/>
        <w:ind w:firstLine="540"/>
        <w:jc w:val="both"/>
      </w:pPr>
      <w:r>
        <w:rPr>
          <w:sz w:val="20"/>
        </w:rPr>
        <w:t xml:space="preserve">3) обязательство муниципального образования включать в проекты муниципальных контрактов на выполнение строительно-монтажных работ типовые условия, перечень которых утверждается правовым актом Министерства транспорта Тверской области.</w:t>
      </w:r>
    </w:p>
    <w:p>
      <w:pPr>
        <w:pStyle w:val="0"/>
        <w:jc w:val="both"/>
      </w:pPr>
      <w:r>
        <w:rPr>
          <w:sz w:val="20"/>
        </w:rPr>
        <w:t xml:space="preserve">(п. 35.1 введен </w:t>
      </w:r>
      <w:hyperlink w:history="0" r:id="rId276"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Постановлением</w:t>
        </w:r>
      </w:hyperlink>
      <w:r>
        <w:rPr>
          <w:sz w:val="20"/>
        </w:rPr>
        <w:t xml:space="preserve"> Правительства Тверской области от 05.03.2022 N 160-пп)</w:t>
      </w:r>
    </w:p>
    <w:p>
      <w:pPr>
        <w:pStyle w:val="0"/>
        <w:spacing w:before="200" w:line-rule="auto"/>
        <w:ind w:firstLine="540"/>
        <w:jc w:val="both"/>
      </w:pPr>
      <w:r>
        <w:rPr>
          <w:sz w:val="20"/>
        </w:rPr>
        <w:t xml:space="preserve">36. Предоставление Субсидий из областного бюджета Тверской области бюджетам муниципальных образований предусматривается в соответствии с перечнем субсидий бюджетам муниципальных образований, предоставляемых из областного бюджета Тверской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Тверской области об областном бюджете Тверской области.</w:t>
      </w:r>
    </w:p>
    <w:p>
      <w:pPr>
        <w:pStyle w:val="0"/>
        <w:jc w:val="both"/>
      </w:pPr>
      <w:r>
        <w:rPr>
          <w:sz w:val="20"/>
        </w:rPr>
        <w:t xml:space="preserve">(в ред. </w:t>
      </w:r>
      <w:hyperlink w:history="0" r:id="rId27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Абзацы второй - шестой утратили силу. - </w:t>
      </w:r>
      <w:hyperlink w:history="0" r:id="rId278"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Оплата прочих расходов по объекту (резерв средств на непредвиденные работы и затраты (за исключением объектов, подлежащих капитальному ремонту), авторский надзор, строительный контроль) осуществляется за счет средств муниципального образования.</w:t>
      </w:r>
    </w:p>
    <w:p>
      <w:pPr>
        <w:pStyle w:val="0"/>
        <w:jc w:val="both"/>
      </w:pPr>
      <w:r>
        <w:rPr>
          <w:sz w:val="20"/>
        </w:rPr>
        <w:t xml:space="preserve">(в ред. </w:t>
      </w:r>
      <w:hyperlink w:history="0" r:id="rId279"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Постановления</w:t>
        </w:r>
      </w:hyperlink>
      <w:r>
        <w:rPr>
          <w:sz w:val="20"/>
        </w:rPr>
        <w:t xml:space="preserve"> Правительства Тверской области от 29.12.2020 N 705-пп)</w:t>
      </w:r>
    </w:p>
    <w:p>
      <w:pPr>
        <w:pStyle w:val="0"/>
        <w:spacing w:before="200" w:line-rule="auto"/>
        <w:ind w:firstLine="540"/>
        <w:jc w:val="both"/>
      </w:pPr>
      <w:r>
        <w:rPr>
          <w:sz w:val="20"/>
        </w:rPr>
        <w:t xml:space="preserve">37. Предоставление Субсидий осуществляется пропорционально объему фактического финансирования объекта муниципальным образованием исходя из уровня софинансирования в размере не более 90% от общего объема расходного обязательства муниципального образования и при наличии в Министерстве транспорта, документов, установленных </w:t>
      </w:r>
      <w:hyperlink w:history="0" w:anchor="P29804" w:tooltip="38. Для осуществления софинансирования из областного бюджета Тверской области муниципальные образования в срок до 1 октября текущего финансового года представляют в Министерство транспорта следующие документы:">
        <w:r>
          <w:rPr>
            <w:sz w:val="20"/>
            <w:color w:val="0000ff"/>
          </w:rPr>
          <w:t xml:space="preserve">пунктом 38</w:t>
        </w:r>
      </w:hyperlink>
      <w:r>
        <w:rPr>
          <w:sz w:val="20"/>
        </w:rPr>
        <w:t xml:space="preserve"> настоящего раздела (за исключением случаев, предусмотренных абзацами третьим - пятым настоящего пункта).</w:t>
      </w:r>
    </w:p>
    <w:p>
      <w:pPr>
        <w:pStyle w:val="0"/>
        <w:jc w:val="both"/>
      </w:pPr>
      <w:r>
        <w:rPr>
          <w:sz w:val="20"/>
        </w:rPr>
        <w:t xml:space="preserve">(в ред. </w:t>
      </w:r>
      <w:hyperlink w:history="0" r:id="rId280"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Постановления</w:t>
        </w:r>
      </w:hyperlink>
      <w:r>
        <w:rPr>
          <w:sz w:val="20"/>
        </w:rPr>
        <w:t xml:space="preserve"> Правительства Тверской области от 21.12.2022 N 715-пп)</w:t>
      </w:r>
    </w:p>
    <w:p>
      <w:pPr>
        <w:pStyle w:val="0"/>
        <w:spacing w:before="200" w:line-rule="auto"/>
        <w:ind w:firstLine="540"/>
        <w:jc w:val="both"/>
      </w:pPr>
      <w:r>
        <w:rPr>
          <w:sz w:val="20"/>
        </w:rPr>
        <w:t xml:space="preserve">Оплата прочих расходов по объекту (резерв средств на непредвиденные работы и затраты (за исключением объектов, подлежащих капитальному ремонту), авторский надзор, строительный контроль) осуществляется за счет средств муниципального образования.</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предоставляется Субсидия,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spacing w:before="200" w:line-rule="auto"/>
        <w:ind w:firstLine="540"/>
        <w:jc w:val="both"/>
      </w:pPr>
      <w:r>
        <w:rPr>
          <w:sz w:val="20"/>
        </w:rPr>
        <w:t xml:space="preserve">В случае, если условиями муниципальных контрактов (договоров) предусмотрено авансирование, в целях получения Субсидий муниципальные образования представляют в Министерство транспорта заверенные в установленном порядке руководителем финансового органа муниципального образования копии платежных поручений, подтверждающих перечисление муниципальным образованием авансового платежа из местного бюджета.</w:t>
      </w:r>
    </w:p>
    <w:p>
      <w:pPr>
        <w:pStyle w:val="0"/>
        <w:jc w:val="both"/>
      </w:pPr>
      <w:r>
        <w:rPr>
          <w:sz w:val="20"/>
        </w:rPr>
        <w:t xml:space="preserve">(п. 37 в ред. </w:t>
      </w:r>
      <w:hyperlink w:history="0" r:id="rId281"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28.07.2022 N 435-пп)</w:t>
      </w:r>
    </w:p>
    <w:bookmarkStart w:id="29804" w:name="P29804"/>
    <w:bookmarkEnd w:id="29804"/>
    <w:p>
      <w:pPr>
        <w:pStyle w:val="0"/>
        <w:spacing w:before="200" w:line-rule="auto"/>
        <w:ind w:firstLine="540"/>
        <w:jc w:val="both"/>
      </w:pPr>
      <w:r>
        <w:rPr>
          <w:sz w:val="20"/>
        </w:rPr>
        <w:t xml:space="preserve">38. Для осуществления софинансирования из областного бюджета Тверской области муниципальные образования в срок до 1 октября текущего финансового года представляют в Министерство транспорта следующие документы:</w:t>
      </w:r>
    </w:p>
    <w:p>
      <w:pPr>
        <w:pStyle w:val="0"/>
        <w:spacing w:before="200" w:line-rule="auto"/>
        <w:ind w:firstLine="540"/>
        <w:jc w:val="both"/>
      </w:pPr>
      <w:r>
        <w:rPr>
          <w:sz w:val="20"/>
        </w:rPr>
        <w:t xml:space="preserve">1) </w:t>
      </w:r>
      <w:hyperlink w:history="0" w:anchor="P29864" w:tooltip="Отчет">
        <w:r>
          <w:rPr>
            <w:sz w:val="20"/>
            <w:color w:val="0000ff"/>
          </w:rPr>
          <w:t xml:space="preserve">отчет</w:t>
        </w:r>
      </w:hyperlink>
      <w:r>
        <w:rPr>
          <w:sz w:val="20"/>
        </w:rPr>
        <w:t xml:space="preserve"> о финансировании за счет средств местного бюджета расходов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по форме согласно приложению 1 к настоящему Порядку;</w:t>
      </w:r>
    </w:p>
    <w:p>
      <w:pPr>
        <w:pStyle w:val="0"/>
        <w:spacing w:before="200" w:line-rule="auto"/>
        <w:ind w:firstLine="540"/>
        <w:jc w:val="both"/>
      </w:pPr>
      <w:r>
        <w:rPr>
          <w:sz w:val="20"/>
        </w:rPr>
        <w:t xml:space="preserve">2) заверенные в установленном порядке копии справок о стоимости выполненных работ и затрат (</w:t>
      </w:r>
      <w:hyperlink w:history="0" r:id="rId28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форма N КС-3</w:t>
        </w:r>
      </w:hyperlink>
      <w:r>
        <w:rPr>
          <w:sz w:val="20"/>
        </w:rPr>
        <w:t xml:space="preserve"> утверждена Постановлением Госкомстата России от 11.11.1999 N 100);</w:t>
      </w:r>
    </w:p>
    <w:p>
      <w:pPr>
        <w:pStyle w:val="0"/>
        <w:spacing w:before="200" w:line-rule="auto"/>
        <w:ind w:firstLine="540"/>
        <w:jc w:val="both"/>
      </w:pPr>
      <w:r>
        <w:rPr>
          <w:sz w:val="20"/>
        </w:rPr>
        <w:t xml:space="preserve">3) заверенные в установленном порядке копии актов о приемке выполненных работ (</w:t>
      </w:r>
      <w:hyperlink w:history="0" r:id="rId28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форма N КС-2</w:t>
        </w:r>
      </w:hyperlink>
      <w:r>
        <w:rPr>
          <w:sz w:val="20"/>
        </w:rPr>
        <w:t xml:space="preserve"> утверждена Постановлением Госкомстата России от 11.11.1999 N 100);</w:t>
      </w:r>
    </w:p>
    <w:p>
      <w:pPr>
        <w:pStyle w:val="0"/>
        <w:spacing w:before="200" w:line-rule="auto"/>
        <w:ind w:firstLine="540"/>
        <w:jc w:val="both"/>
      </w:pPr>
      <w:r>
        <w:rPr>
          <w:sz w:val="20"/>
        </w:rPr>
        <w:t xml:space="preserve">4) заверенные в установленном порядке копии акта межведомственной комиссии по проверке выполненных работ и акта ввода объекта в эксплуатацию, подписанного заказчиком и подрядчиком (предоставляется в случае выполнения строительно-монтажных работ при осуществлении окончательного платежа);</w:t>
      </w:r>
    </w:p>
    <w:p>
      <w:pPr>
        <w:pStyle w:val="0"/>
        <w:spacing w:before="200" w:line-rule="auto"/>
        <w:ind w:firstLine="540"/>
        <w:jc w:val="both"/>
      </w:pPr>
      <w:r>
        <w:rPr>
          <w:sz w:val="20"/>
        </w:rPr>
        <w:t xml:space="preserve">5) заверенные в установленном порядке копии платежных поручений, подтверждающие перечисление муниципальным образованием подрядным организациям:</w:t>
      </w:r>
    </w:p>
    <w:p>
      <w:pPr>
        <w:pStyle w:val="0"/>
        <w:spacing w:before="200" w:line-rule="auto"/>
        <w:ind w:firstLine="540"/>
        <w:jc w:val="both"/>
      </w:pPr>
      <w:r>
        <w:rPr>
          <w:sz w:val="20"/>
        </w:rPr>
        <w:t xml:space="preserve">5.1) средств из местного бюджета за выполненные работы;</w:t>
      </w:r>
    </w:p>
    <w:p>
      <w:pPr>
        <w:pStyle w:val="0"/>
        <w:spacing w:before="200" w:line-rule="auto"/>
        <w:ind w:firstLine="540"/>
        <w:jc w:val="both"/>
      </w:pPr>
      <w:r>
        <w:rPr>
          <w:sz w:val="20"/>
        </w:rPr>
        <w:t xml:space="preserve">5.2) средств Субсидии за выполненные работы начиная с момента их поступления из областного бюджета Тверской области;</w:t>
      </w:r>
    </w:p>
    <w:p>
      <w:pPr>
        <w:pStyle w:val="0"/>
        <w:jc w:val="both"/>
      </w:pPr>
      <w:r>
        <w:rPr>
          <w:sz w:val="20"/>
        </w:rPr>
        <w:t xml:space="preserve">(пп. 5 в ред. </w:t>
      </w:r>
      <w:hyperlink w:history="0" r:id="rId284"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6) фотоматериалы в цветном виде до начала производства работ и по итогам их завершения (на электронном или бумажном носителях).</w:t>
      </w:r>
    </w:p>
    <w:p>
      <w:pPr>
        <w:pStyle w:val="0"/>
        <w:spacing w:before="200" w:line-rule="auto"/>
        <w:ind w:firstLine="540"/>
        <w:jc w:val="both"/>
      </w:pPr>
      <w:r>
        <w:rPr>
          <w:sz w:val="20"/>
        </w:rPr>
        <w:t xml:space="preserve">39. Субсидии зачисляются в установленном для исполнения областного бюджета Тверской области порядке на счета муниципальных образований с отражением их в доходах местных бюджетов.</w:t>
      </w:r>
    </w:p>
    <w:p>
      <w:pPr>
        <w:pStyle w:val="0"/>
        <w:spacing w:before="200" w:line-rule="auto"/>
        <w:ind w:firstLine="540"/>
        <w:jc w:val="both"/>
      </w:pPr>
      <w:r>
        <w:rPr>
          <w:sz w:val="20"/>
        </w:rPr>
        <w:t xml:space="preserve">40. Муниципальные образования определяют поставщиков (подрядчиков, исполнителей) и заключают муниципальные контракты (договоры)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w:t>
      </w:r>
    </w:p>
    <w:p>
      <w:pPr>
        <w:pStyle w:val="0"/>
        <w:spacing w:before="200" w:line-rule="auto"/>
        <w:ind w:firstLine="540"/>
        <w:jc w:val="both"/>
      </w:pPr>
      <w:r>
        <w:rPr>
          <w:sz w:val="20"/>
        </w:rPr>
        <w:t xml:space="preserve">41. Кредиторская задолженность, образовавшаяся по выполненным работам за текущий финансовый год из-за невыполнения или ненадлежащего выполнения муниципальным образованием своих обязательств, в том числе по финансированию из бюджета муниципального образования, погашается за счет средств данного муниципального образования.</w:t>
      </w:r>
    </w:p>
    <w:p>
      <w:pPr>
        <w:pStyle w:val="0"/>
        <w:spacing w:before="200" w:line-rule="auto"/>
        <w:ind w:firstLine="540"/>
        <w:jc w:val="both"/>
      </w:pPr>
      <w:r>
        <w:rPr>
          <w:sz w:val="20"/>
        </w:rPr>
        <w:t xml:space="preserve">42. В случае образования кредиторской задолженности за работы, выполненные в пределах бюджетных обязательств текущего года и (или) предыдущих периодов, подтвержденной в том числе судебными актами, при соблюдении муниципальным образованием своих обязательств, в том числе по финансированию, погашение такой кредиторской задолженности осуществляется за счет средств областного бюджета Тверской области.</w:t>
      </w:r>
    </w:p>
    <w:p>
      <w:pPr>
        <w:pStyle w:val="0"/>
        <w:jc w:val="both"/>
      </w:pPr>
      <w:r>
        <w:rPr>
          <w:sz w:val="20"/>
        </w:rPr>
        <w:t xml:space="preserve">(п. 42 в ред. </w:t>
      </w:r>
      <w:hyperlink w:history="0" r:id="rId285"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43. В целях осуществления выборочного контроля за качеством выполненных строительно-монтажных работ на объектах, реализация которых осуществляется за счет Субсидий, муниципальные образования заключают соглашение с ГКУ "Дирекция ТДФ" по форме, утвержденной Министерством транспорта.</w:t>
      </w:r>
    </w:p>
    <w:p>
      <w:pPr>
        <w:pStyle w:val="0"/>
        <w:spacing w:before="200" w:line-rule="auto"/>
        <w:ind w:firstLine="540"/>
        <w:jc w:val="both"/>
      </w:pPr>
      <w:r>
        <w:rPr>
          <w:sz w:val="20"/>
        </w:rPr>
        <w:t xml:space="preserve">43.1. Условием расходования Субсидий является обеспечение муниципальным образованием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43.1 введен </w:t>
      </w:r>
      <w:hyperlink w:history="0" r:id="rId286"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44. В случае образования экономии, сложившейся в результате снижения цены муниципального контракта (договора) по итогам проведения муниципальными образованиями конкурсных процедур по выбору подрядных организаций в соответствии с требованиями законодательства Российской Федерации, данные бюджетные ассигнования подлежат дополнительному распределению на конкурсной основе в соответствии с требованиями настоящего Порядка.</w:t>
      </w:r>
    </w:p>
    <w:p>
      <w:pPr>
        <w:pStyle w:val="0"/>
        <w:spacing w:before="200" w:line-rule="auto"/>
        <w:ind w:firstLine="540"/>
        <w:jc w:val="both"/>
      </w:pPr>
      <w:r>
        <w:rPr>
          <w:sz w:val="20"/>
        </w:rPr>
        <w:t xml:space="preserve">Экономия, сложившаяся в результате снижения цены муниципального контракта (договора), определяется на основании разницы, указанной в копии заключенного муниципального контракта (договора), и размера Субсидии, предусмотренной муниципальному образованию.</w:t>
      </w:r>
    </w:p>
    <w:p>
      <w:pPr>
        <w:pStyle w:val="0"/>
        <w:spacing w:before="200" w:line-rule="auto"/>
        <w:ind w:firstLine="540"/>
        <w:jc w:val="both"/>
      </w:pPr>
      <w:r>
        <w:rPr>
          <w:sz w:val="20"/>
        </w:rPr>
        <w:t xml:space="preserve">45. В случае поступления в адрес Организатора письменного уведомления муниципального образования - победителя Конкурса об отказе в полной или частичной реализации объекта в соответствующем финансовом году данные бюджетные ассигнования подлежат дополнительному распределению на конкурсной основе в соответствии с требованиями настоящего Порядка.</w:t>
      </w:r>
    </w:p>
    <w:p>
      <w:pPr>
        <w:pStyle w:val="0"/>
        <w:spacing w:before="200" w:line-rule="auto"/>
        <w:ind w:firstLine="540"/>
        <w:jc w:val="both"/>
      </w:pPr>
      <w:r>
        <w:rPr>
          <w:sz w:val="20"/>
        </w:rPr>
        <w:t xml:space="preserve">46. В случае увеличения бюджетных ассигнований на предоставление Субсидий данные бюджетные ассигнования подлежат дополнительному распределению на конкурсной основе в соответствии с требованиями настоящего Порядка.</w:t>
      </w:r>
    </w:p>
    <w:p>
      <w:pPr>
        <w:pStyle w:val="0"/>
        <w:spacing w:before="200" w:line-rule="auto"/>
        <w:ind w:firstLine="540"/>
        <w:jc w:val="both"/>
      </w:pPr>
      <w:r>
        <w:rPr>
          <w:sz w:val="20"/>
        </w:rPr>
        <w:t xml:space="preserve">47. Случаи, указанные в пунктах 44 - 46 настоящего раздела, рассматриваются Конкурсной комиссией.</w:t>
      </w:r>
    </w:p>
    <w:p>
      <w:pPr>
        <w:pStyle w:val="0"/>
        <w:spacing w:before="200" w:line-rule="auto"/>
        <w:ind w:firstLine="540"/>
        <w:jc w:val="both"/>
      </w:pPr>
      <w:r>
        <w:rPr>
          <w:sz w:val="20"/>
        </w:rPr>
        <w:t xml:space="preserve">48. Результаты решений Конкурсной комиссии оформляются протоколами, на основании которых Организатор готовит предложения по внесению изменений в постановление Правительства Тверской области о пообъектном распределении Субсидий.</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center"/>
      </w:pPr>
      <w:r>
        <w:rPr>
          <w:sz w:val="20"/>
        </w:rPr>
        <w:t xml:space="preserve">(в ред. </w:t>
      </w:r>
      <w:hyperlink w:history="0" r:id="rId28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10.04.2020 N 156-пп)</w:t>
      </w:r>
    </w:p>
    <w:p>
      <w:pPr>
        <w:pStyle w:val="0"/>
        <w:jc w:val="both"/>
      </w:pPr>
      <w:r>
        <w:rPr>
          <w:sz w:val="20"/>
        </w:rPr>
      </w:r>
    </w:p>
    <w:p>
      <w:pPr>
        <w:pStyle w:val="0"/>
        <w:ind w:firstLine="540"/>
        <w:jc w:val="both"/>
      </w:pPr>
      <w:r>
        <w:rPr>
          <w:sz w:val="20"/>
        </w:rPr>
        <w:t xml:space="preserve">49. Муниципальные образования обеспечивают целевое и эффективное использование Субсидий.</w:t>
      </w:r>
    </w:p>
    <w:p>
      <w:pPr>
        <w:pStyle w:val="0"/>
        <w:spacing w:before="200" w:line-rule="auto"/>
        <w:ind w:firstLine="540"/>
        <w:jc w:val="both"/>
      </w:pPr>
      <w:r>
        <w:rPr>
          <w:sz w:val="20"/>
        </w:rPr>
        <w:t xml:space="preserve">50. Контроль за соблюдением муниципальными образованиями условий предоставления и расходования Субсидий осуществляет Министерство транспорта.</w:t>
      </w:r>
    </w:p>
    <w:p>
      <w:pPr>
        <w:pStyle w:val="0"/>
        <w:spacing w:before="200" w:line-rule="auto"/>
        <w:ind w:firstLine="540"/>
        <w:jc w:val="both"/>
      </w:pPr>
      <w:r>
        <w:rPr>
          <w:sz w:val="20"/>
        </w:rPr>
        <w:t xml:space="preserve">51. Результатами использования Субсидий являются:</w:t>
      </w:r>
    </w:p>
    <w:p>
      <w:pPr>
        <w:pStyle w:val="0"/>
        <w:spacing w:before="200" w:line-rule="auto"/>
        <w:ind w:firstLine="540"/>
        <w:jc w:val="both"/>
      </w:pPr>
      <w:r>
        <w:rPr>
          <w:sz w:val="20"/>
        </w:rPr>
        <w:t xml:space="preserve">1) протяженность отремонтированных автомобильных дорог общего пользования местного значения, км;</w:t>
      </w:r>
    </w:p>
    <w:p>
      <w:pPr>
        <w:pStyle w:val="0"/>
        <w:spacing w:before="200" w:line-rule="auto"/>
        <w:ind w:firstLine="540"/>
        <w:jc w:val="both"/>
      </w:pPr>
      <w:r>
        <w:rPr>
          <w:sz w:val="20"/>
        </w:rPr>
        <w:t xml:space="preserve">2) протяженность отремонтированных искусственных сооружений на автомобильных дорогах общего пользования местного значения, пог. м (при наличии).</w:t>
      </w:r>
    </w:p>
    <w:p>
      <w:pPr>
        <w:pStyle w:val="0"/>
        <w:jc w:val="both"/>
      </w:pPr>
      <w:r>
        <w:rPr>
          <w:sz w:val="20"/>
        </w:rPr>
        <w:t xml:space="preserve">(часть первая в ред. </w:t>
      </w:r>
      <w:hyperlink w:history="0" r:id="rId28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транспорта ежегодно путем сравнения фактически достигнутых и плановых значений результатов использования Субсидий, установленных Соглашением.</w:t>
      </w:r>
    </w:p>
    <w:p>
      <w:pPr>
        <w:pStyle w:val="0"/>
        <w:spacing w:before="200" w:line-rule="auto"/>
        <w:ind w:firstLine="540"/>
        <w:jc w:val="both"/>
      </w:pPr>
      <w:r>
        <w:rPr>
          <w:sz w:val="20"/>
        </w:rPr>
        <w:t xml:space="preserve">52.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289"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290"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53.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из областного бюджета</w:t>
      </w:r>
    </w:p>
    <w:p>
      <w:pPr>
        <w:pStyle w:val="0"/>
        <w:jc w:val="right"/>
      </w:pPr>
      <w:r>
        <w:rPr>
          <w:sz w:val="20"/>
        </w:rPr>
        <w:t xml:space="preserve">Тверской области бюджетам муниципальных</w:t>
      </w:r>
    </w:p>
    <w:p>
      <w:pPr>
        <w:pStyle w:val="0"/>
        <w:jc w:val="right"/>
      </w:pPr>
      <w:r>
        <w:rPr>
          <w:sz w:val="20"/>
        </w:rPr>
        <w:t xml:space="preserve">образований Тверской области субсидий</w:t>
      </w:r>
    </w:p>
    <w:p>
      <w:pPr>
        <w:pStyle w:val="0"/>
        <w:jc w:val="right"/>
      </w:pPr>
      <w:r>
        <w:rPr>
          <w:sz w:val="20"/>
        </w:rPr>
        <w:t xml:space="preserve">на капитальный ремонт и ремонт автомобильных</w:t>
      </w:r>
    </w:p>
    <w:p>
      <w:pPr>
        <w:pStyle w:val="0"/>
        <w:jc w:val="right"/>
      </w:pPr>
      <w:r>
        <w:rPr>
          <w:sz w:val="20"/>
        </w:rPr>
        <w:t xml:space="preserve">дорог общего пользования местного значения</w:t>
      </w:r>
    </w:p>
    <w:p>
      <w:pPr>
        <w:pStyle w:val="0"/>
        <w:jc w:val="right"/>
      </w:pPr>
      <w:r>
        <w:rPr>
          <w:sz w:val="20"/>
        </w:rPr>
        <w:t xml:space="preserve">с твердым покрытием до сельских населенных</w:t>
      </w:r>
    </w:p>
    <w:p>
      <w:pPr>
        <w:pStyle w:val="0"/>
        <w:jc w:val="right"/>
      </w:pPr>
      <w:r>
        <w:rPr>
          <w:sz w:val="20"/>
        </w:rPr>
        <w:t xml:space="preserve">пунктов, не имеющих круглогодичной связи</w:t>
      </w:r>
    </w:p>
    <w:p>
      <w:pPr>
        <w:pStyle w:val="0"/>
        <w:jc w:val="right"/>
      </w:pPr>
      <w:r>
        <w:rPr>
          <w:sz w:val="20"/>
        </w:rPr>
        <w:t xml:space="preserve">с сетью автомобильных дорог общего пользования</w:t>
      </w:r>
    </w:p>
    <w:p>
      <w:pPr>
        <w:pStyle w:val="0"/>
        <w:jc w:val="both"/>
      </w:pPr>
      <w:r>
        <w:rPr>
          <w:sz w:val="20"/>
        </w:rPr>
      </w:r>
    </w:p>
    <w:bookmarkStart w:id="29864" w:name="P29864"/>
    <w:bookmarkEnd w:id="29864"/>
    <w:p>
      <w:pPr>
        <w:pStyle w:val="0"/>
        <w:jc w:val="center"/>
      </w:pPr>
      <w:r>
        <w:rPr>
          <w:sz w:val="20"/>
        </w:rPr>
        <w:t xml:space="preserve">Отчет</w:t>
      </w:r>
    </w:p>
    <w:p>
      <w:pPr>
        <w:pStyle w:val="0"/>
        <w:jc w:val="center"/>
      </w:pPr>
      <w:r>
        <w:rPr>
          <w:sz w:val="20"/>
        </w:rPr>
        <w:t xml:space="preserve">о финансировании за счет средств местного бюджета расходов</w:t>
      </w:r>
    </w:p>
    <w:p>
      <w:pPr>
        <w:pStyle w:val="0"/>
        <w:jc w:val="center"/>
      </w:pPr>
      <w:r>
        <w:rPr>
          <w:sz w:val="20"/>
        </w:rPr>
        <w:t xml:space="preserve">на капитальный ремонт и ремонт автомобильных дорог</w:t>
      </w:r>
    </w:p>
    <w:p>
      <w:pPr>
        <w:pStyle w:val="0"/>
        <w:jc w:val="center"/>
      </w:pPr>
      <w:r>
        <w:rPr>
          <w:sz w:val="20"/>
        </w:rPr>
        <w:t xml:space="preserve">общего пользования местного значения с твердым покрытием</w:t>
      </w:r>
    </w:p>
    <w:p>
      <w:pPr>
        <w:pStyle w:val="0"/>
        <w:jc w:val="center"/>
      </w:pPr>
      <w:r>
        <w:rPr>
          <w:sz w:val="20"/>
        </w:rPr>
        <w:t xml:space="preserve">до сельских населенных пунктов, не имеющих круглогодичной</w:t>
      </w:r>
    </w:p>
    <w:p>
      <w:pPr>
        <w:pStyle w:val="0"/>
        <w:jc w:val="center"/>
      </w:pPr>
      <w:r>
        <w:rPr>
          <w:sz w:val="20"/>
        </w:rPr>
        <w:t xml:space="preserve">связи с сетью автомобильных дорог общего пользования</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268"/>
        <w:gridCol w:w="3118"/>
        <w:gridCol w:w="1701"/>
      </w:tblGrid>
      <w:tr>
        <w:tc>
          <w:tcPr>
            <w:tcW w:w="1984" w:type="dxa"/>
          </w:tcPr>
          <w:p>
            <w:pPr>
              <w:pStyle w:val="0"/>
              <w:jc w:val="center"/>
            </w:pPr>
            <w:r>
              <w:rPr>
                <w:sz w:val="20"/>
              </w:rPr>
              <w:t xml:space="preserve">Наименование объекта</w:t>
            </w:r>
          </w:p>
        </w:tc>
        <w:tc>
          <w:tcPr>
            <w:tcW w:w="2268" w:type="dxa"/>
          </w:tcPr>
          <w:p>
            <w:pPr>
              <w:pStyle w:val="0"/>
              <w:jc w:val="center"/>
            </w:pPr>
            <w:r>
              <w:rPr>
                <w:sz w:val="20"/>
              </w:rPr>
              <w:t xml:space="preserve">Утверждено на 20__ год в бюджете муниципального образования Тверской области, рублей</w:t>
            </w:r>
          </w:p>
        </w:tc>
        <w:tc>
          <w:tcPr>
            <w:tcW w:w="3118" w:type="dxa"/>
          </w:tcPr>
          <w:p>
            <w:pPr>
              <w:pStyle w:val="0"/>
              <w:jc w:val="center"/>
            </w:pPr>
            <w:r>
              <w:rPr>
                <w:sz w:val="20"/>
              </w:rPr>
              <w:t xml:space="preserve">Профинансировано из бюджета муниципального образования Тверской области по состоянию</w:t>
            </w:r>
          </w:p>
          <w:p>
            <w:pPr>
              <w:pStyle w:val="0"/>
              <w:jc w:val="center"/>
            </w:pPr>
            <w:r>
              <w:rPr>
                <w:sz w:val="20"/>
              </w:rPr>
              <w:t xml:space="preserve">на _________ 20 ___ года, рублей</w:t>
            </w:r>
          </w:p>
        </w:tc>
        <w:tc>
          <w:tcPr>
            <w:tcW w:w="1701" w:type="dxa"/>
          </w:tcPr>
          <w:p>
            <w:pPr>
              <w:pStyle w:val="0"/>
              <w:jc w:val="center"/>
            </w:pPr>
            <w:r>
              <w:rPr>
                <w:sz w:val="20"/>
              </w:rPr>
              <w:t xml:space="preserve">Справочно:</w:t>
            </w:r>
          </w:p>
          <w:p>
            <w:pPr>
              <w:pStyle w:val="0"/>
              <w:jc w:val="center"/>
            </w:pPr>
            <w:r>
              <w:rPr>
                <w:sz w:val="20"/>
              </w:rPr>
              <w:t xml:space="preserve">общий объем выполненных работ, рублей</w:t>
            </w:r>
          </w:p>
        </w:tc>
      </w:tr>
      <w:tr>
        <w:tc>
          <w:tcPr>
            <w:tcW w:w="1984" w:type="dxa"/>
          </w:tcPr>
          <w:p>
            <w:pPr>
              <w:pStyle w:val="0"/>
              <w:jc w:val="center"/>
            </w:pPr>
            <w:r>
              <w:rPr>
                <w:sz w:val="20"/>
              </w:rPr>
              <w:t xml:space="preserve">1</w:t>
            </w:r>
          </w:p>
        </w:tc>
        <w:tc>
          <w:tcPr>
            <w:tcW w:w="2268" w:type="dxa"/>
          </w:tcPr>
          <w:p>
            <w:pPr>
              <w:pStyle w:val="0"/>
              <w:jc w:val="center"/>
            </w:pPr>
            <w:r>
              <w:rPr>
                <w:sz w:val="20"/>
              </w:rPr>
              <w:t xml:space="preserve">2</w:t>
            </w:r>
          </w:p>
        </w:tc>
        <w:tc>
          <w:tcPr>
            <w:tcW w:w="3118" w:type="dxa"/>
          </w:tcPr>
          <w:p>
            <w:pPr>
              <w:pStyle w:val="0"/>
              <w:jc w:val="center"/>
            </w:pPr>
            <w:r>
              <w:rPr>
                <w:sz w:val="20"/>
              </w:rPr>
              <w:t xml:space="preserve">3</w:t>
            </w:r>
          </w:p>
        </w:tc>
        <w:tc>
          <w:tcPr>
            <w:tcW w:w="1701" w:type="dxa"/>
          </w:tcPr>
          <w:p>
            <w:pPr>
              <w:pStyle w:val="0"/>
              <w:jc w:val="center"/>
            </w:pPr>
            <w:r>
              <w:rPr>
                <w:sz w:val="20"/>
              </w:rPr>
              <w:t xml:space="preserve">4</w:t>
            </w:r>
          </w:p>
        </w:tc>
      </w:tr>
      <w:tr>
        <w:tc>
          <w:tcPr>
            <w:tcW w:w="1984" w:type="dxa"/>
          </w:tcPr>
          <w:p>
            <w:pPr>
              <w:pStyle w:val="0"/>
            </w:pPr>
            <w:r>
              <w:rPr>
                <w:sz w:val="20"/>
              </w:rPr>
            </w:r>
          </w:p>
        </w:tc>
        <w:tc>
          <w:tcPr>
            <w:tcW w:w="2268" w:type="dxa"/>
          </w:tcPr>
          <w:p>
            <w:pPr>
              <w:pStyle w:val="0"/>
            </w:pPr>
            <w:r>
              <w:rPr>
                <w:sz w:val="20"/>
              </w:rPr>
            </w:r>
          </w:p>
        </w:tc>
        <w:tc>
          <w:tcPr>
            <w:tcW w:w="3118" w:type="dxa"/>
          </w:tcPr>
          <w:p>
            <w:pPr>
              <w:pStyle w:val="0"/>
            </w:pPr>
            <w:r>
              <w:rPr>
                <w:sz w:val="20"/>
              </w:rPr>
            </w:r>
          </w:p>
        </w:tc>
        <w:tc>
          <w:tcPr>
            <w:tcW w:w="1701"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из областного бюджета</w:t>
      </w:r>
    </w:p>
    <w:p>
      <w:pPr>
        <w:pStyle w:val="0"/>
        <w:jc w:val="right"/>
      </w:pPr>
      <w:r>
        <w:rPr>
          <w:sz w:val="20"/>
        </w:rPr>
        <w:t xml:space="preserve">Тверской области бюджетам муниципальных</w:t>
      </w:r>
    </w:p>
    <w:p>
      <w:pPr>
        <w:pStyle w:val="0"/>
        <w:jc w:val="right"/>
      </w:pPr>
      <w:r>
        <w:rPr>
          <w:sz w:val="20"/>
        </w:rPr>
        <w:t xml:space="preserve">образований Тверской области субсидий</w:t>
      </w:r>
    </w:p>
    <w:p>
      <w:pPr>
        <w:pStyle w:val="0"/>
        <w:jc w:val="right"/>
      </w:pPr>
      <w:r>
        <w:rPr>
          <w:sz w:val="20"/>
        </w:rPr>
        <w:t xml:space="preserve">на капитальный ремонт и ремонт автомобильных</w:t>
      </w:r>
    </w:p>
    <w:p>
      <w:pPr>
        <w:pStyle w:val="0"/>
        <w:jc w:val="right"/>
      </w:pPr>
      <w:r>
        <w:rPr>
          <w:sz w:val="20"/>
        </w:rPr>
        <w:t xml:space="preserve">дорог общего пользования местного значения</w:t>
      </w:r>
    </w:p>
    <w:p>
      <w:pPr>
        <w:pStyle w:val="0"/>
        <w:jc w:val="right"/>
      </w:pPr>
      <w:r>
        <w:rPr>
          <w:sz w:val="20"/>
        </w:rPr>
        <w:t xml:space="preserve">с твердым покрытием до сельских населенных</w:t>
      </w:r>
    </w:p>
    <w:p>
      <w:pPr>
        <w:pStyle w:val="0"/>
        <w:jc w:val="right"/>
      </w:pPr>
      <w:r>
        <w:rPr>
          <w:sz w:val="20"/>
        </w:rPr>
        <w:t xml:space="preserve">пунктов, не имеющих круглогодичной связи</w:t>
      </w:r>
    </w:p>
    <w:p>
      <w:pPr>
        <w:pStyle w:val="0"/>
        <w:jc w:val="right"/>
      </w:pPr>
      <w:r>
        <w:rPr>
          <w:sz w:val="20"/>
        </w:rPr>
        <w:t xml:space="preserve">с сетью автомобильных дорог общего пользования</w:t>
      </w:r>
    </w:p>
    <w:p>
      <w:pPr>
        <w:pStyle w:val="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 из областного бюджета Тверской</w:t>
      </w:r>
    </w:p>
    <w:p>
      <w:pPr>
        <w:pStyle w:val="0"/>
        <w:jc w:val="center"/>
      </w:pPr>
      <w:r>
        <w:rPr>
          <w:sz w:val="20"/>
        </w:rPr>
        <w:t xml:space="preserve">области на капитальный ремонт и ремонт автомобильных дорог</w:t>
      </w:r>
    </w:p>
    <w:p>
      <w:pPr>
        <w:pStyle w:val="0"/>
        <w:jc w:val="center"/>
      </w:pPr>
      <w:r>
        <w:rPr>
          <w:sz w:val="20"/>
        </w:rPr>
        <w:t xml:space="preserve">общего пользования местного значения с твердым покрытием</w:t>
      </w:r>
    </w:p>
    <w:p>
      <w:pPr>
        <w:pStyle w:val="0"/>
        <w:jc w:val="center"/>
      </w:pPr>
      <w:r>
        <w:rPr>
          <w:sz w:val="20"/>
        </w:rPr>
        <w:t xml:space="preserve">до сельских населенных пунктов, не имеющих круглогодичной</w:t>
      </w:r>
    </w:p>
    <w:p>
      <w:pPr>
        <w:pStyle w:val="0"/>
        <w:jc w:val="center"/>
      </w:pPr>
      <w:r>
        <w:rPr>
          <w:sz w:val="20"/>
        </w:rPr>
        <w:t xml:space="preserve">связи с сетью автомобильных дорог общего пользования</w:t>
      </w:r>
    </w:p>
    <w:p>
      <w:pPr>
        <w:pStyle w:val="0"/>
        <w:jc w:val="both"/>
      </w:pPr>
      <w:r>
        <w:rPr>
          <w:sz w:val="20"/>
        </w:rPr>
      </w:r>
    </w:p>
    <w:p>
      <w:pPr>
        <w:pStyle w:val="0"/>
        <w:ind w:firstLine="540"/>
        <w:jc w:val="both"/>
      </w:pPr>
      <w:r>
        <w:rPr>
          <w:sz w:val="20"/>
        </w:rPr>
        <w:t xml:space="preserve">Утратил силу. - </w:t>
      </w:r>
      <w:hyperlink w:history="0" r:id="rId291"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Постановление</w:t>
        </w:r>
      </w:hyperlink>
      <w:r>
        <w:rPr>
          <w:sz w:val="20"/>
        </w:rPr>
        <w:t xml:space="preserve"> Правительства Тверской области от 10.04.2020 N 156-пп.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2020 - 2028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реализацию Закона Тверской области</w:t>
      </w:r>
    </w:p>
    <w:p>
      <w:pPr>
        <w:pStyle w:val="2"/>
        <w:jc w:val="center"/>
      </w:pPr>
      <w:r>
        <w:rPr>
          <w:sz w:val="20"/>
        </w:rPr>
        <w:t xml:space="preserve">от 16.02.2009 N 7-ЗО "О статусе города Тверской области,</w:t>
      </w:r>
    </w:p>
    <w:p>
      <w:pPr>
        <w:pStyle w:val="2"/>
        <w:jc w:val="center"/>
      </w:pPr>
      <w:r>
        <w:rPr>
          <w:sz w:val="20"/>
        </w:rPr>
        <w:t xml:space="preserve">удостоенного почетного звания Российской Федерации</w:t>
      </w:r>
    </w:p>
    <w:p>
      <w:pPr>
        <w:pStyle w:val="2"/>
        <w:jc w:val="center"/>
      </w:pPr>
      <w:r>
        <w:rPr>
          <w:sz w:val="20"/>
        </w:rPr>
        <w:t xml:space="preserve">"Город воинской славы"</w:t>
      </w:r>
    </w:p>
    <w:p>
      <w:pPr>
        <w:pStyle w:val="0"/>
        <w:jc w:val="both"/>
      </w:pPr>
      <w:r>
        <w:rPr>
          <w:sz w:val="20"/>
        </w:rPr>
      </w:r>
    </w:p>
    <w:p>
      <w:pPr>
        <w:pStyle w:val="0"/>
        <w:ind w:firstLine="540"/>
        <w:jc w:val="both"/>
      </w:pPr>
      <w:r>
        <w:rPr>
          <w:sz w:val="20"/>
        </w:rPr>
        <w:t xml:space="preserve">Утратил силу с 1 января 2021 года. - </w:t>
      </w:r>
      <w:hyperlink w:history="0" r:id="rId292"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Постановление</w:t>
        </w:r>
      </w:hyperlink>
      <w:r>
        <w:rPr>
          <w:sz w:val="20"/>
        </w:rPr>
        <w:t xml:space="preserve"> Правительства Тверской области от 29.12.2020 N 705-пп.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2020 - 2028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капитальный ремонт</w:t>
      </w:r>
    </w:p>
    <w:p>
      <w:pPr>
        <w:pStyle w:val="2"/>
        <w:jc w:val="center"/>
      </w:pPr>
      <w:r>
        <w:rPr>
          <w:sz w:val="20"/>
        </w:rPr>
        <w:t xml:space="preserve">и ремонт улично-дорожной сети</w:t>
      </w:r>
    </w:p>
    <w:p>
      <w:pPr>
        <w:pStyle w:val="0"/>
        <w:jc w:val="both"/>
      </w:pPr>
      <w:r>
        <w:rPr>
          <w:sz w:val="20"/>
        </w:rPr>
      </w:r>
    </w:p>
    <w:p>
      <w:pPr>
        <w:pStyle w:val="0"/>
        <w:ind w:firstLine="540"/>
        <w:jc w:val="both"/>
      </w:pPr>
      <w:r>
        <w:rPr>
          <w:sz w:val="20"/>
        </w:rPr>
        <w:t xml:space="preserve">Утратил силу с 1 января 2021 года. - </w:t>
      </w:r>
      <w:hyperlink w:history="0" r:id="rId293"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Постановление</w:t>
        </w:r>
      </w:hyperlink>
      <w:r>
        <w:rPr>
          <w:sz w:val="20"/>
        </w:rPr>
        <w:t xml:space="preserve"> Правительства Тверской области от 29.12.2020 N 705-пп.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2020 - 2028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ремонт дворовых территорий</w:t>
      </w:r>
    </w:p>
    <w:p>
      <w:pPr>
        <w:pStyle w:val="2"/>
        <w:jc w:val="center"/>
      </w:pPr>
      <w:r>
        <w:rPr>
          <w:sz w:val="20"/>
        </w:rPr>
        <w:t xml:space="preserve">многоквартирных домов, проездов к дворовым территориям</w:t>
      </w:r>
    </w:p>
    <w:p>
      <w:pPr>
        <w:pStyle w:val="2"/>
        <w:jc w:val="center"/>
      </w:pPr>
      <w:r>
        <w:rPr>
          <w:sz w:val="20"/>
        </w:rPr>
        <w:t xml:space="preserve">многоквартирных домов населенных пунктов</w:t>
      </w:r>
    </w:p>
    <w:p>
      <w:pPr>
        <w:pStyle w:val="0"/>
        <w:jc w:val="both"/>
      </w:pPr>
      <w:r>
        <w:rPr>
          <w:sz w:val="20"/>
        </w:rPr>
      </w:r>
    </w:p>
    <w:p>
      <w:pPr>
        <w:pStyle w:val="0"/>
        <w:ind w:firstLine="540"/>
        <w:jc w:val="both"/>
      </w:pPr>
      <w:r>
        <w:rPr>
          <w:sz w:val="20"/>
        </w:rPr>
        <w:t xml:space="preserve">Утратил силу с 1 января 2021 года. - </w:t>
      </w:r>
      <w:hyperlink w:history="0" r:id="rId294"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Постановление</w:t>
        </w:r>
      </w:hyperlink>
      <w:r>
        <w:rPr>
          <w:sz w:val="20"/>
        </w:rPr>
        <w:t xml:space="preserve"> Правительства Тверской области от 29.12.2020 N 705-пп.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2020 - 2028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проведение мероприятий в целях</w:t>
      </w:r>
    </w:p>
    <w:p>
      <w:pPr>
        <w:pStyle w:val="2"/>
        <w:jc w:val="center"/>
      </w:pPr>
      <w:r>
        <w:rPr>
          <w:sz w:val="20"/>
        </w:rPr>
        <w:t xml:space="preserve">обеспечения безопасности дорожного движения на автомобильных</w:t>
      </w:r>
    </w:p>
    <w:p>
      <w:pPr>
        <w:pStyle w:val="2"/>
        <w:jc w:val="center"/>
      </w:pPr>
      <w:r>
        <w:rPr>
          <w:sz w:val="20"/>
        </w:rPr>
        <w:t xml:space="preserve">дорогах общего пользования местного значения</w:t>
      </w:r>
    </w:p>
    <w:p>
      <w:pPr>
        <w:pStyle w:val="0"/>
        <w:jc w:val="both"/>
      </w:pPr>
      <w:r>
        <w:rPr>
          <w:sz w:val="20"/>
        </w:rPr>
      </w:r>
    </w:p>
    <w:p>
      <w:pPr>
        <w:pStyle w:val="0"/>
        <w:ind w:firstLine="540"/>
        <w:jc w:val="both"/>
      </w:pPr>
      <w:r>
        <w:rPr>
          <w:sz w:val="20"/>
        </w:rPr>
        <w:t xml:space="preserve">Утратил силу с 1 января 2021 года. - </w:t>
      </w:r>
      <w:hyperlink w:history="0" r:id="rId295"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Постановление</w:t>
        </w:r>
      </w:hyperlink>
      <w:r>
        <w:rPr>
          <w:sz w:val="20"/>
        </w:rPr>
        <w:t xml:space="preserve"> Правительства Тверской области от 29.12.2020 N 705-пп.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right"/>
      </w:pPr>
      <w:r>
        <w:rPr>
          <w:sz w:val="20"/>
        </w:rPr>
        <w:t xml:space="preserve">(в ред. </w:t>
      </w:r>
      <w:hyperlink w:history="0" r:id="rId296"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w:t>
      </w:r>
    </w:p>
    <w:p>
      <w:pPr>
        <w:pStyle w:val="0"/>
        <w:jc w:val="right"/>
      </w:pPr>
      <w:r>
        <w:rPr>
          <w:sz w:val="20"/>
        </w:rPr>
        <w:t xml:space="preserve">от 05.03.2022 N 160-пп)</w:t>
      </w:r>
    </w:p>
    <w:p>
      <w:pPr>
        <w:pStyle w:val="0"/>
        <w:jc w:val="both"/>
      </w:pPr>
      <w:r>
        <w:rPr>
          <w:sz w:val="20"/>
        </w:rPr>
      </w:r>
    </w:p>
    <w:bookmarkStart w:id="30009" w:name="P30009"/>
    <w:bookmarkEnd w:id="30009"/>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Тверской области бюджетам муниципальных образований</w:t>
      </w:r>
    </w:p>
    <w:p>
      <w:pPr>
        <w:pStyle w:val="2"/>
        <w:jc w:val="center"/>
      </w:pPr>
      <w:r>
        <w:rPr>
          <w:sz w:val="20"/>
        </w:rPr>
        <w:t xml:space="preserve">Тверской области на организацию транспортного обслуживания</w:t>
      </w:r>
    </w:p>
    <w:p>
      <w:pPr>
        <w:pStyle w:val="2"/>
        <w:jc w:val="center"/>
      </w:pPr>
      <w:r>
        <w:rPr>
          <w:sz w:val="20"/>
        </w:rPr>
        <w:t xml:space="preserve">населения на муниципальных маршрутах регулярных перевозок</w:t>
      </w:r>
    </w:p>
    <w:p>
      <w:pPr>
        <w:pStyle w:val="2"/>
        <w:jc w:val="center"/>
      </w:pPr>
      <w:r>
        <w:rPr>
          <w:sz w:val="20"/>
        </w:rPr>
        <w:t xml:space="preserve">по регулируемым тарифам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10.04.2020 </w:t>
            </w:r>
            <w:hyperlink w:history="0" r:id="rId29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color w:val="392c69"/>
              </w:rPr>
              <w:t xml:space="preserve">, от 29.10.2021 </w:t>
            </w:r>
            <w:hyperlink w:history="0" r:id="rId298"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color w:val="392c69"/>
              </w:rPr>
              <w:t xml:space="preserve">, от 28.07.2022 </w:t>
            </w:r>
            <w:hyperlink w:history="0" r:id="rId299"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435-пп</w:t>
              </w:r>
            </w:hyperlink>
            <w:r>
              <w:rPr>
                <w:sz w:val="20"/>
                <w:color w:val="392c69"/>
              </w:rPr>
              <w:t xml:space="preserve">,</w:t>
            </w:r>
          </w:p>
          <w:p>
            <w:pPr>
              <w:pStyle w:val="0"/>
              <w:jc w:val="center"/>
            </w:pPr>
            <w:r>
              <w:rPr>
                <w:sz w:val="20"/>
                <w:color w:val="392c69"/>
              </w:rPr>
              <w:t xml:space="preserve">от 01.02.2023 </w:t>
            </w:r>
            <w:hyperlink w:history="0" r:id="rId300"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30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0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0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организацию транспортного обслуживания населения на муниципальных маршрутах регулярных перевозок по регулируемым тарифам (далее - Субсидии).</w:t>
      </w:r>
    </w:p>
    <w:p>
      <w:pPr>
        <w:pStyle w:val="0"/>
        <w:jc w:val="both"/>
      </w:pPr>
      <w:r>
        <w:rPr>
          <w:sz w:val="20"/>
        </w:rPr>
        <w:t xml:space="preserve">(в ред. </w:t>
      </w:r>
      <w:hyperlink w:history="0" r:id="rId304"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городские и муниципальные округа Тверской области (далее - муниципальные образования, получатели).</w:t>
      </w:r>
    </w:p>
    <w:p>
      <w:pPr>
        <w:pStyle w:val="0"/>
        <w:spacing w:before="200" w:line-rule="auto"/>
        <w:ind w:firstLine="540"/>
        <w:jc w:val="both"/>
      </w:pPr>
      <w:r>
        <w:rPr>
          <w:sz w:val="20"/>
        </w:rPr>
        <w:t xml:space="preserve">Под муниципальными маршрутами регулярных перевозок по регулируемым тарифам в настоящем Порядке понимаются муниципальные маршруты регулярных перевозок по регулируемым тарифам в соответствии с минимальными социальными требованиями, имеющие особую значимость для обеспечения транспортной доступности для населения мест исполнения основных государственных и муниципальных функций и (или) оказания государственных и муниципальных услуг, включенные в перечень муниципальных маршрутов регулярных перевозок по регулируемым тарифам, утвержденный соответствующим органом местного самоуправления муниципального образования Тверской области (далее - Перечень маршрутов).</w:t>
      </w:r>
    </w:p>
    <w:p>
      <w:pPr>
        <w:pStyle w:val="0"/>
        <w:spacing w:before="200" w:line-rule="auto"/>
        <w:ind w:firstLine="540"/>
        <w:jc w:val="both"/>
      </w:pPr>
      <w:r>
        <w:rPr>
          <w:sz w:val="20"/>
        </w:rPr>
        <w:t xml:space="preserve">3. Предоставление Субсидий осуществляется в целях оказания финансовой поддержки муниципальным образованиям при реализации закрепленных за ними расходных обязательств по организации транспортного обслуживания населения на муниципальных маршрутах регулярных перевозок по регулируемым тарифам.</w:t>
      </w:r>
    </w:p>
    <w:p>
      <w:pPr>
        <w:pStyle w:val="0"/>
        <w:spacing w:before="200" w:line-rule="auto"/>
        <w:ind w:firstLine="540"/>
        <w:jc w:val="both"/>
      </w:pPr>
      <w:r>
        <w:rPr>
          <w:sz w:val="20"/>
        </w:rPr>
        <w:t xml:space="preserve">Транспортное обслуживание населения на муниципальных маршрутах регулярных перевозок по регулируемым тарифам предусматривает перевозку льготных категорий граждан по единым социальным проездным билетам.</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транспорта Тверской области (далее - Министерство транспорта).</w:t>
      </w:r>
    </w:p>
    <w:p>
      <w:pPr>
        <w:pStyle w:val="0"/>
        <w:spacing w:before="200" w:line-rule="auto"/>
        <w:ind w:firstLine="540"/>
        <w:jc w:val="both"/>
      </w:pPr>
      <w:r>
        <w:rPr>
          <w:sz w:val="20"/>
        </w:rPr>
        <w:t xml:space="preserve">5. Субсидии муниципальным образованиям предоставляются в пределах бюджетных ассигнований, предусмотренных в текущем финансовом году законом об областном бюджете на соответствующий финансовый год и плановый период (далее - Закон Тверской области об областном бюджете Тверской области).</w:t>
      </w:r>
    </w:p>
    <w:p>
      <w:pPr>
        <w:pStyle w:val="0"/>
        <w:jc w:val="both"/>
      </w:pPr>
      <w:r>
        <w:rPr>
          <w:sz w:val="20"/>
        </w:rPr>
        <w:t xml:space="preserve">(п. 5 в ред. </w:t>
      </w:r>
      <w:hyperlink w:history="0" r:id="rId305"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6. Распределение субсидий между муниципальными образованиями утверждается законом Тверской области об областном бюджете Тверской области.</w:t>
      </w:r>
    </w:p>
    <w:p>
      <w:pPr>
        <w:pStyle w:val="0"/>
        <w:jc w:val="both"/>
      </w:pPr>
      <w:r>
        <w:rPr>
          <w:sz w:val="20"/>
        </w:rPr>
        <w:t xml:space="preserve">(в ред. </w:t>
      </w:r>
      <w:hyperlink w:history="0" r:id="rId306"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разделом II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8. Общий объем Субсидий из областного бюджета Тверской области на реализацию расходных обязательств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(Q</w:t>
      </w:r>
      <w:r>
        <w:rPr>
          <w:sz w:val="20"/>
          <w:vertAlign w:val="subscript"/>
        </w:rPr>
        <w:t xml:space="preserve">общ</w:t>
      </w:r>
      <w:r>
        <w:rPr>
          <w:sz w:val="20"/>
        </w:rPr>
        <w:t xml:space="preserve">), подлежащий распределению муниципальным образованиям, утверждается законом об областном бюджете Тверской области.</w:t>
      </w:r>
    </w:p>
    <w:p>
      <w:pPr>
        <w:pStyle w:val="0"/>
        <w:jc w:val="both"/>
      </w:pPr>
      <w:r>
        <w:rPr>
          <w:sz w:val="20"/>
        </w:rPr>
        <w:t xml:space="preserve">(в ред. </w:t>
      </w:r>
      <w:hyperlink w:history="0" r:id="rId307"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9. Размер Субсидий из областного бюджета Тверской области на реализацию расходных обязательств конкретного муниципального образования Тверской области на организацию транспортного обслуживания населения на муниципальных маршрутах регулярных перевозок по регулируемым тарифам определяется исходя из цены 1 км пробега транспортных средств по муниципальному маршруту регулярных перевозок по регулируемым тарифам, но не выше средневзвешенной цены 1 км пробега транспортных средств по муниципальному маршруту регулярных перевозок по регулируемым тарифам, и объема фактически выполненной работы по организации транспортного обслуживания населения с учетом фактически выделенной суммы из бюджета муниципального образования Тверской области.</w:t>
      </w:r>
    </w:p>
    <w:p>
      <w:pPr>
        <w:pStyle w:val="0"/>
        <w:spacing w:before="200" w:line-rule="auto"/>
        <w:ind w:firstLine="540"/>
        <w:jc w:val="both"/>
      </w:pPr>
      <w:r>
        <w:rPr>
          <w:sz w:val="20"/>
        </w:rPr>
        <w:t xml:space="preserve">Цена 1 км пробега транспортных средств по муниципальному маршруту регулярных перевозок по регулируемым тарифам конкретного муниципального образования утверждается нормативным правовым актом Министерства транспорта.</w:t>
      </w:r>
    </w:p>
    <w:p>
      <w:pPr>
        <w:pStyle w:val="0"/>
        <w:spacing w:before="200" w:line-rule="auto"/>
        <w:ind w:firstLine="540"/>
        <w:jc w:val="both"/>
      </w:pPr>
      <w:r>
        <w:rPr>
          <w:sz w:val="20"/>
        </w:rPr>
        <w:t xml:space="preserve">В случае, если муниципальным контрактом, на основании которого осуществляется транспортное обслуживание населения на муниципальных маршрутах регулярных перевозок по регулируемым тарифам (далее - муниципальный контракт), определена цена 1 км ниже цены, утвержденной нормативным правовым актом Министерства транспорта, для расчета размера Субсидий применяется цена 1 км пробега, определенная муниципальным контрактом.</w:t>
      </w:r>
    </w:p>
    <w:p>
      <w:pPr>
        <w:pStyle w:val="0"/>
        <w:spacing w:before="200" w:line-rule="auto"/>
        <w:ind w:firstLine="540"/>
        <w:jc w:val="both"/>
      </w:pPr>
      <w:r>
        <w:rPr>
          <w:sz w:val="20"/>
        </w:rPr>
        <w:t xml:space="preserve">10. Источниками данных для выполнения расчетов, осуществляемых в целях настоящего Порядка, являются:</w:t>
      </w:r>
    </w:p>
    <w:p>
      <w:pPr>
        <w:pStyle w:val="0"/>
        <w:spacing w:before="200" w:line-rule="auto"/>
        <w:ind w:firstLine="540"/>
        <w:jc w:val="both"/>
      </w:pPr>
      <w:r>
        <w:rPr>
          <w:sz w:val="20"/>
        </w:rPr>
        <w:t xml:space="preserve">1) сведения о численности населения в населенных пунктах и потребности организации в них транспортного сообщения с периодичностью (используются сведения, полученные от муниципальных образований Тверской области за отчетный период) в соответствии со следующими минимальными социальными требованиями:</w:t>
      </w:r>
    </w:p>
    <w:p>
      <w:pPr>
        <w:pStyle w:val="0"/>
        <w:spacing w:before="200" w:line-rule="auto"/>
        <w:ind w:firstLine="540"/>
        <w:jc w:val="both"/>
      </w:pPr>
      <w:r>
        <w:rPr>
          <w:sz w:val="20"/>
        </w:rPr>
        <w:t xml:space="preserve">два оборотных рейса в день с периодичностью два раза в неделю для населения, проживающего в расположенном на маршруте населенном пункте с численностью от 48 до 90 человек;</w:t>
      </w:r>
    </w:p>
    <w:p>
      <w:pPr>
        <w:pStyle w:val="0"/>
        <w:spacing w:before="200" w:line-rule="auto"/>
        <w:ind w:firstLine="540"/>
        <w:jc w:val="both"/>
      </w:pPr>
      <w:r>
        <w:rPr>
          <w:sz w:val="20"/>
        </w:rPr>
        <w:t xml:space="preserve">два оборотных рейса в день с периодичностью три раза в неделю для населения, проживающего в расположенном на маршруте населенном пункте с численностью от 91 до 120 человек;</w:t>
      </w:r>
    </w:p>
    <w:p>
      <w:pPr>
        <w:pStyle w:val="0"/>
        <w:spacing w:before="200" w:line-rule="auto"/>
        <w:ind w:firstLine="540"/>
        <w:jc w:val="both"/>
      </w:pPr>
      <w:r>
        <w:rPr>
          <w:sz w:val="20"/>
        </w:rPr>
        <w:t xml:space="preserve">два оборотных рейса в день с периодичностью пять раз в неделю для населения, проживающего в расположенном на маршруте населенном пункте с численностью от 121 до 150 человек;</w:t>
      </w:r>
    </w:p>
    <w:p>
      <w:pPr>
        <w:pStyle w:val="0"/>
        <w:spacing w:before="200" w:line-rule="auto"/>
        <w:ind w:firstLine="540"/>
        <w:jc w:val="both"/>
      </w:pPr>
      <w:r>
        <w:rPr>
          <w:sz w:val="20"/>
        </w:rPr>
        <w:t xml:space="preserve">два оборотных рейса в день с периодичностью семь раз в неделю для населения, проживающего в расположенном на маршруте населенном пункте с численностью свыше 151 человека.</w:t>
      </w:r>
    </w:p>
    <w:p>
      <w:pPr>
        <w:pStyle w:val="0"/>
        <w:spacing w:before="200" w:line-rule="auto"/>
        <w:ind w:firstLine="540"/>
        <w:jc w:val="both"/>
      </w:pPr>
      <w:r>
        <w:rPr>
          <w:sz w:val="20"/>
        </w:rPr>
        <w:t xml:space="preserve">В случае отсутствия потребности в обеспечении транспортной доступности населения исходя из вышеуказанных минимальных социальных требований в расчетах применяется периодичность, указанная органом местного самоуправления муниципального образования Тверской области.</w:t>
      </w:r>
    </w:p>
    <w:p>
      <w:pPr>
        <w:pStyle w:val="0"/>
        <w:spacing w:before="200" w:line-rule="auto"/>
        <w:ind w:firstLine="540"/>
        <w:jc w:val="both"/>
      </w:pPr>
      <w:r>
        <w:rPr>
          <w:sz w:val="20"/>
        </w:rPr>
        <w:t xml:space="preserve">В случае увеличения периодичности рейсов на муниципальных маршрутах регулярных перевозок по регулируемым тарифам в границах муниципального образования сверх установленных минимальными социальными требованиями для расчета размера Субсидий применяется периодичность в соответствии с вышеуказанными минимальными социальными требованиями;</w:t>
      </w:r>
    </w:p>
    <w:p>
      <w:pPr>
        <w:pStyle w:val="0"/>
        <w:spacing w:before="200" w:line-rule="auto"/>
        <w:ind w:firstLine="540"/>
        <w:jc w:val="both"/>
      </w:pPr>
      <w:r>
        <w:rPr>
          <w:sz w:val="20"/>
        </w:rPr>
        <w:t xml:space="preserve">2) исходные данные для определения начальной максимальной цены муниципального контракта (муниципальных контрактов)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Источники данных для выполнения расчетов ежегодно предоставляются муниципальными образованиями Тверской области в срок до 1 апреля;</w:t>
      </w:r>
    </w:p>
    <w:p>
      <w:pPr>
        <w:pStyle w:val="0"/>
        <w:jc w:val="both"/>
      </w:pPr>
      <w:r>
        <w:rPr>
          <w:sz w:val="20"/>
        </w:rPr>
        <w:t xml:space="preserve">(в ред. </w:t>
      </w:r>
      <w:hyperlink w:history="0" r:id="rId308"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3) цена 1 км пробега транспортных средств (S</w:t>
      </w:r>
      <w:r>
        <w:rPr>
          <w:sz w:val="20"/>
          <w:vertAlign w:val="subscript"/>
        </w:rPr>
        <w:t xml:space="preserve">i</w:t>
      </w:r>
      <w:r>
        <w:rPr>
          <w:sz w:val="20"/>
        </w:rPr>
        <w:t xml:space="preserve">) по муниципальному маршруту регулярных перевозок по регулируемым тарифам на соответствующий год определяется по формуле: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Здесь и далее по тексту формулы и расшифровки к ним приведены в соответствии с оригиналом.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position w:val="-31"/>
        </w:rPr>
        <w:drawing>
          <wp:inline distT="0" distB="0" distL="0" distR="0">
            <wp:extent cx="75247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начальная максимальная цена муниципального контракта (контрактов) i-го муниципального образования, определенная в соответствии с порядком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порядка, тыс. рублей;</w:t>
      </w:r>
    </w:p>
    <w:p>
      <w:pPr>
        <w:pStyle w:val="0"/>
        <w:spacing w:before="200" w:line-rule="auto"/>
        <w:ind w:firstLine="540"/>
        <w:jc w:val="both"/>
      </w:pPr>
      <w:r>
        <w:rPr>
          <w:sz w:val="20"/>
        </w:rPr>
        <w:t xml:space="preserve">L</w:t>
      </w:r>
      <w:r>
        <w:rPr>
          <w:sz w:val="20"/>
          <w:vertAlign w:val="subscript"/>
        </w:rPr>
        <w:t xml:space="preserve">i</w:t>
      </w:r>
      <w:r>
        <w:rPr>
          <w:sz w:val="20"/>
        </w:rPr>
        <w:t xml:space="preserve"> - общий пробег по муниципальным маршрутам регулярных перевозок по регулируемым тарифам в i-м муниципальном образовании, км;</w:t>
      </w:r>
    </w:p>
    <w:p>
      <w:pPr>
        <w:pStyle w:val="0"/>
        <w:spacing w:before="200" w:line-rule="auto"/>
        <w:ind w:firstLine="540"/>
        <w:jc w:val="both"/>
      </w:pPr>
      <w:r>
        <w:rPr>
          <w:sz w:val="20"/>
        </w:rPr>
        <w:t xml:space="preserve">S</w:t>
      </w:r>
      <w:r>
        <w:rPr>
          <w:sz w:val="20"/>
          <w:vertAlign w:val="superscript"/>
        </w:rPr>
        <w:t xml:space="preserve">cp</w:t>
      </w:r>
      <w:r>
        <w:rPr>
          <w:sz w:val="20"/>
        </w:rPr>
        <w:t xml:space="preserve"> - средневзвешенная цена 1 км пробега транспортных средств по муниципальному маршруту регулярных перевозок по регулируемым тарифам по Тверской области на соответствующий год, рублей;</w:t>
      </w:r>
    </w:p>
    <w:p>
      <w:pPr>
        <w:pStyle w:val="0"/>
        <w:jc w:val="both"/>
      </w:pPr>
      <w:r>
        <w:rPr>
          <w:sz w:val="20"/>
        </w:rPr>
        <w:t xml:space="preserve">(пп. 3 в ред. </w:t>
      </w:r>
      <w:hyperlink w:history="0" r:id="rId310"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4) средневзвешенная цена 1 км пробега транспортных средств по муниципальному маршруту регулярных перевозок по регулируемым тарифам по Тверской области () на соответствующий год определяется по формуле:</w:t>
      </w:r>
    </w:p>
    <w:p>
      <w:pPr>
        <w:pStyle w:val="0"/>
        <w:jc w:val="both"/>
      </w:pPr>
      <w:r>
        <w:rPr>
          <w:sz w:val="20"/>
        </w:rPr>
      </w:r>
    </w:p>
    <w:p>
      <w:pPr>
        <w:pStyle w:val="0"/>
        <w:jc w:val="center"/>
      </w:pPr>
      <w:r>
        <w:rPr>
          <w:position w:val="-34"/>
        </w:rPr>
        <w:drawing>
          <wp:inline distT="0" distB="0" distL="0" distR="0">
            <wp:extent cx="9810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a:extLst>
                        <a:ext uri="{28A0092B-C50C-407E-A947-70E740481C1C}">
                          <a14:useLocalDpi xmlns:a14="http://schemas.microsoft.com/office/drawing/2010/main" val="0"/>
                        </a:ext>
                      </a:extLst>
                    </a:blip>
                    <a:srcRect/>
                    <a:stretch>
                      <a:fillRect/>
                    </a:stretch>
                  </pic:blipFill>
                  <pic:spPr bwMode="auto">
                    <a:xfrm>
                      <a:off x="0" y="0"/>
                      <a:ext cx="981075" cy="561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муниципальных образований Тверской области, которым софинансируются расходы по организации транспортного обслуживания населения на муниципальных маршрутах регулярных перевозок по регулируемым тарифам;</w:t>
      </w:r>
    </w:p>
    <w:p>
      <w:pPr>
        <w:pStyle w:val="0"/>
        <w:spacing w:before="200" w:line-rule="auto"/>
        <w:ind w:firstLine="540"/>
        <w:jc w:val="both"/>
      </w:pPr>
      <w:r>
        <w:rPr>
          <w:sz w:val="20"/>
        </w:rPr>
        <w:t xml:space="preserve">L</w:t>
      </w:r>
      <w:r>
        <w:rPr>
          <w:sz w:val="20"/>
          <w:vertAlign w:val="subscript"/>
        </w:rPr>
        <w:t xml:space="preserve">i</w:t>
      </w:r>
      <w:r>
        <w:rPr>
          <w:sz w:val="20"/>
        </w:rPr>
        <w:t xml:space="preserve"> - общий пробег по муниципальным маршрутам регулярных перевозок по регулируемым тарифам в i-м муниципальном образовании, км;</w:t>
      </w:r>
    </w:p>
    <w:p>
      <w:pPr>
        <w:pStyle w:val="0"/>
        <w:spacing w:before="200" w:line-rule="auto"/>
        <w:ind w:firstLine="540"/>
        <w:jc w:val="both"/>
      </w:pPr>
      <w:r>
        <w:rPr>
          <w:sz w:val="20"/>
        </w:rPr>
        <w:t xml:space="preserve">S</w:t>
      </w:r>
      <w:r>
        <w:rPr>
          <w:sz w:val="20"/>
          <w:vertAlign w:val="subscript"/>
        </w:rPr>
        <w:t xml:space="preserve">i</w:t>
      </w:r>
      <w:r>
        <w:rPr>
          <w:sz w:val="20"/>
        </w:rPr>
        <w:t xml:space="preserve"> - цена 1 км пробега транспортных средств по муниципальному маршруту регулярных перевозок по регулируемым тарифам на соответствующий год, рублей;</w:t>
      </w:r>
    </w:p>
    <w:p>
      <w:pPr>
        <w:pStyle w:val="0"/>
        <w:spacing w:before="200" w:line-rule="auto"/>
        <w:ind w:firstLine="540"/>
        <w:jc w:val="both"/>
      </w:pPr>
      <w:r>
        <w:rPr>
          <w:sz w:val="20"/>
        </w:rPr>
        <w:t xml:space="preserve">i - - текущий номер муниципального образования Тверской области;</w:t>
      </w:r>
    </w:p>
    <w:p>
      <w:pPr>
        <w:pStyle w:val="0"/>
        <w:jc w:val="both"/>
      </w:pPr>
      <w:r>
        <w:rPr>
          <w:sz w:val="20"/>
        </w:rPr>
        <w:t xml:space="preserve">(пп. 4 в ред. </w:t>
      </w:r>
      <w:hyperlink w:history="0" r:id="rId31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5) общий объем субсидий из областного бюджета Тверской области на реализацию расходных обязательств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определяется по формуле:</w:t>
      </w:r>
    </w:p>
    <w:p>
      <w:pPr>
        <w:pStyle w:val="0"/>
        <w:jc w:val="both"/>
      </w:pPr>
      <w:r>
        <w:rPr>
          <w:sz w:val="20"/>
        </w:rPr>
      </w:r>
    </w:p>
    <w:p>
      <w:pPr>
        <w:pStyle w:val="0"/>
        <w:jc w:val="center"/>
      </w:pPr>
      <w:r>
        <w:rPr>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количество муниципальных образований Тверской области, которым софинансируются расходы на организацию транспортного обслуживания населения на муниципальных маршрутах регулярных перевозок по регулируемым тарифам;</w:t>
      </w:r>
    </w:p>
    <w:p>
      <w:pPr>
        <w:pStyle w:val="0"/>
        <w:spacing w:before="200" w:line-rule="auto"/>
        <w:ind w:firstLine="540"/>
        <w:jc w:val="both"/>
      </w:pPr>
      <w:r>
        <w:rPr>
          <w:sz w:val="20"/>
        </w:rPr>
        <w:t xml:space="preserve">i - текущий номер муниципального образования Тверской области;</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размер Субсидий из областного бюджета Тверской области на реализацию расходных обязательств i-го муниципального образования Тверской области на организацию транспортного обслуживания населения на муниципальных маршрутах регулярных перевозок по регулируемым тарифам, тыс. рублей;</w:t>
      </w:r>
    </w:p>
    <w:p>
      <w:pPr>
        <w:pStyle w:val="0"/>
        <w:jc w:val="both"/>
      </w:pPr>
      <w:r>
        <w:rPr>
          <w:sz w:val="20"/>
        </w:rPr>
        <w:t xml:space="preserve">(пп. 5 в ред. </w:t>
      </w:r>
      <w:hyperlink w:history="0" r:id="rId315"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6) размер Субсидий из областного бюджета Тверской области на реализацию расходных обязательств i-го муниципального образования Тверской области на организацию транспортного обслуживания населения на муниципальных маршрутах регулярных перевозок по регулируемым тарифам определяется по формуле:</w:t>
      </w:r>
    </w:p>
    <w:p>
      <w:pPr>
        <w:pStyle w:val="0"/>
        <w:jc w:val="both"/>
      </w:pPr>
      <w:r>
        <w:rPr>
          <w:sz w:val="20"/>
        </w:rPr>
      </w:r>
    </w:p>
    <w:p>
      <w:pPr>
        <w:pStyle w:val="0"/>
        <w:jc w:val="center"/>
      </w:pPr>
      <w:r>
        <w:rPr>
          <w:position w:val="-44"/>
        </w:rPr>
        <w:drawing>
          <wp:inline distT="0" distB="0" distL="0" distR="0">
            <wp:extent cx="2771775" cy="685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2771775" cy="685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 дек. года, предщ. году предост. субсидии</w:t>
      </w:r>
      <w:r>
        <w:rPr>
          <w:sz w:val="20"/>
        </w:rPr>
        <w:t xml:space="preserve"> - общий пробег по муниципальным маршрутам регулярных перевозок по регулируемым тарифам в i-м муниципальном образовании за декабрь года, предшествующего году предоставления субсидии, км;</w:t>
      </w:r>
    </w:p>
    <w:p>
      <w:pPr>
        <w:pStyle w:val="0"/>
        <w:spacing w:before="200" w:line-rule="auto"/>
        <w:ind w:firstLine="540"/>
        <w:jc w:val="both"/>
      </w:pPr>
      <w:r>
        <w:rPr>
          <w:sz w:val="20"/>
        </w:rPr>
        <w:t xml:space="preserve">S</w:t>
      </w:r>
      <w:r>
        <w:rPr>
          <w:sz w:val="20"/>
          <w:vertAlign w:val="subscript"/>
        </w:rPr>
        <w:t xml:space="preserve">i год, предш. году предост. субсидии оду</w:t>
      </w:r>
      <w:r>
        <w:rPr>
          <w:sz w:val="20"/>
        </w:rPr>
        <w:t xml:space="preserve"> - цена 1 км пробега транспортных средств по муниципальному маршруту регулярных перевозок по регулируемым тарифам за год, предшествующий году предоставления субсидии, рублей;</w:t>
      </w:r>
    </w:p>
    <w:p>
      <w:pPr>
        <w:pStyle w:val="0"/>
        <w:spacing w:before="200" w:line-rule="auto"/>
        <w:ind w:firstLine="540"/>
        <w:jc w:val="both"/>
      </w:pPr>
      <w:r>
        <w:rPr>
          <w:sz w:val="20"/>
        </w:rPr>
        <w:t xml:space="preserve">L</w:t>
      </w:r>
      <w:r>
        <w:rPr>
          <w:sz w:val="20"/>
          <w:vertAlign w:val="subscript"/>
        </w:rPr>
        <w:t xml:space="preserve">i янв-нояб года предост. субсидии</w:t>
      </w:r>
      <w:r>
        <w:rPr>
          <w:sz w:val="20"/>
        </w:rPr>
        <w:t xml:space="preserve"> - общий пробег по муниципальным маршрутам регулярных перевозок по регулируемым тарифам в i-м муниципальном образовании за период с января по ноябрь года предоставления субсидии, км;</w:t>
      </w:r>
    </w:p>
    <w:p>
      <w:pPr>
        <w:pStyle w:val="0"/>
        <w:spacing w:before="200" w:line-rule="auto"/>
        <w:ind w:firstLine="540"/>
        <w:jc w:val="both"/>
      </w:pPr>
      <w:r>
        <w:rPr>
          <w:sz w:val="20"/>
        </w:rPr>
        <w:t xml:space="preserve">S</w:t>
      </w:r>
      <w:r>
        <w:rPr>
          <w:sz w:val="20"/>
          <w:vertAlign w:val="subscript"/>
        </w:rPr>
        <w:t xml:space="preserve">i года предост. субсидии оду</w:t>
      </w:r>
      <w:r>
        <w:rPr>
          <w:sz w:val="20"/>
        </w:rPr>
        <w:t xml:space="preserve"> - цена 1 км пробега транспортных средств по муниципальному маршруту регулярных перевозок по регулируемым тарифам на соответствующий год, рублей;</w:t>
      </w:r>
    </w:p>
    <w:p>
      <w:pPr>
        <w:pStyle w:val="0"/>
        <w:spacing w:before="200" w:line-rule="auto"/>
        <w:ind w:firstLine="540"/>
        <w:jc w:val="both"/>
      </w:pPr>
      <w:r>
        <w:rPr>
          <w:sz w:val="20"/>
        </w:rPr>
        <w:t xml:space="preserve">0,8 - доля софинансирования из областного бюджета Тверской области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 по регулируемым тарифам;</w:t>
      </w:r>
    </w:p>
    <w:p>
      <w:pPr>
        <w:pStyle w:val="0"/>
        <w:jc w:val="both"/>
      </w:pPr>
      <w:r>
        <w:rPr>
          <w:sz w:val="20"/>
        </w:rPr>
        <w:t xml:space="preserve">(пп. 6 в ред. </w:t>
      </w:r>
      <w:hyperlink w:history="0" r:id="rId317"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7) утратил силу. - </w:t>
      </w:r>
      <w:hyperlink w:history="0" r:id="rId31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11. Муниципальные образования обеспечивают финансирование расходного обязательства, на софинансирование которого предусмотрено предоставление Субсидий, в размере не менее 20% от общего объема расходов местного бюджета на реализацию расходного обязательства муниципального образования.</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Предоставление Субсидий</w:t>
      </w:r>
    </w:p>
    <w:p>
      <w:pPr>
        <w:pStyle w:val="0"/>
        <w:jc w:val="both"/>
      </w:pPr>
      <w:r>
        <w:rPr>
          <w:sz w:val="20"/>
        </w:rPr>
      </w:r>
    </w:p>
    <w:bookmarkStart w:id="30102" w:name="P30102"/>
    <w:bookmarkEnd w:id="30102"/>
    <w:p>
      <w:pPr>
        <w:pStyle w:val="0"/>
        <w:ind w:firstLine="540"/>
        <w:jc w:val="both"/>
      </w:pPr>
      <w:r>
        <w:rPr>
          <w:sz w:val="20"/>
        </w:rPr>
        <w:t xml:space="preserve">12. Предоставление Субсидий осуществляется на основании соглашения о предоставлении и использовании субсидий из областного бюджета Тверской области на реализацию расходных обязательств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заключенного в соответствии с типовой формой соглашения, утвержденной Министерством финансов Тверской области (далее - Соглашение), при соблюдении муниципальным образованием следующих условий:</w:t>
      </w:r>
    </w:p>
    <w:bookmarkStart w:id="30103" w:name="P30103"/>
    <w:bookmarkEnd w:id="30103"/>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pPr>
        <w:pStyle w:val="0"/>
        <w:jc w:val="both"/>
      </w:pPr>
      <w:r>
        <w:rPr>
          <w:sz w:val="20"/>
        </w:rPr>
        <w:t xml:space="preserve">(пп. 1 в ред. </w:t>
      </w:r>
      <w:hyperlink w:history="0" r:id="rId319"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320"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bookmarkStart w:id="30106" w:name="P30106"/>
    <w:bookmarkEnd w:id="30106"/>
    <w:p>
      <w:pPr>
        <w:pStyle w:val="0"/>
        <w:spacing w:before="200" w:line-rule="auto"/>
        <w:ind w:firstLine="540"/>
        <w:jc w:val="both"/>
      </w:pPr>
      <w:r>
        <w:rPr>
          <w:sz w:val="20"/>
        </w:rPr>
        <w:t xml:space="preserve">3) наличие муниципальных контрактов;</w:t>
      </w:r>
    </w:p>
    <w:bookmarkStart w:id="30107" w:name="P30107"/>
    <w:bookmarkEnd w:id="30107"/>
    <w:p>
      <w:pPr>
        <w:pStyle w:val="0"/>
        <w:spacing w:before="200" w:line-rule="auto"/>
        <w:ind w:firstLine="540"/>
        <w:jc w:val="both"/>
      </w:pPr>
      <w:r>
        <w:rPr>
          <w:sz w:val="20"/>
        </w:rPr>
        <w:t xml:space="preserve">4) представление муниципальным образованием </w:t>
      </w:r>
      <w:hyperlink w:history="0" w:anchor="P30182" w:tooltip="                                   Отчет">
        <w:r>
          <w:rPr>
            <w:sz w:val="20"/>
            <w:color w:val="0000ff"/>
          </w:rPr>
          <w:t xml:space="preserve">отчетов</w:t>
        </w:r>
      </w:hyperlink>
      <w:r>
        <w:rPr>
          <w:sz w:val="20"/>
        </w:rPr>
        <w:t xml:space="preserve"> о финансировании за счет средств местного бюджета расходных обязательств по организации транспортного обслуживания населения на муниципальных маршрутах регулярных перевозок по регулируемым тарифам по форме согласно приложению к настоящему Порядку;</w:t>
      </w:r>
    </w:p>
    <w:p>
      <w:pPr>
        <w:pStyle w:val="0"/>
        <w:jc w:val="both"/>
      </w:pPr>
      <w:r>
        <w:rPr>
          <w:sz w:val="20"/>
        </w:rPr>
        <w:t xml:space="preserve">(пп. 4 в ред. </w:t>
      </w:r>
      <w:hyperlink w:history="0" r:id="rId321"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5)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предоставляются Субсидии,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5 введен </w:t>
      </w:r>
      <w:hyperlink w:history="0" r:id="rId32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13.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80% от общего объема расходного обязательства муниципального образования.</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jc w:val="both"/>
      </w:pPr>
      <w:r>
        <w:rPr>
          <w:sz w:val="20"/>
        </w:rPr>
        <w:t xml:space="preserve">(абзац введен </w:t>
      </w:r>
      <w:hyperlink w:history="0" r:id="rId323"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предоставляется Субсидия,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p>
      <w:pPr>
        <w:pStyle w:val="0"/>
        <w:jc w:val="both"/>
      </w:pPr>
      <w:r>
        <w:rPr>
          <w:sz w:val="20"/>
        </w:rPr>
        <w:t xml:space="preserve">(абзац введен </w:t>
      </w:r>
      <w:hyperlink w:history="0" r:id="rId324"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28.07.2022 N 435-пп)</w:t>
      </w:r>
    </w:p>
    <w:bookmarkStart w:id="30116" w:name="P30116"/>
    <w:bookmarkEnd w:id="30116"/>
    <w:p>
      <w:pPr>
        <w:pStyle w:val="0"/>
        <w:spacing w:before="200" w:line-rule="auto"/>
        <w:ind w:firstLine="540"/>
        <w:jc w:val="both"/>
      </w:pPr>
      <w:r>
        <w:rPr>
          <w:sz w:val="20"/>
        </w:rPr>
        <w:t xml:space="preserve">14. Критерием отбора муниципальных образований для предоставления Субсидий является наличие Перечня маршрутов.</w:t>
      </w:r>
    </w:p>
    <w:p>
      <w:pPr>
        <w:pStyle w:val="0"/>
        <w:spacing w:before="200" w:line-rule="auto"/>
        <w:ind w:firstLine="540"/>
        <w:jc w:val="both"/>
      </w:pPr>
      <w:r>
        <w:rPr>
          <w:sz w:val="20"/>
        </w:rPr>
        <w:t xml:space="preserve">Перечень маршрутов формируется из числа муниципальных маршрутов регулярных перевозок по регулируемым тарифам, входящих в реестр муниципальных маршрутов регулярных перевозок пассажиров и багажа автомобильным транспортом в муниципальном образовании Тверской области, сформированный в соответствии с требованиями Федерального </w:t>
      </w:r>
      <w:hyperlink w:history="0" r:id="rId325"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утверждается соответствующим органом местного самоуправления муниципального образования Тверской области.</w:t>
      </w:r>
    </w:p>
    <w:p>
      <w:pPr>
        <w:pStyle w:val="0"/>
        <w:spacing w:before="200" w:line-rule="auto"/>
        <w:ind w:firstLine="540"/>
        <w:jc w:val="both"/>
      </w:pPr>
      <w:r>
        <w:rPr>
          <w:sz w:val="20"/>
        </w:rPr>
        <w:t xml:space="preserve">15. Заверенные копии документов, указанных в </w:t>
      </w:r>
      <w:hyperlink w:history="0" w:anchor="P30102" w:tooltip="12. Предоставление Субсидий осуществляется на основании соглашения о предоставлении и использовании субсидий из областного бюджета Тверской области на реализацию расходных обязательств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заключенного в соответствии с типовой формой соглашения, утвержденной Министерством финансов Тверской области (далее - Соглашение), при соблюдении муниципал...">
        <w:r>
          <w:rPr>
            <w:sz w:val="20"/>
            <w:color w:val="0000ff"/>
          </w:rPr>
          <w:t xml:space="preserve">пункте 12</w:t>
        </w:r>
      </w:hyperlink>
      <w:r>
        <w:rPr>
          <w:sz w:val="20"/>
        </w:rPr>
        <w:t xml:space="preserve">, копия документа органа местного самоуправления муниципального образования, которым утвержден Перечень маршрутов, указанный в </w:t>
      </w:r>
      <w:hyperlink w:history="0" w:anchor="P30116" w:tooltip="14. Критерием отбора муниципальных образований для предоставления Субсидий является наличие Перечня маршрутов.">
        <w:r>
          <w:rPr>
            <w:sz w:val="20"/>
            <w:color w:val="0000ff"/>
          </w:rPr>
          <w:t xml:space="preserve">пункте 14</w:t>
        </w:r>
      </w:hyperlink>
      <w:r>
        <w:rPr>
          <w:sz w:val="20"/>
        </w:rPr>
        <w:t xml:space="preserve"> настоящего раздела, представляются в Министерство транспорта не позднее даты предоставления первого в отчетном периоде отчета об использовании Субсидий. В случае внесения изменений в указанные документы их копии представляются в Министерство транспорта в срок до 15 числа месяца, следующего за месяцем, в котором были внесены изменения.</w:t>
      </w:r>
    </w:p>
    <w:p>
      <w:pPr>
        <w:pStyle w:val="0"/>
        <w:spacing w:before="200" w:line-rule="auto"/>
        <w:ind w:firstLine="540"/>
        <w:jc w:val="both"/>
      </w:pPr>
      <w:r>
        <w:rPr>
          <w:sz w:val="20"/>
        </w:rPr>
        <w:t xml:space="preserve">16. Министерство транспорта после получения документов, предусмотренных </w:t>
      </w:r>
      <w:hyperlink w:history="0" w:anchor="P30107" w:tooltip="4) представление муниципальным образованием отчетов о финансировании за счет средств местного бюджета расходных обязательств по организации транспортного обслуживания населения на муниципальных маршрутах регулярных перевозок по регулируемым тарифам по форме согласно приложению к настоящему Порядку;">
        <w:r>
          <w:rPr>
            <w:sz w:val="20"/>
            <w:color w:val="0000ff"/>
          </w:rPr>
          <w:t xml:space="preserve">подпунктом 4 пункта 12</w:t>
        </w:r>
      </w:hyperlink>
      <w:r>
        <w:rPr>
          <w:sz w:val="20"/>
        </w:rPr>
        <w:t xml:space="preserve"> настоящего раздела, производит расчет размеров Субсидий, необходимых для выплаты муниципальным образованиям, принимает решение о расходовании средств областного бюджета Тверской области на транспортное обслуживание населения и осуществляет их расходование, для чего предоставляет в Министерство финансов Тверской области платежные документы на перечисление средств областного бюджета Тверской области бюджетам муниципальных образований.</w:t>
      </w:r>
    </w:p>
    <w:p>
      <w:pPr>
        <w:pStyle w:val="0"/>
        <w:spacing w:before="200" w:line-rule="auto"/>
        <w:ind w:firstLine="540"/>
        <w:jc w:val="both"/>
      </w:pPr>
      <w:r>
        <w:rPr>
          <w:sz w:val="20"/>
        </w:rPr>
        <w:t xml:space="preserve">В случае, если условиями муниципальных контрактов предусмотрено авансирование, в целях получения Субсидий муниципальные образования представляют в Министерство транспорта заверенные в установленном порядке руководителем финансового органа муниципального образования копии платежных поручений, подтверждающих перечисление муниципальным образованием авансового платежа из местного бюджета.</w:t>
      </w:r>
    </w:p>
    <w:p>
      <w:pPr>
        <w:pStyle w:val="0"/>
        <w:jc w:val="both"/>
      </w:pPr>
      <w:r>
        <w:rPr>
          <w:sz w:val="20"/>
        </w:rPr>
        <w:t xml:space="preserve">(абзац введен </w:t>
      </w:r>
      <w:hyperlink w:history="0" r:id="rId326"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17. Основанием для отказа в предоставлении Субсидий муниципальным образованиям является невыполнение условий, указанных в </w:t>
      </w:r>
      <w:hyperlink w:history="0" w:anchor="P30102" w:tooltip="12. Предоставление Субсидий осуществляется на основании соглашения о предоставлении и использовании субсидий из областного бюджета Тверской области на реализацию расходных обязательств муниципальных образований Тверской области на организацию транспортного обслуживания населения на муниципальных маршрутах регулярных перевозок по регулируемым тарифам, заключенного в соответствии с типовой формой соглашения, утвержденной Министерством финансов Тверской области (далее - Соглашение), при соблюдении муниципал...">
        <w:r>
          <w:rPr>
            <w:sz w:val="20"/>
            <w:color w:val="0000ff"/>
          </w:rPr>
          <w:t xml:space="preserve">пункте 12</w:t>
        </w:r>
      </w:hyperlink>
      <w:r>
        <w:rPr>
          <w:sz w:val="20"/>
        </w:rPr>
        <w:t xml:space="preserve"> настоящего раздела.</w:t>
      </w:r>
    </w:p>
    <w:p>
      <w:pPr>
        <w:pStyle w:val="0"/>
        <w:spacing w:before="200" w:line-rule="auto"/>
        <w:ind w:firstLine="540"/>
        <w:jc w:val="both"/>
      </w:pPr>
      <w:r>
        <w:rPr>
          <w:sz w:val="20"/>
        </w:rPr>
        <w:t xml:space="preserve">В случае, если условиями муниципальных контрактов предусмотрено авансирование, основанием для отказа в предоставлении Субсидий муниципальным образованиям является невыполнение условий, указанных в </w:t>
      </w:r>
      <w:hyperlink w:history="0" w:anchor="P30103" w:tooltip="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w:r>
          <w:rPr>
            <w:sz w:val="20"/>
            <w:color w:val="0000ff"/>
          </w:rPr>
          <w:t xml:space="preserve">подпунктах 1</w:t>
        </w:r>
      </w:hyperlink>
      <w:r>
        <w:rPr>
          <w:sz w:val="20"/>
        </w:rPr>
        <w:t xml:space="preserve"> - </w:t>
      </w:r>
      <w:hyperlink w:history="0" w:anchor="P30106" w:tooltip="3) наличие муниципальных контрактов;">
        <w:r>
          <w:rPr>
            <w:sz w:val="20"/>
            <w:color w:val="0000ff"/>
          </w:rPr>
          <w:t xml:space="preserve">3 пункта 12</w:t>
        </w:r>
      </w:hyperlink>
      <w:r>
        <w:rPr>
          <w:sz w:val="20"/>
        </w:rPr>
        <w:t xml:space="preserve"> настоящего раздела, и непредставление документов, указанных в абзаце втором пункта 16 настоящего раздела.</w:t>
      </w:r>
    </w:p>
    <w:p>
      <w:pPr>
        <w:pStyle w:val="0"/>
        <w:jc w:val="both"/>
      </w:pPr>
      <w:r>
        <w:rPr>
          <w:sz w:val="20"/>
        </w:rPr>
        <w:t xml:space="preserve">(абзац введен </w:t>
      </w:r>
      <w:hyperlink w:history="0" r:id="rId327" w:tooltip="Постановление Правительства Тверской области от 28.07.2022 N 43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28.07.2022 N 435-пп)</w:t>
      </w:r>
    </w:p>
    <w:p>
      <w:pPr>
        <w:pStyle w:val="0"/>
        <w:spacing w:before="200" w:line-rule="auto"/>
        <w:ind w:firstLine="540"/>
        <w:jc w:val="both"/>
      </w:pPr>
      <w:r>
        <w:rPr>
          <w:sz w:val="20"/>
        </w:rPr>
        <w:t xml:space="preserve">18. Условием расходования Субсидий является обеспечение муниципальными образованиями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18 в ред. </w:t>
      </w:r>
      <w:hyperlink w:history="0" r:id="rId32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p>
      <w:pPr>
        <w:pStyle w:val="0"/>
        <w:ind w:firstLine="540"/>
        <w:jc w:val="both"/>
      </w:pPr>
      <w:r>
        <w:rPr>
          <w:sz w:val="20"/>
        </w:rPr>
        <w:t xml:space="preserve">19.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Министерства транспорта направляет письмо о сложившейся экономии бюджетных средств и планируемых мероприятиях по организации транспортного обслуживания населения на муниципальных маршрутах регулярных перевозок по регулируемым тарифам. Министерство транспорта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(в ред. </w:t>
      </w:r>
      <w:hyperlink w:history="0" r:id="rId329"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В случае отсутствия решения, указанного в абзаце втором настоящего пункта, размер Субсидии подлежит уменьшению пропорционально уменьшению объема расходного обязательства.</w:t>
      </w:r>
    </w:p>
    <w:p>
      <w:pPr>
        <w:pStyle w:val="0"/>
        <w:jc w:val="both"/>
      </w:pPr>
      <w:r>
        <w:rPr>
          <w:sz w:val="20"/>
        </w:rPr>
        <w:t xml:space="preserve">(п. 19 в ред. </w:t>
      </w:r>
      <w:hyperlink w:history="0" r:id="rId330"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20. В случае уменьшения объема расходного обязательства размер Субсидий определяется по формуле:</w:t>
      </w:r>
    </w:p>
    <w:p>
      <w:pPr>
        <w:pStyle w:val="0"/>
        <w:jc w:val="both"/>
      </w:pPr>
      <w:r>
        <w:rPr>
          <w:sz w:val="20"/>
        </w:rPr>
      </w:r>
    </w:p>
    <w:p>
      <w:pPr>
        <w:pStyle w:val="0"/>
        <w:ind w:firstLine="540"/>
        <w:jc w:val="both"/>
      </w:pPr>
      <w:r>
        <w:rPr>
          <w:position w:val="-26"/>
        </w:rPr>
        <w:drawing>
          <wp:inline distT="0" distB="0" distL="0" distR="0">
            <wp:extent cx="9048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9048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у</w:t>
      </w:r>
      <w:r>
        <w:rPr>
          <w:sz w:val="20"/>
        </w:rPr>
        <w:t xml:space="preserve"> - размер Субсидий после уменьшения объема расходного обязательства;</w:t>
      </w:r>
    </w:p>
    <w:p>
      <w:pPr>
        <w:pStyle w:val="0"/>
        <w:spacing w:before="200" w:line-rule="auto"/>
        <w:ind w:firstLine="540"/>
        <w:jc w:val="both"/>
      </w:pPr>
      <w:r>
        <w:rPr>
          <w:sz w:val="20"/>
        </w:rPr>
        <w:t xml:space="preserve">С</w:t>
      </w:r>
      <w:r>
        <w:rPr>
          <w:sz w:val="20"/>
          <w:vertAlign w:val="subscript"/>
        </w:rPr>
        <w:t xml:space="preserve">с</w:t>
      </w:r>
      <w:r>
        <w:rPr>
          <w:sz w:val="20"/>
        </w:rPr>
        <w:t xml:space="preserve"> - размер Субсидий до уменьшения объема расходного обязательства;</w:t>
      </w:r>
    </w:p>
    <w:p>
      <w:pPr>
        <w:pStyle w:val="0"/>
        <w:spacing w:before="200" w:line-rule="auto"/>
        <w:ind w:firstLine="540"/>
        <w:jc w:val="both"/>
      </w:pPr>
      <w:r>
        <w:rPr>
          <w:sz w:val="20"/>
        </w:rPr>
        <w:t xml:space="preserve">РО</w:t>
      </w:r>
      <w:r>
        <w:rPr>
          <w:sz w:val="20"/>
          <w:vertAlign w:val="subscript"/>
        </w:rPr>
        <w:t xml:space="preserve">у</w:t>
      </w:r>
      <w:r>
        <w:rPr>
          <w:sz w:val="20"/>
        </w:rPr>
        <w:t xml:space="preserve"> - объем расходного обязательства после уменьшения;</w:t>
      </w:r>
    </w:p>
    <w:p>
      <w:pPr>
        <w:pStyle w:val="0"/>
        <w:spacing w:before="200" w:line-rule="auto"/>
        <w:ind w:firstLine="540"/>
        <w:jc w:val="both"/>
      </w:pPr>
      <w:r>
        <w:rPr>
          <w:sz w:val="20"/>
        </w:rPr>
        <w:t xml:space="preserve">РО</w:t>
      </w:r>
      <w:r>
        <w:rPr>
          <w:sz w:val="20"/>
          <w:vertAlign w:val="subscript"/>
        </w:rPr>
        <w:t xml:space="preserve">д</w:t>
      </w:r>
      <w:r>
        <w:rPr>
          <w:sz w:val="20"/>
        </w:rPr>
        <w:t xml:space="preserve"> - объем расходного обязательства до уменьшения.</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center"/>
      </w:pPr>
      <w:r>
        <w:rPr>
          <w:sz w:val="20"/>
        </w:rPr>
        <w:t xml:space="preserve">(в ред. </w:t>
      </w:r>
      <w:hyperlink w:history="0" r:id="rId332"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10.04.2020 N 156-пп)</w:t>
      </w:r>
    </w:p>
    <w:p>
      <w:pPr>
        <w:pStyle w:val="0"/>
        <w:jc w:val="both"/>
      </w:pPr>
      <w:r>
        <w:rPr>
          <w:sz w:val="20"/>
        </w:rPr>
      </w:r>
    </w:p>
    <w:p>
      <w:pPr>
        <w:pStyle w:val="0"/>
        <w:ind w:firstLine="540"/>
        <w:jc w:val="both"/>
      </w:pPr>
      <w:r>
        <w:rPr>
          <w:sz w:val="20"/>
        </w:rPr>
        <w:t xml:space="preserve">21. Муниципальные образования обеспечивают целевое и эффективное использование Субсидии.</w:t>
      </w:r>
    </w:p>
    <w:p>
      <w:pPr>
        <w:pStyle w:val="0"/>
        <w:spacing w:before="200" w:line-rule="auto"/>
        <w:ind w:firstLine="540"/>
        <w:jc w:val="both"/>
      </w:pPr>
      <w:r>
        <w:rPr>
          <w:sz w:val="20"/>
        </w:rPr>
        <w:t xml:space="preserve">22. Контроль за соблюдением муниципальными образованиями условий предоставления и расходования Субсидии осуществляет Министерство транспорта.</w:t>
      </w:r>
    </w:p>
    <w:p>
      <w:pPr>
        <w:pStyle w:val="0"/>
        <w:spacing w:before="200" w:line-rule="auto"/>
        <w:ind w:firstLine="540"/>
        <w:jc w:val="both"/>
      </w:pPr>
      <w:r>
        <w:rPr>
          <w:sz w:val="20"/>
        </w:rPr>
        <w:t xml:space="preserve">23. Муниципальные образования в соответствии с заключенными муниципальными контрактами обеспечивают финансирование расходного обязательства, на софинансирование которого предусмотрено предоставление Субсидий, в размере не менее 20 процентов от объема расходов местного бюджета на реализацию расходного обязательства муниципального образования за отчетный месяц.</w:t>
      </w:r>
    </w:p>
    <w:p>
      <w:pPr>
        <w:pStyle w:val="0"/>
        <w:spacing w:before="200" w:line-rule="auto"/>
        <w:ind w:firstLine="540"/>
        <w:jc w:val="both"/>
      </w:pPr>
      <w:r>
        <w:rPr>
          <w:sz w:val="20"/>
        </w:rPr>
        <w:t xml:space="preserve">Ежемесячно в срок до 15 числа месяца, следующего за отчетным (за ноябрь - в срок до 10 декабря), муниципальные образования представляют в Министерство транспорта </w:t>
      </w:r>
      <w:hyperlink w:history="0" w:anchor="P30182" w:tooltip="                                   Отчет">
        <w:r>
          <w:rPr>
            <w:sz w:val="20"/>
            <w:color w:val="0000ff"/>
          </w:rPr>
          <w:t xml:space="preserve">отчеты</w:t>
        </w:r>
      </w:hyperlink>
      <w:r>
        <w:rPr>
          <w:sz w:val="20"/>
        </w:rPr>
        <w:t xml:space="preserve"> о финансировании за счет средств местного бюджета расходных обязательств по организации транспортного обслуживания населения на муниципальных маршрутах регулярных перевозок по регулируемым тарифам по форме в соответствии с приложением к настоящему Порядку.</w:t>
      </w:r>
    </w:p>
    <w:p>
      <w:pPr>
        <w:pStyle w:val="0"/>
        <w:spacing w:before="200" w:line-rule="auto"/>
        <w:ind w:firstLine="540"/>
        <w:jc w:val="both"/>
      </w:pPr>
      <w:r>
        <w:rPr>
          <w:sz w:val="20"/>
        </w:rPr>
        <w:t xml:space="preserve">За декабрь текущего года перечисление Субсидий осуществляется в следующем финансовом году.</w:t>
      </w:r>
    </w:p>
    <w:p>
      <w:pPr>
        <w:pStyle w:val="0"/>
        <w:jc w:val="both"/>
      </w:pPr>
      <w:r>
        <w:rPr>
          <w:sz w:val="20"/>
        </w:rPr>
        <w:t xml:space="preserve">(п. 23 в ред. </w:t>
      </w:r>
      <w:hyperlink w:history="0" r:id="rId333"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24. Результатом использования Субсидии, предусмотренным Соглашением и устанавливаемым в отношении каждого муниципального образования, является количество муниципальных маршрутов регулярных перевозок по регулируемым тарифам.</w:t>
      </w:r>
    </w:p>
    <w:p>
      <w:pPr>
        <w:pStyle w:val="0"/>
        <w:spacing w:before="200" w:line-rule="auto"/>
        <w:ind w:firstLine="540"/>
        <w:jc w:val="both"/>
      </w:pPr>
      <w:r>
        <w:rPr>
          <w:sz w:val="20"/>
        </w:rPr>
        <w:t xml:space="preserve">25. Оценка эффективности использования Субсидий осуществляется Министерством транспорта ежегодно путем сравнения фактически достигнутых и плановых значений показателей результативности использования Субсидий, установленных Соглашением.</w:t>
      </w:r>
    </w:p>
    <w:p>
      <w:pPr>
        <w:pStyle w:val="0"/>
        <w:spacing w:before="200" w:line-rule="auto"/>
        <w:ind w:firstLine="540"/>
        <w:jc w:val="both"/>
      </w:pPr>
      <w:r>
        <w:rPr>
          <w:sz w:val="20"/>
        </w:rPr>
        <w:t xml:space="preserve">26.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334"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335"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27.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28.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29.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30. В случае установления факта нецелевого использования муниципальными образованиями Субсидий применяются бюджетные меры принуждения в соответствии с бюджетным законодательством.</w:t>
      </w:r>
    </w:p>
    <w:p>
      <w:pPr>
        <w:pStyle w:val="0"/>
        <w:spacing w:before="200" w:line-rule="auto"/>
        <w:ind w:firstLine="540"/>
        <w:jc w:val="both"/>
      </w:pPr>
      <w:r>
        <w:rPr>
          <w:sz w:val="20"/>
        </w:rPr>
        <w:t xml:space="preserve">31.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на организацию</w:t>
      </w:r>
    </w:p>
    <w:p>
      <w:pPr>
        <w:pStyle w:val="0"/>
        <w:jc w:val="right"/>
      </w:pPr>
      <w:r>
        <w:rPr>
          <w:sz w:val="20"/>
        </w:rPr>
        <w:t xml:space="preserve">транспортного обслуживания населения</w:t>
      </w:r>
    </w:p>
    <w:p>
      <w:pPr>
        <w:pStyle w:val="0"/>
        <w:jc w:val="right"/>
      </w:pPr>
      <w:r>
        <w:rPr>
          <w:sz w:val="20"/>
        </w:rPr>
        <w:t xml:space="preserve">на муниципальных маршрутах регулярных</w:t>
      </w:r>
    </w:p>
    <w:p>
      <w:pPr>
        <w:pStyle w:val="0"/>
        <w:jc w:val="right"/>
      </w:pPr>
      <w:r>
        <w:rPr>
          <w:sz w:val="20"/>
        </w:rPr>
        <w:t xml:space="preserve">перевозок по регулируемым тарифам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6"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color w:val="392c69"/>
              </w:rPr>
              <w:t xml:space="preserve"> Правительства Тверской области от 29.10.2021 N 589-пп)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182" w:name="P30182"/>
    <w:bookmarkEnd w:id="30182"/>
    <w:p>
      <w:pPr>
        <w:pStyle w:val="1"/>
        <w:jc w:val="both"/>
      </w:pPr>
      <w:r>
        <w:rPr>
          <w:sz w:val="20"/>
        </w:rPr>
        <w:t xml:space="preserve">                                   Отчет</w:t>
      </w:r>
    </w:p>
    <w:p>
      <w:pPr>
        <w:pStyle w:val="1"/>
        <w:jc w:val="both"/>
      </w:pPr>
      <w:r>
        <w:rPr>
          <w:sz w:val="20"/>
        </w:rPr>
        <w:t xml:space="preserve">        о финансировании за счет средств местного бюджета расходных</w:t>
      </w:r>
    </w:p>
    <w:p>
      <w:pPr>
        <w:pStyle w:val="1"/>
        <w:jc w:val="both"/>
      </w:pPr>
      <w:r>
        <w:rPr>
          <w:sz w:val="20"/>
        </w:rPr>
        <w:t xml:space="preserve">          обязательств по организации транспортного обслуживания</w:t>
      </w:r>
    </w:p>
    <w:p>
      <w:pPr>
        <w:pStyle w:val="1"/>
        <w:jc w:val="both"/>
      </w:pPr>
      <w:r>
        <w:rPr>
          <w:sz w:val="20"/>
        </w:rPr>
        <w:t xml:space="preserve">         населения на муниципальных маршрутах регулярных перевозок</w:t>
      </w:r>
    </w:p>
    <w:p>
      <w:pPr>
        <w:pStyle w:val="1"/>
        <w:jc w:val="both"/>
      </w:pPr>
      <w:r>
        <w:rPr>
          <w:sz w:val="20"/>
        </w:rPr>
        <w:t xml:space="preserve">                          по регулируемым тарифам</w:t>
      </w:r>
    </w:p>
    <w:p>
      <w:pPr>
        <w:pStyle w:val="1"/>
        <w:jc w:val="both"/>
      </w:pPr>
      <w:r>
        <w:rPr>
          <w:sz w:val="20"/>
        </w:rPr>
        <w:t xml:space="preserve">        __________________________________________________________</w:t>
      </w:r>
    </w:p>
    <w:p>
      <w:pPr>
        <w:pStyle w:val="1"/>
        <w:jc w:val="both"/>
      </w:pPr>
      <w:r>
        <w:rPr>
          <w:sz w:val="20"/>
        </w:rPr>
        <w:t xml:space="preserve">        (наименование муниципального образования Тверской области)</w:t>
      </w:r>
    </w:p>
    <w:p>
      <w:pPr>
        <w:pStyle w:val="1"/>
        <w:jc w:val="both"/>
      </w:pPr>
      <w:r>
        <w:rPr>
          <w:sz w:val="20"/>
        </w:rPr>
        <w:t xml:space="preserve">               за работы, выполненные в _________ 20___ года</w:t>
      </w:r>
    </w:p>
    <w:p>
      <w:pPr>
        <w:pStyle w:val="1"/>
        <w:jc w:val="both"/>
      </w:pPr>
      <w:r>
        <w:rPr>
          <w:sz w:val="20"/>
        </w:rPr>
        <w:t xml:space="preserve">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20"/>
        <w:gridCol w:w="1077"/>
        <w:gridCol w:w="3231"/>
        <w:gridCol w:w="2948"/>
        <w:gridCol w:w="1814"/>
        <w:gridCol w:w="1474"/>
        <w:gridCol w:w="1077"/>
        <w:gridCol w:w="2891"/>
        <w:gridCol w:w="1701"/>
      </w:tblGrid>
      <w:tr>
        <w:tc>
          <w:tcPr>
            <w:tcW w:w="510"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Наименование маршрута</w:t>
            </w:r>
          </w:p>
        </w:tc>
        <w:tc>
          <w:tcPr>
            <w:tcW w:w="1077" w:type="dxa"/>
            <w:vMerge w:val="restart"/>
          </w:tcPr>
          <w:p>
            <w:pPr>
              <w:pStyle w:val="0"/>
              <w:jc w:val="center"/>
            </w:pPr>
            <w:r>
              <w:rPr>
                <w:sz w:val="20"/>
              </w:rPr>
              <w:t xml:space="preserve">Протяженность маршрута, км</w:t>
            </w:r>
          </w:p>
        </w:tc>
        <w:tc>
          <w:tcPr>
            <w:tcW w:w="3231" w:type="dxa"/>
            <w:vMerge w:val="restart"/>
          </w:tcPr>
          <w:p>
            <w:pPr>
              <w:pStyle w:val="0"/>
              <w:jc w:val="center"/>
            </w:pPr>
            <w:r>
              <w:rPr>
                <w:sz w:val="20"/>
              </w:rPr>
              <w:t xml:space="preserve">Фактическое количество оборотных рейсов в соответствии с минимальными социальными требованиями</w:t>
            </w:r>
          </w:p>
          <w:p>
            <w:pPr>
              <w:pStyle w:val="1"/>
              <w:jc w:val="both"/>
            </w:pPr>
            <w:r>
              <w:rPr>
                <w:sz w:val="20"/>
              </w:rPr>
              <w:t xml:space="preserve">за _______ 20__ года</w:t>
            </w:r>
          </w:p>
          <w:p>
            <w:pPr>
              <w:pStyle w:val="1"/>
              <w:jc w:val="both"/>
            </w:pPr>
            <w:r>
              <w:rPr>
                <w:sz w:val="20"/>
              </w:rPr>
              <w:t xml:space="preserve">   (месяц)</w:t>
            </w:r>
          </w:p>
        </w:tc>
        <w:tc>
          <w:tcPr>
            <w:tcW w:w="2948" w:type="dxa"/>
            <w:vMerge w:val="restart"/>
          </w:tcPr>
          <w:p>
            <w:pPr>
              <w:pStyle w:val="0"/>
              <w:jc w:val="center"/>
            </w:pPr>
            <w:r>
              <w:rPr>
                <w:sz w:val="20"/>
              </w:rPr>
              <w:t xml:space="preserve">Фактический пробег</w:t>
            </w:r>
          </w:p>
          <w:p>
            <w:pPr>
              <w:pStyle w:val="1"/>
              <w:jc w:val="both"/>
            </w:pPr>
            <w:r>
              <w:rPr>
                <w:sz w:val="20"/>
              </w:rPr>
              <w:t xml:space="preserve">за ______ 20__ года</w:t>
            </w:r>
          </w:p>
          <w:p>
            <w:pPr>
              <w:pStyle w:val="1"/>
              <w:jc w:val="both"/>
            </w:pPr>
            <w:r>
              <w:rPr>
                <w:sz w:val="20"/>
              </w:rPr>
              <w:t xml:space="preserve">  (месяц)</w:t>
            </w:r>
          </w:p>
        </w:tc>
        <w:tc>
          <w:tcPr>
            <w:tcW w:w="1814" w:type="dxa"/>
            <w:vMerge w:val="restart"/>
          </w:tcPr>
          <w:p>
            <w:pPr>
              <w:pStyle w:val="0"/>
              <w:jc w:val="center"/>
            </w:pPr>
            <w:r>
              <w:rPr>
                <w:sz w:val="20"/>
              </w:rPr>
              <w:t xml:space="preserve">Цена за 1 км пробега &lt;*&gt;, руб.</w:t>
            </w:r>
          </w:p>
        </w:tc>
        <w:tc>
          <w:tcPr>
            <w:gridSpan w:val="4"/>
            <w:tcW w:w="7143" w:type="dxa"/>
          </w:tcPr>
          <w:p>
            <w:pPr>
              <w:pStyle w:val="0"/>
              <w:jc w:val="center"/>
            </w:pPr>
            <w:r>
              <w:rPr>
                <w:sz w:val="20"/>
              </w:rPr>
              <w:t xml:space="preserve">Расходы на реализацию расходных обязательств муниципальных образований Тверской области по организации транспортного обслуживания населения на муниципальных маршрутах регулярных перевозок по регулируемым тарифам,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Merge w:val="restart"/>
          </w:tcPr>
          <w:p>
            <w:pPr>
              <w:pStyle w:val="0"/>
              <w:jc w:val="center"/>
            </w:pPr>
            <w:r>
              <w:rPr>
                <w:sz w:val="20"/>
              </w:rPr>
              <w:t xml:space="preserve">предусмотрено муниципальным(-ыми) контрактом(-ами) за счет средств местного бюджета &lt;**&gt;, руб.</w:t>
            </w:r>
          </w:p>
        </w:tc>
        <w:tc>
          <w:tcPr>
            <w:gridSpan w:val="2"/>
            <w:tcW w:w="3968" w:type="dxa"/>
          </w:tcPr>
          <w:p>
            <w:pPr>
              <w:pStyle w:val="0"/>
              <w:jc w:val="center"/>
            </w:pPr>
            <w:r>
              <w:rPr>
                <w:sz w:val="20"/>
              </w:rPr>
              <w:t xml:space="preserve">направлено перевозчику за счет средств местного бюджета</w:t>
            </w:r>
          </w:p>
        </w:tc>
        <w:tc>
          <w:tcPr>
            <w:tcW w:w="1701" w:type="dxa"/>
            <w:vMerge w:val="restart"/>
          </w:tcPr>
          <w:p>
            <w:pPr>
              <w:pStyle w:val="0"/>
              <w:jc w:val="center"/>
            </w:pPr>
            <w:r>
              <w:rPr>
                <w:sz w:val="20"/>
              </w:rPr>
              <w:t xml:space="preserve">остаток к перечислению перевозчику нарастающим итогом с начала года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нарастающим итогом с начала года</w:t>
            </w:r>
          </w:p>
        </w:tc>
        <w:tc>
          <w:tcPr>
            <w:tcW w:w="2891" w:type="dxa"/>
          </w:tcPr>
          <w:p>
            <w:pPr>
              <w:pStyle w:val="0"/>
              <w:jc w:val="center"/>
            </w:pPr>
            <w:r>
              <w:rPr>
                <w:sz w:val="20"/>
              </w:rPr>
              <w:t xml:space="preserve">за работы, выполненные</w:t>
            </w:r>
          </w:p>
          <w:p>
            <w:pPr>
              <w:pStyle w:val="1"/>
              <w:jc w:val="both"/>
            </w:pPr>
            <w:r>
              <w:rPr>
                <w:sz w:val="20"/>
              </w:rPr>
              <w:t xml:space="preserve">в _______ 20__ года</w:t>
            </w:r>
          </w:p>
          <w:p>
            <w:pPr>
              <w:pStyle w:val="1"/>
              <w:jc w:val="both"/>
            </w:pPr>
            <w:r>
              <w:rPr>
                <w:sz w:val="20"/>
              </w:rPr>
              <w:t xml:space="preserve">  (месяц)</w:t>
            </w:r>
          </w:p>
        </w:tc>
        <w:tc>
          <w:tcPr>
            <w:vMerge w:val="continue"/>
          </w:tcPr>
          <w:p/>
        </w:tc>
      </w:tr>
      <w:tr>
        <w:tc>
          <w:tcPr>
            <w:tcW w:w="510"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3231" w:type="dxa"/>
          </w:tcPr>
          <w:p>
            <w:pPr>
              <w:pStyle w:val="0"/>
              <w:jc w:val="center"/>
            </w:pPr>
            <w:r>
              <w:rPr>
                <w:sz w:val="20"/>
              </w:rPr>
              <w:t xml:space="preserve">4</w:t>
            </w:r>
          </w:p>
        </w:tc>
        <w:tc>
          <w:tcPr>
            <w:tcW w:w="2948" w:type="dxa"/>
          </w:tcPr>
          <w:p>
            <w:pPr>
              <w:pStyle w:val="0"/>
              <w:jc w:val="center"/>
            </w:pPr>
            <w:r>
              <w:rPr>
                <w:sz w:val="20"/>
              </w:rPr>
              <w:t xml:space="preserve">5</w:t>
            </w:r>
          </w:p>
        </w:tc>
        <w:tc>
          <w:tcPr>
            <w:tcW w:w="1814" w:type="dxa"/>
          </w:tcPr>
          <w:p>
            <w:pPr>
              <w:pStyle w:val="0"/>
              <w:jc w:val="center"/>
            </w:pPr>
            <w:r>
              <w:rPr>
                <w:sz w:val="20"/>
              </w:rPr>
              <w:t xml:space="preserve">6</w:t>
            </w:r>
          </w:p>
        </w:tc>
        <w:tc>
          <w:tcPr>
            <w:tcW w:w="1474" w:type="dxa"/>
          </w:tcPr>
          <w:p>
            <w:pPr>
              <w:pStyle w:val="0"/>
              <w:jc w:val="center"/>
            </w:pPr>
            <w:r>
              <w:rPr>
                <w:sz w:val="20"/>
              </w:rPr>
              <w:t xml:space="preserve">7</w:t>
            </w:r>
          </w:p>
        </w:tc>
        <w:tc>
          <w:tcPr>
            <w:tcW w:w="1077" w:type="dxa"/>
          </w:tcPr>
          <w:p>
            <w:pPr>
              <w:pStyle w:val="0"/>
              <w:jc w:val="center"/>
            </w:pPr>
            <w:r>
              <w:rPr>
                <w:sz w:val="20"/>
              </w:rPr>
              <w:t xml:space="preserve">8</w:t>
            </w:r>
          </w:p>
        </w:tc>
        <w:tc>
          <w:tcPr>
            <w:tcW w:w="2891" w:type="dxa"/>
          </w:tcPr>
          <w:p>
            <w:pPr>
              <w:pStyle w:val="0"/>
              <w:jc w:val="center"/>
            </w:pPr>
            <w:r>
              <w:rPr>
                <w:sz w:val="20"/>
              </w:rPr>
              <w:t xml:space="preserve">9</w:t>
            </w:r>
          </w:p>
        </w:tc>
        <w:tc>
          <w:tcPr>
            <w:tcW w:w="1701" w:type="dxa"/>
          </w:tcPr>
          <w:p>
            <w:pPr>
              <w:pStyle w:val="0"/>
              <w:jc w:val="center"/>
            </w:pPr>
            <w:r>
              <w:rPr>
                <w:sz w:val="20"/>
              </w:rPr>
              <w:t xml:space="preserve">10 (7 - 8)</w:t>
            </w:r>
          </w:p>
        </w:tc>
      </w:tr>
      <w:tr>
        <w:tc>
          <w:tcPr>
            <w:tcW w:w="510"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3231" w:type="dxa"/>
          </w:tcPr>
          <w:p>
            <w:pPr>
              <w:pStyle w:val="0"/>
            </w:pPr>
            <w:r>
              <w:rPr>
                <w:sz w:val="20"/>
              </w:rPr>
            </w:r>
          </w:p>
        </w:tc>
        <w:tc>
          <w:tcPr>
            <w:tcW w:w="2948"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2891" w:type="dxa"/>
          </w:tcPr>
          <w:p>
            <w:pPr>
              <w:pStyle w:val="0"/>
            </w:pPr>
            <w:r>
              <w:rPr>
                <w:sz w:val="20"/>
              </w:rPr>
            </w:r>
          </w:p>
        </w:tc>
        <w:tc>
          <w:tcPr>
            <w:tcW w:w="1701" w:type="dxa"/>
          </w:tcPr>
          <w:p>
            <w:pPr>
              <w:pStyle w:val="0"/>
            </w:pPr>
            <w:r>
              <w:rPr>
                <w:sz w:val="20"/>
              </w:rPr>
            </w:r>
          </w:p>
        </w:tc>
      </w:tr>
      <w:tr>
        <w:tc>
          <w:tcPr>
            <w:gridSpan w:val="2"/>
            <w:tcW w:w="1530" w:type="dxa"/>
          </w:tcPr>
          <w:p>
            <w:pPr>
              <w:pStyle w:val="0"/>
              <w:jc w:val="center"/>
            </w:pPr>
            <w:r>
              <w:rPr>
                <w:sz w:val="20"/>
              </w:rPr>
              <w:t xml:space="preserve">Итого</w:t>
            </w:r>
          </w:p>
        </w:tc>
        <w:tc>
          <w:tcPr>
            <w:tcW w:w="1077" w:type="dxa"/>
          </w:tcPr>
          <w:p>
            <w:pPr>
              <w:pStyle w:val="0"/>
            </w:pPr>
            <w:r>
              <w:rPr>
                <w:sz w:val="20"/>
              </w:rPr>
            </w:r>
          </w:p>
        </w:tc>
        <w:tc>
          <w:tcPr>
            <w:tcW w:w="3231" w:type="dxa"/>
          </w:tcPr>
          <w:p>
            <w:pPr>
              <w:pStyle w:val="0"/>
            </w:pPr>
            <w:r>
              <w:rPr>
                <w:sz w:val="20"/>
              </w:rPr>
            </w:r>
          </w:p>
        </w:tc>
        <w:tc>
          <w:tcPr>
            <w:tcW w:w="2948"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2891" w:type="dxa"/>
          </w:tcPr>
          <w:p>
            <w:pPr>
              <w:pStyle w:val="0"/>
            </w:pPr>
            <w:r>
              <w:rPr>
                <w:sz w:val="20"/>
              </w:rPr>
            </w:r>
          </w:p>
        </w:tc>
        <w:tc>
          <w:tcPr>
            <w:tcW w:w="1701" w:type="dxa"/>
          </w:tcPr>
          <w:p>
            <w:pPr>
              <w:pStyle w:val="0"/>
            </w:pPr>
            <w:r>
              <w:rPr>
                <w:sz w:val="20"/>
              </w:rPr>
            </w:r>
          </w:p>
        </w:tc>
      </w:tr>
    </w:tbl>
    <w:p>
      <w:pPr>
        <w:sectPr>
          <w:headerReference w:type="default" r:id="rId193"/>
          <w:headerReference w:type="first" r:id="rId193"/>
          <w:footerReference w:type="default" r:id="rId194"/>
          <w:footerReference w:type="first" r:id="rId19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указывается значение исходя из цены 1 км пробега, подлежащего софинансированию в рамках предоставления Субсидии;</w:t>
      </w:r>
    </w:p>
    <w:p>
      <w:pPr>
        <w:pStyle w:val="0"/>
        <w:spacing w:before="200" w:line-rule="auto"/>
        <w:ind w:firstLine="540"/>
        <w:jc w:val="both"/>
      </w:pPr>
      <w:r>
        <w:rPr>
          <w:sz w:val="20"/>
        </w:rPr>
        <w:t xml:space="preserve">&lt;**&gt; указывается сумма муниципального(-ых) контракта(-ов) за счет средств местного бюджета (20%) исходя из объема средств, подлежащих софинансированию в рамках предоставления Субсидии.</w:t>
      </w:r>
    </w:p>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w:t>
      </w:r>
    </w:p>
    <w:p>
      <w:pPr>
        <w:pStyle w:val="1"/>
        <w:jc w:val="both"/>
      </w:pPr>
      <w:r>
        <w:rPr>
          <w:sz w:val="20"/>
        </w:rPr>
        <w:t xml:space="preserve">Тверской области                     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right"/>
      </w:pPr>
      <w:r>
        <w:rPr>
          <w:sz w:val="20"/>
        </w:rPr>
        <w:t xml:space="preserve">(в ред. </w:t>
      </w:r>
      <w:hyperlink w:history="0" r:id="rId337" w:tooltip="Постановление Правительства Тверской области от 05.03.2022 N 160-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quot;Характеристикой основных показателей государственной программы Тверской области &quot;Развитие транспортного комплекса и дорожного хозяйства Тверской области&quot; на 2020 - 2029 годы&quot;, &quot;Порядком {КонсультантПлюс}">
        <w:r>
          <w:rPr>
            <w:sz w:val="20"/>
            <w:color w:val="0000ff"/>
          </w:rPr>
          <w:t xml:space="preserve">Постановления</w:t>
        </w:r>
      </w:hyperlink>
      <w:r>
        <w:rPr>
          <w:sz w:val="20"/>
        </w:rPr>
        <w:t xml:space="preserve"> Правительства Тверской области</w:t>
      </w:r>
    </w:p>
    <w:p>
      <w:pPr>
        <w:pStyle w:val="0"/>
        <w:jc w:val="right"/>
      </w:pPr>
      <w:r>
        <w:rPr>
          <w:sz w:val="20"/>
        </w:rPr>
        <w:t xml:space="preserve">от 05.03.2022 N 160-пп)</w:t>
      </w:r>
    </w:p>
    <w:p>
      <w:pPr>
        <w:pStyle w:val="0"/>
        <w:jc w:val="both"/>
      </w:pPr>
      <w:r>
        <w:rPr>
          <w:sz w:val="20"/>
        </w:rPr>
      </w:r>
    </w:p>
    <w:bookmarkStart w:id="30268" w:name="P30268"/>
    <w:bookmarkEnd w:id="30268"/>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поддержку социальных маршрутов</w:t>
      </w:r>
    </w:p>
    <w:p>
      <w:pPr>
        <w:pStyle w:val="2"/>
        <w:jc w:val="center"/>
      </w:pPr>
      <w:r>
        <w:rPr>
          <w:sz w:val="20"/>
        </w:rPr>
        <w:t xml:space="preserve">внутреннего водного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10.04.2020 </w:t>
            </w:r>
            <w:hyperlink w:history="0" r:id="rId338"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N 156-пп</w:t>
              </w:r>
            </w:hyperlink>
            <w:r>
              <w:rPr>
                <w:sz w:val="20"/>
                <w:color w:val="392c69"/>
              </w:rPr>
              <w:t xml:space="preserve">, от 29.12.2020 </w:t>
            </w:r>
            <w:hyperlink w:history="0" r:id="rId339"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N 705-пп</w:t>
              </w:r>
            </w:hyperlink>
            <w:r>
              <w:rPr>
                <w:sz w:val="20"/>
                <w:color w:val="392c69"/>
              </w:rPr>
              <w:t xml:space="preserve">, от 29.10.2021 </w:t>
            </w:r>
            <w:hyperlink w:history="0" r:id="rId340"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N 589-пп</w:t>
              </w:r>
            </w:hyperlink>
            <w:r>
              <w:rPr>
                <w:sz w:val="20"/>
                <w:color w:val="392c69"/>
              </w:rPr>
              <w:t xml:space="preserve">,</w:t>
            </w:r>
          </w:p>
          <w:p>
            <w:pPr>
              <w:pStyle w:val="0"/>
              <w:jc w:val="center"/>
            </w:pPr>
            <w:r>
              <w:rPr>
                <w:sz w:val="20"/>
                <w:color w:val="392c69"/>
              </w:rPr>
              <w:t xml:space="preserve">от 01.02.2023 </w:t>
            </w:r>
            <w:hyperlink w:history="0" r:id="rId341"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34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4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4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и регламентирует процедуру предоставления из областного бюджета Тверской области бюджетам муниципальных образований Тверской области субсидий на поддержку социальных маршрутов внутреннего водного транспорта (далее - Субсидия).</w:t>
      </w:r>
    </w:p>
    <w:p>
      <w:pPr>
        <w:pStyle w:val="0"/>
        <w:spacing w:before="200" w:line-rule="auto"/>
        <w:ind w:firstLine="540"/>
        <w:jc w:val="both"/>
      </w:pPr>
      <w:r>
        <w:rPr>
          <w:sz w:val="20"/>
        </w:rPr>
        <w:t xml:space="preserve">2. Под муниципальными образованиями Тверской области в целях настоящего Порядка понимаются муниципальные районы Тверской области и городские округа Тверской области (далее - муниципальные образования).</w:t>
      </w:r>
    </w:p>
    <w:p>
      <w:pPr>
        <w:pStyle w:val="0"/>
        <w:spacing w:before="200" w:line-rule="auto"/>
        <w:ind w:firstLine="540"/>
        <w:jc w:val="both"/>
      </w:pPr>
      <w:r>
        <w:rPr>
          <w:sz w:val="20"/>
        </w:rPr>
        <w:t xml:space="preserve">3. Субсидии предоставляются муниципальным образованиям в целях организации перевозки пассажиров на маршрутах внутреннего водного транспорта, включенных в перечень социальных маршрутов внутреннего водного транспорта муниципального образования, утвержденный правовым актом органа местного самоуправления муниципального образования Тверской области (далее - Перечень).</w:t>
      </w:r>
    </w:p>
    <w:p>
      <w:pPr>
        <w:pStyle w:val="0"/>
        <w:spacing w:before="200" w:line-rule="auto"/>
        <w:ind w:firstLine="540"/>
        <w:jc w:val="both"/>
      </w:pPr>
      <w:r>
        <w:rPr>
          <w:sz w:val="20"/>
        </w:rPr>
        <w:t xml:space="preserve">В целях настоящего Порядка под социальным маршрутом внутреннего водного транспорта понимается маршрут внутреннего водного транспорта, проходящий по территории муниципального образования Тверской области и служащий для транспортного обслуживания населения, проживающего в населенных пунктах муниципального образования Тверской области, где внутренний водный транспорт является единственно возможным средством пассажирских перевозок или отсутствует транспорт общего пользования с регулярными маршрутами по указанным направлениям.</w:t>
      </w:r>
    </w:p>
    <w:p>
      <w:pPr>
        <w:pStyle w:val="0"/>
        <w:spacing w:before="200" w:line-rule="auto"/>
        <w:ind w:firstLine="540"/>
        <w:jc w:val="both"/>
      </w:pPr>
      <w:r>
        <w:rPr>
          <w:sz w:val="20"/>
        </w:rPr>
        <w:t xml:space="preserve">4. Главным распорядителем средств, предусмотренных на предоставление Субсидий, является Министерство транспорта Тверской области (далее - Министерство транспорта).</w:t>
      </w:r>
    </w:p>
    <w:p>
      <w:pPr>
        <w:pStyle w:val="0"/>
        <w:spacing w:before="200" w:line-rule="auto"/>
        <w:ind w:firstLine="540"/>
        <w:jc w:val="both"/>
      </w:pPr>
      <w:r>
        <w:rPr>
          <w:sz w:val="20"/>
        </w:rPr>
        <w:t xml:space="preserve">5. Субсидии распределяются между муниципальными образованиями в пределах бюджетных ассигнований, предусмотренных в текущем финансовом году законом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jc w:val="both"/>
      </w:pPr>
      <w:r>
        <w:rPr>
          <w:sz w:val="20"/>
        </w:rPr>
        <w:t xml:space="preserve">(п. 5 в ред. </w:t>
      </w:r>
      <w:hyperlink w:history="0" r:id="rId345"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6. Размер Субсидии муниципальному образованию определяется в соответствии с </w:t>
      </w:r>
      <w:hyperlink w:history="0" w:anchor="P30318" w:tooltip="Раздел III">
        <w:r>
          <w:rPr>
            <w:sz w:val="20"/>
            <w:color w:val="0000ff"/>
          </w:rPr>
          <w:t xml:space="preserve">разделом III</w:t>
        </w:r>
      </w:hyperlink>
      <w:r>
        <w:rPr>
          <w:sz w:val="20"/>
        </w:rPr>
        <w:t xml:space="preserve">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Предоставление Субсидий</w:t>
      </w:r>
    </w:p>
    <w:p>
      <w:pPr>
        <w:pStyle w:val="0"/>
        <w:jc w:val="both"/>
      </w:pPr>
      <w:r>
        <w:rPr>
          <w:sz w:val="20"/>
        </w:rPr>
      </w:r>
    </w:p>
    <w:p>
      <w:pPr>
        <w:pStyle w:val="0"/>
        <w:ind w:firstLine="540"/>
        <w:jc w:val="both"/>
      </w:pPr>
      <w:r>
        <w:rPr>
          <w:sz w:val="20"/>
        </w:rPr>
        <w:t xml:space="preserve">7.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75% от общего объема расходного обязательства муниципального образования.</w:t>
      </w:r>
    </w:p>
    <w:p>
      <w:pPr>
        <w:pStyle w:val="0"/>
        <w:spacing w:before="200" w:line-rule="auto"/>
        <w:ind w:firstLine="540"/>
        <w:jc w:val="both"/>
      </w:pPr>
      <w:r>
        <w:rPr>
          <w:sz w:val="20"/>
        </w:rPr>
        <w:t xml:space="preserve">Предоставление Субсидии осуществляется на основании соглашения о предоставлении из областного бюджета Тверской области бюджетам муниципальных образований Тверской области Субсидий на поддержку социальных маршрутов внутреннего водного транспорта, заключаемого между Министерством транспорта и органом местного самоуправления муниципального образования (далее - Соглашение) по типовой форме, утвержденной нормативным правовым актом Министерства финансов Тверской области, при соблюдении муниципальным образованием следующих условий предоставления и расходования Субсидий:</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346"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347"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p>
      <w:pPr>
        <w:pStyle w:val="0"/>
        <w:spacing w:before="200" w:line-rule="auto"/>
        <w:ind w:firstLine="540"/>
        <w:jc w:val="both"/>
      </w:pPr>
      <w:r>
        <w:rPr>
          <w:sz w:val="20"/>
        </w:rPr>
        <w:t xml:space="preserve">3)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3 введен </w:t>
      </w:r>
      <w:hyperlink w:history="0" r:id="rId34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8. Критерием отбора муниципального образования для предоставления Субсидии является наличие Перечня.</w:t>
      </w:r>
    </w:p>
    <w:p>
      <w:pPr>
        <w:pStyle w:val="0"/>
        <w:spacing w:before="200" w:line-rule="auto"/>
        <w:ind w:firstLine="540"/>
        <w:jc w:val="both"/>
      </w:pPr>
      <w:r>
        <w:rPr>
          <w:sz w:val="20"/>
        </w:rPr>
        <w:t xml:space="preserve">9. Для подтверждения выполнения условий предоставления и расходования Субсидий муниципальные образования представляют Министерству транспорта:</w:t>
      </w:r>
    </w:p>
    <w:bookmarkStart w:id="30302" w:name="P30302"/>
    <w:bookmarkEnd w:id="30302"/>
    <w:p>
      <w:pPr>
        <w:pStyle w:val="0"/>
        <w:spacing w:before="200" w:line-rule="auto"/>
        <w:ind w:firstLine="540"/>
        <w:jc w:val="both"/>
      </w:pPr>
      <w:r>
        <w:rPr>
          <w:sz w:val="20"/>
        </w:rPr>
        <w:t xml:space="preserve">1) ежегодно в срок до 31 января - копии правовых актов органа местного самоуправления муниципального образования Тверской области, утверждающих Перечень и муниципальную программу, на софинансирование мероприятий которой предусмотрено предоставление Субсидий;</w:t>
      </w:r>
    </w:p>
    <w:bookmarkStart w:id="30303" w:name="P30303"/>
    <w:bookmarkEnd w:id="30303"/>
    <w:p>
      <w:pPr>
        <w:pStyle w:val="0"/>
        <w:spacing w:before="200" w:line-rule="auto"/>
        <w:ind w:firstLine="540"/>
        <w:jc w:val="both"/>
      </w:pPr>
      <w:r>
        <w:rPr>
          <w:sz w:val="20"/>
        </w:rPr>
        <w:t xml:space="preserve">2) ежегодно в срок до 31 января - информационные письма с указанием средств, планируемых на финансирование расходных обязательств по поддержке социальных маршрутов внутреннего водного транспорта, в срок до 1 апреля - выписку из бюджета муниципального образования с указанием предусмотренных средств;</w:t>
      </w:r>
    </w:p>
    <w:p>
      <w:pPr>
        <w:pStyle w:val="0"/>
        <w:spacing w:before="200" w:line-rule="auto"/>
        <w:ind w:firstLine="540"/>
        <w:jc w:val="both"/>
      </w:pPr>
      <w:r>
        <w:rPr>
          <w:sz w:val="20"/>
        </w:rPr>
        <w:t xml:space="preserve">3) ежемесячно в срок до 15 числа месяца, следующего за отчетным:</w:t>
      </w:r>
    </w:p>
    <w:p>
      <w:pPr>
        <w:pStyle w:val="0"/>
        <w:spacing w:before="200" w:line-rule="auto"/>
        <w:ind w:firstLine="540"/>
        <w:jc w:val="both"/>
      </w:pPr>
      <w:hyperlink w:history="0" w:anchor="P30411" w:tooltip="Отчет">
        <w:r>
          <w:rPr>
            <w:sz w:val="20"/>
            <w:color w:val="0000ff"/>
          </w:rPr>
          <w:t xml:space="preserve">отчет</w:t>
        </w:r>
      </w:hyperlink>
      <w:r>
        <w:rPr>
          <w:sz w:val="20"/>
        </w:rPr>
        <w:t xml:space="preserve"> об использовании субсидии из областного бюджета Тверской области на поддержку социальных маршрутов внутреннего водного транспорта по форме согласно приложению к настоящему Порядку;</w:t>
      </w:r>
    </w:p>
    <w:p>
      <w:pPr>
        <w:pStyle w:val="0"/>
        <w:spacing w:before="200" w:line-rule="auto"/>
        <w:ind w:firstLine="540"/>
        <w:jc w:val="both"/>
      </w:pPr>
      <w:r>
        <w:rPr>
          <w:sz w:val="20"/>
        </w:rPr>
        <w:t xml:space="preserve">отчет о результатах финансово-хозяйственной деятельности организаций внутреннего водного транспорта на социальных маршрутах нарастающим итогом начиная с января отчетного года по форме, определенной Соглашением.</w:t>
      </w:r>
    </w:p>
    <w:p>
      <w:pPr>
        <w:pStyle w:val="0"/>
        <w:spacing w:before="200" w:line-rule="auto"/>
        <w:ind w:firstLine="540"/>
        <w:jc w:val="both"/>
      </w:pPr>
      <w:r>
        <w:rPr>
          <w:sz w:val="20"/>
        </w:rPr>
        <w:t xml:space="preserve">Первым отчетным месяцем считается месяц, в котором началось обслуживание социальных маршрутов водного транспорта в отчетном году.</w:t>
      </w:r>
    </w:p>
    <w:p>
      <w:pPr>
        <w:pStyle w:val="0"/>
        <w:spacing w:before="200" w:line-rule="auto"/>
        <w:ind w:firstLine="540"/>
        <w:jc w:val="both"/>
      </w:pPr>
      <w:r>
        <w:rPr>
          <w:sz w:val="20"/>
        </w:rPr>
        <w:t xml:space="preserve">10. Министерство транспорта Тверской области обобщает полученные от муниципальных образований данные, принимает решение о расходовании средств областного бюджета Тверской области на предоставление Субсидий и осуществляет их расходование, для чего представляет в Министерство финансов Тверской области платежные документы на перечисление средств областного бюджета Тверской области бюджетам муниципальных образований с учетом сводной бюджетной росписи, лимитов бюджетных обязательств и условий, установленных настоящим Порядком.</w:t>
      </w:r>
    </w:p>
    <w:p>
      <w:pPr>
        <w:pStyle w:val="0"/>
        <w:spacing w:before="200" w:line-rule="auto"/>
        <w:ind w:firstLine="540"/>
        <w:jc w:val="both"/>
      </w:pPr>
      <w:r>
        <w:rPr>
          <w:sz w:val="20"/>
        </w:rPr>
        <w:t xml:space="preserve">11. Предоставление Субсидий из областного бюджета Тверской области бюджетам муниципальных образований предусматривается в соответствии с перечнем субсидий бюджетам муниципальных образований, предоставляемых из областного бюджета Тверской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Тверской области.</w:t>
      </w:r>
    </w:p>
    <w:p>
      <w:pPr>
        <w:pStyle w:val="0"/>
        <w:jc w:val="both"/>
      </w:pPr>
      <w:r>
        <w:rPr>
          <w:sz w:val="20"/>
        </w:rPr>
        <w:t xml:space="preserve">(в ред. </w:t>
      </w:r>
      <w:hyperlink w:history="0" r:id="rId349"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Перечисление Субсидий осуществляется в объеме доведенных лимитов бюджетных обязательств с учетом результатов финансово-хозяйственной деятельности организаций внутреннего водного транспорта и не более фактической суммы превышения расходов над доходами от перевозки пассажиров на социальных маршрутах.</w:t>
      </w:r>
    </w:p>
    <w:p>
      <w:pPr>
        <w:pStyle w:val="0"/>
        <w:jc w:val="both"/>
      </w:pPr>
      <w:r>
        <w:rPr>
          <w:sz w:val="20"/>
        </w:rPr>
        <w:t xml:space="preserve">(в ред. </w:t>
      </w:r>
      <w:hyperlink w:history="0" r:id="rId350" w:tooltip="Постановление Правительства Тверской области от 29.12.2020 N 705-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Порядком предоставления и распределения из обла {КонсультантПлюс}">
        <w:r>
          <w:rPr>
            <w:sz w:val="20"/>
            <w:color w:val="0000ff"/>
          </w:rPr>
          <w:t xml:space="preserve">Постановления</w:t>
        </w:r>
      </w:hyperlink>
      <w:r>
        <w:rPr>
          <w:sz w:val="20"/>
        </w:rPr>
        <w:t xml:space="preserve"> Правительства Тверской области от 29.12.2020 N 705-пп)</w:t>
      </w:r>
    </w:p>
    <w:p>
      <w:pPr>
        <w:pStyle w:val="0"/>
        <w:spacing w:before="200" w:line-rule="auto"/>
        <w:ind w:firstLine="540"/>
        <w:jc w:val="both"/>
      </w:pPr>
      <w:r>
        <w:rPr>
          <w:sz w:val="20"/>
        </w:rPr>
        <w:t xml:space="preserve">12. Полученные Субсидии направляются муниципальными образованиями в пятидневный срок транспортным организациям, обслуживающим социальные маршруты в соответствии с Перечнем.</w:t>
      </w:r>
    </w:p>
    <w:p>
      <w:pPr>
        <w:pStyle w:val="0"/>
        <w:spacing w:before="200" w:line-rule="auto"/>
        <w:ind w:firstLine="540"/>
        <w:jc w:val="both"/>
      </w:pPr>
      <w:r>
        <w:rPr>
          <w:sz w:val="20"/>
        </w:rPr>
        <w:t xml:space="preserve">13. Министерством транспорта приостанавливается предоставление Субсидии в случае нарушения муниципальным образованием в ходе исполнения бюджета муниципального образования условий их предоставления до устранения указанных нарушений.</w:t>
      </w:r>
    </w:p>
    <w:p>
      <w:pPr>
        <w:pStyle w:val="0"/>
        <w:spacing w:before="200" w:line-rule="auto"/>
        <w:ind w:firstLine="540"/>
        <w:jc w:val="both"/>
      </w:pPr>
      <w:r>
        <w:rPr>
          <w:sz w:val="20"/>
        </w:rPr>
        <w:t xml:space="preserve">13.1. Условием расходования Субсидий является обеспечение муниципальным образованием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13.1 введен </w:t>
      </w:r>
      <w:hyperlink w:history="0" r:id="rId35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jc w:val="both"/>
      </w:pPr>
      <w:r>
        <w:rPr>
          <w:sz w:val="20"/>
        </w:rPr>
      </w:r>
    </w:p>
    <w:bookmarkStart w:id="30318" w:name="P30318"/>
    <w:bookmarkEnd w:id="30318"/>
    <w:p>
      <w:pPr>
        <w:pStyle w:val="2"/>
        <w:outlineLvl w:val="2"/>
        <w:jc w:val="center"/>
      </w:pPr>
      <w:r>
        <w:rPr>
          <w:sz w:val="20"/>
        </w:rPr>
        <w:t xml:space="preserve">Раздел III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14. Размер Субсидии муниципальному образованию определяется по формуле:</w:t>
      </w:r>
    </w:p>
    <w:p>
      <w:pPr>
        <w:pStyle w:val="0"/>
        <w:jc w:val="both"/>
      </w:pPr>
      <w:r>
        <w:rPr>
          <w:sz w:val="20"/>
        </w:rPr>
      </w:r>
    </w:p>
    <w:p>
      <w:pPr>
        <w:pStyle w:val="0"/>
        <w:jc w:val="center"/>
      </w:pPr>
      <w:r>
        <w:rPr>
          <w:position w:val="-20"/>
        </w:rPr>
        <w:drawing>
          <wp:inline distT="0" distB="0" distL="0" distR="0">
            <wp:extent cx="1857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для i-го муниципального образования по софинансируемому направлению расходов;</w:t>
      </w:r>
    </w:p>
    <w:p>
      <w:pPr>
        <w:pStyle w:val="0"/>
        <w:spacing w:before="200" w:line-rule="auto"/>
        <w:ind w:firstLine="540"/>
        <w:jc w:val="both"/>
      </w:pPr>
      <w:r>
        <w:rPr>
          <w:sz w:val="20"/>
        </w:rPr>
        <w:t xml:space="preserve">SUM Si - сумма Субсидии по софинансируемому направлению расходов;</w:t>
      </w:r>
    </w:p>
    <w:p>
      <w:pPr>
        <w:pStyle w:val="0"/>
        <w:spacing w:before="200" w:line-rule="auto"/>
        <w:ind w:firstLine="540"/>
        <w:jc w:val="both"/>
      </w:pPr>
      <w:r>
        <w:rPr>
          <w:sz w:val="20"/>
        </w:rPr>
        <w:t xml:space="preserve">SUM Ni - суммарная численность потребителей муниципальных услуг по софинансируемому направлению расходов - население всех муниципальных образований Тверской области, участвующих в распределении Субсидии;</w:t>
      </w:r>
    </w:p>
    <w:p>
      <w:pPr>
        <w:pStyle w:val="0"/>
        <w:spacing w:before="200" w:line-rule="auto"/>
        <w:ind w:firstLine="540"/>
        <w:jc w:val="both"/>
      </w:pPr>
      <w:r>
        <w:rPr>
          <w:sz w:val="20"/>
        </w:rPr>
        <w:t xml:space="preserve">Ni - численность потребителей муниципальных услуг - население i-го муниципального образования;</w:t>
      </w:r>
    </w:p>
    <w:p>
      <w:pPr>
        <w:pStyle w:val="0"/>
        <w:spacing w:before="200" w:line-rule="auto"/>
        <w:ind w:firstLine="540"/>
        <w:jc w:val="both"/>
      </w:pPr>
      <w:r>
        <w:rPr>
          <w:sz w:val="20"/>
        </w:rPr>
        <w:t xml:space="preserve">Kvi - корректирующий коэффициент, принимающий значение "1" в случае, если не планируется заключение соглашения о предоставлении субсидии из областного бюджета Тверской области организациям водного транспорта в целях возмещения недополученных доходов, связанных с предоставлением бесплатного проезда отдельным категориям граждан (далее - Соглашение), с i-ым государственным казенным учреждением Тверской области - центром социальной поддержки населения по причине несоответствия организации водного транспорта </w:t>
      </w:r>
      <w:hyperlink w:history="0" r:id="rId353" w:tooltip="&quot;Бюджетный кодекс Российской Федерации&quot; от 31.07.1998 N 145-ФЗ (ред. от 02.11.2023) {КонсультантПлюс}">
        <w:r>
          <w:rPr>
            <w:sz w:val="20"/>
            <w:color w:val="0000ff"/>
          </w:rPr>
          <w:t xml:space="preserve">статье 78</w:t>
        </w:r>
      </w:hyperlink>
      <w:r>
        <w:rPr>
          <w:sz w:val="20"/>
        </w:rPr>
        <w:t xml:space="preserve"> Бюджетного кодекса Российской Федерации, но при обеспечении бесплатного проезда отдельным категориям граждан иным законным способом, и принимающий значение "0" в случае, если планируется заключение Соглашения с перевозчиком, имеющим право на получение субсидий (принимается по информации органов местного самоуправления муниципальных образований Тверской области в произвольной форме);</w:t>
      </w:r>
    </w:p>
    <w:p>
      <w:pPr>
        <w:pStyle w:val="0"/>
        <w:spacing w:before="200" w:line-rule="auto"/>
        <w:ind w:firstLine="540"/>
        <w:jc w:val="both"/>
      </w:pPr>
      <w:r>
        <w:rPr>
          <w:sz w:val="20"/>
        </w:rPr>
        <w:t xml:space="preserve">Svi - объем дополнительно необходимых средств по софинансируемому направлению расходов (принимается на уровне планируемого размера средств, необходимых в целях сохранения бесплатного проезда отдельным категориям граждан на территории Тверской области для i-го муниципального образования по данным органов местного самоуправления муниципальных образований Тверской области).</w:t>
      </w:r>
    </w:p>
    <w:p>
      <w:pPr>
        <w:pStyle w:val="0"/>
        <w:spacing w:before="200" w:line-rule="auto"/>
        <w:ind w:firstLine="540"/>
        <w:jc w:val="both"/>
      </w:pPr>
      <w:r>
        <w:rPr>
          <w:sz w:val="20"/>
        </w:rPr>
        <w:t xml:space="preserve">В целях ведения учета поездок граждан, воспользовавшихся бесплатным проездом на водном транспорте на территории Тверской области, государственное казенное учреждение Тверской области - центр социальной поддержки населения предоставляет i-му муниципальному образованию информацию о гражданах, имеющих право на бесплатный проезд на водном транспорте в соответствии с законодательством Тверской области;</w:t>
      </w:r>
    </w:p>
    <w:p>
      <w:pPr>
        <w:pStyle w:val="0"/>
        <w:spacing w:before="200" w:line-rule="auto"/>
        <w:ind w:firstLine="540"/>
        <w:jc w:val="both"/>
      </w:pPr>
      <w:r>
        <w:rPr>
          <w:sz w:val="20"/>
        </w:rPr>
        <w:t xml:space="preserve">Ki - корректирующий коэффициент на различия в социальной востребованности маршрутной сети, определяется как:</w:t>
      </w:r>
    </w:p>
    <w:p>
      <w:pPr>
        <w:pStyle w:val="0"/>
        <w:jc w:val="both"/>
      </w:pPr>
      <w:r>
        <w:rPr>
          <w:sz w:val="20"/>
        </w:rPr>
      </w:r>
    </w:p>
    <w:p>
      <w:pPr>
        <w:pStyle w:val="0"/>
        <w:jc w:val="center"/>
      </w:pPr>
      <w:r>
        <w:rPr>
          <w:position w:val="-23"/>
        </w:rPr>
        <w:drawing>
          <wp:inline distT="0" distB="0" distL="0" distR="0">
            <wp:extent cx="20288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Ri - эксплуатационные расходы на обслуживание социальных маршрутов i-го муниципального образования (принимаются по данным Главного управления "Региональная энергетическая комиссия" Тверской области по факту последнего тарифного регулирования);</w:t>
      </w:r>
    </w:p>
    <w:p>
      <w:pPr>
        <w:pStyle w:val="0"/>
        <w:spacing w:before="200" w:line-rule="auto"/>
        <w:ind w:firstLine="540"/>
        <w:jc w:val="both"/>
      </w:pPr>
      <w:r>
        <w:rPr>
          <w:sz w:val="20"/>
        </w:rPr>
        <w:t xml:space="preserve">Gi - коэффициент пассажиропотока на социальных маршрутах i-го муниципального образования, определяется как:</w:t>
      </w:r>
    </w:p>
    <w:p>
      <w:pPr>
        <w:pStyle w:val="0"/>
        <w:jc w:val="both"/>
      </w:pPr>
      <w:r>
        <w:rPr>
          <w:sz w:val="20"/>
        </w:rPr>
      </w:r>
    </w:p>
    <w:p>
      <w:pPr>
        <w:pStyle w:val="0"/>
        <w:jc w:val="center"/>
      </w:pPr>
      <w:r>
        <w:rPr>
          <w:position w:val="-20"/>
        </w:rPr>
        <w:drawing>
          <wp:inline distT="0" distB="0" distL="0" distR="0">
            <wp:extent cx="685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Gср - коэффициент пассажиропотока на социальных маршрутах в среднем по Тверской области, определяется как:</w:t>
      </w:r>
    </w:p>
    <w:p>
      <w:pPr>
        <w:pStyle w:val="0"/>
        <w:jc w:val="both"/>
      </w:pPr>
      <w:r>
        <w:rPr>
          <w:sz w:val="20"/>
        </w:rPr>
      </w:r>
    </w:p>
    <w:p>
      <w:pPr>
        <w:pStyle w:val="0"/>
        <w:jc w:val="center"/>
      </w:pPr>
      <w:r>
        <w:rPr>
          <w:position w:val="-20"/>
        </w:rPr>
        <w:drawing>
          <wp:inline distT="0" distB="0" distL="0" distR="0">
            <wp:extent cx="1514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доходы от перевозок пассажиров по социальным маршрутам i-го муниципального образования (принимаются по данным Главного управления "Региональная энергетическая комиссия" Тверской области по факту последнего тарифного регулирования за минусом учтенных при тарифном регулировании субсидий на поддержку социальных маршрутов внутреннего водного транспорта);</w:t>
      </w:r>
    </w:p>
    <w:p>
      <w:pPr>
        <w:pStyle w:val="0"/>
        <w:spacing w:before="200" w:line-rule="auto"/>
        <w:ind w:firstLine="540"/>
        <w:jc w:val="both"/>
      </w:pPr>
      <w:r>
        <w:rPr>
          <w:sz w:val="20"/>
        </w:rPr>
        <w:t xml:space="preserve">SUM Di - сумма доходов, полученных от обслуживания социальных маршрутов муниципальных образований, участвующих в распределении субсидии по софинансируемому направлению;</w:t>
      </w:r>
    </w:p>
    <w:p>
      <w:pPr>
        <w:pStyle w:val="0"/>
        <w:spacing w:before="200" w:line-rule="auto"/>
        <w:ind w:firstLine="540"/>
        <w:jc w:val="both"/>
      </w:pPr>
      <w:r>
        <w:rPr>
          <w:sz w:val="20"/>
        </w:rPr>
        <w:t xml:space="preserve">SUM Ri - сумма расходов на обслуживание социальных маршрутов муниципальных образований, участвующих в распределении субсидии по софинансируемому направлению.</w:t>
      </w:r>
    </w:p>
    <w:p>
      <w:pPr>
        <w:pStyle w:val="0"/>
        <w:jc w:val="both"/>
      </w:pPr>
      <w:r>
        <w:rPr>
          <w:sz w:val="20"/>
        </w:rPr>
        <w:t xml:space="preserve">(п. 14 в ред. </w:t>
      </w:r>
      <w:hyperlink w:history="0" r:id="rId357"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15. Общий объем Субсидий на следующий финансовый год определяется путем умножения Субсидий, предусмотренных в текущем финансовом году, на индекс потребительских цен на услуги, установленный Министерством экономического развития Российской Федерации на момент определения общего объема Субсидий.</w:t>
      </w:r>
    </w:p>
    <w:p>
      <w:pPr>
        <w:pStyle w:val="0"/>
        <w:spacing w:before="200" w:line-rule="auto"/>
        <w:ind w:firstLine="540"/>
        <w:jc w:val="both"/>
      </w:pPr>
      <w:r>
        <w:rPr>
          <w:sz w:val="20"/>
        </w:rPr>
        <w:t xml:space="preserve">16. Распределение Субсидии утверждается законом Тверской области об областном бюджете Тверской области.</w:t>
      </w:r>
    </w:p>
    <w:p>
      <w:pPr>
        <w:pStyle w:val="0"/>
        <w:jc w:val="both"/>
      </w:pPr>
      <w:r>
        <w:rPr>
          <w:sz w:val="20"/>
        </w:rPr>
        <w:t xml:space="preserve">(в ред. </w:t>
      </w:r>
      <w:hyperlink w:history="0" r:id="rId358"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17. Распределение Субсидий производится по муниципальным образованиям, имеющим маршруты внутреннего водного транспорта, включенные в Перечень.</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Порядок перераспределения Субсидий между получателями</w:t>
      </w:r>
    </w:p>
    <w:p>
      <w:pPr>
        <w:pStyle w:val="0"/>
        <w:jc w:val="both"/>
      </w:pPr>
      <w:r>
        <w:rPr>
          <w:sz w:val="20"/>
        </w:rPr>
      </w:r>
    </w:p>
    <w:bookmarkStart w:id="30361" w:name="P30361"/>
    <w:bookmarkEnd w:id="30361"/>
    <w:p>
      <w:pPr>
        <w:pStyle w:val="0"/>
        <w:ind w:firstLine="540"/>
        <w:jc w:val="both"/>
      </w:pPr>
      <w:r>
        <w:rPr>
          <w:sz w:val="20"/>
        </w:rPr>
        <w:t xml:space="preserve">18.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w:t>
      </w:r>
    </w:p>
    <w:p>
      <w:pPr>
        <w:pStyle w:val="0"/>
        <w:spacing w:before="200" w:line-rule="auto"/>
        <w:ind w:firstLine="540"/>
        <w:jc w:val="both"/>
      </w:pPr>
      <w:r>
        <w:rPr>
          <w:sz w:val="20"/>
        </w:rPr>
        <w:t xml:space="preserve">Муниципальное образование в адрес Министерства транспорта направляет письмо о сложившейся экономии бюджетных средств и планируемых мероприятиях по поддержке социальных маршрутов внутреннего водного транспорта. Министерство транспорта в течение 10 календарных дней со дня получения письма от муниципального образования правовым актом принимает решение об использовании высвободившихся средств Субсидии.</w:t>
      </w:r>
    </w:p>
    <w:p>
      <w:pPr>
        <w:pStyle w:val="0"/>
        <w:jc w:val="both"/>
      </w:pPr>
      <w:r>
        <w:rPr>
          <w:sz w:val="20"/>
        </w:rPr>
        <w:t xml:space="preserve">(п. 18 в ред. </w:t>
      </w:r>
      <w:hyperlink w:history="0" r:id="rId359"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19. В случае уменьшения объема расходного обязательства размер Субсидии определяется по следующей формуле:</w:t>
      </w:r>
    </w:p>
    <w:p>
      <w:pPr>
        <w:pStyle w:val="0"/>
        <w:jc w:val="both"/>
      </w:pPr>
      <w:r>
        <w:rPr>
          <w:sz w:val="20"/>
        </w:rPr>
      </w:r>
    </w:p>
    <w:p>
      <w:pPr>
        <w:pStyle w:val="0"/>
        <w:jc w:val="center"/>
      </w:pPr>
      <w:r>
        <w:rPr>
          <w:position w:val="-22"/>
        </w:rPr>
        <w:drawing>
          <wp:inline distT="0" distB="0" distL="0" distR="0">
            <wp:extent cx="9239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 - размер Субсидии после уменьшения объема расходного обязательства;</w:t>
      </w:r>
    </w:p>
    <w:p>
      <w:pPr>
        <w:pStyle w:val="0"/>
        <w:spacing w:before="200" w:line-rule="auto"/>
        <w:ind w:firstLine="540"/>
        <w:jc w:val="both"/>
      </w:pPr>
      <w:r>
        <w:rPr>
          <w:sz w:val="20"/>
        </w:rPr>
        <w:t xml:space="preserve">Сс - размер Субсидии до уменьшения объема расходного обязательства;</w:t>
      </w:r>
    </w:p>
    <w:p>
      <w:pPr>
        <w:pStyle w:val="0"/>
        <w:spacing w:before="200" w:line-rule="auto"/>
        <w:ind w:firstLine="540"/>
        <w:jc w:val="both"/>
      </w:pPr>
      <w:r>
        <w:rPr>
          <w:sz w:val="20"/>
        </w:rPr>
        <w:t xml:space="preserve">РОу - объем расходного обязательства после уменьшения;</w:t>
      </w:r>
    </w:p>
    <w:p>
      <w:pPr>
        <w:pStyle w:val="0"/>
        <w:spacing w:before="200" w:line-rule="auto"/>
        <w:ind w:firstLine="540"/>
        <w:jc w:val="both"/>
      </w:pPr>
      <w:r>
        <w:rPr>
          <w:sz w:val="20"/>
        </w:rPr>
        <w:t xml:space="preserve">РОд - объем расходного обязательства до уменьшения.</w:t>
      </w:r>
    </w:p>
    <w:p>
      <w:pPr>
        <w:pStyle w:val="0"/>
        <w:spacing w:before="200" w:line-rule="auto"/>
        <w:ind w:firstLine="540"/>
        <w:jc w:val="both"/>
      </w:pPr>
      <w:r>
        <w:rPr>
          <w:sz w:val="20"/>
        </w:rPr>
        <w:t xml:space="preserve">20. В случаях, предусмотренных </w:t>
      </w:r>
      <w:hyperlink w:history="0" w:anchor="P30361" w:tooltip="18.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и,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и могут быть использованы муниципальным образованием на цели предоставления Субсидии.">
        <w:r>
          <w:rPr>
            <w:sz w:val="20"/>
            <w:color w:val="0000ff"/>
          </w:rPr>
          <w:t xml:space="preserve">пунктом 18</w:t>
        </w:r>
      </w:hyperlink>
      <w:r>
        <w:rPr>
          <w:sz w:val="20"/>
        </w:rPr>
        <w:t xml:space="preserve"> настоящего раздела, а также в связи с невыполнением и (или) нарушением муниципальными образованиями </w:t>
      </w:r>
      <w:hyperlink w:history="0" w:anchor="P30302" w:tooltip="1) ежегодно в срок до 31 января - копии правовых актов органа местного самоуправления муниципального образования Тверской области, утверждающих Перечень и муниципальную программу, на софинансирование мероприятий которой предусмотрено предоставление Субсидий;">
        <w:r>
          <w:rPr>
            <w:sz w:val="20"/>
            <w:color w:val="0000ff"/>
          </w:rPr>
          <w:t xml:space="preserve">подпунктов 1</w:t>
        </w:r>
      </w:hyperlink>
      <w:r>
        <w:rPr>
          <w:sz w:val="20"/>
        </w:rPr>
        <w:t xml:space="preserve">, </w:t>
      </w:r>
      <w:hyperlink w:history="0" w:anchor="P30303" w:tooltip="2) ежегодно в срок до 31 января - информационные письма с указанием средств, планируемых на финансирование расходных обязательств по поддержке социальных маршрутов внутреннего водного транспорта, в срок до 1 апреля - выписку из бюджета муниципального образования с указанием предусмотренных средств;">
        <w:r>
          <w:rPr>
            <w:sz w:val="20"/>
            <w:color w:val="0000ff"/>
          </w:rPr>
          <w:t xml:space="preserve">2 пункта 9 раздела II</w:t>
        </w:r>
      </w:hyperlink>
      <w:r>
        <w:rPr>
          <w:sz w:val="20"/>
        </w:rPr>
        <w:t xml:space="preserve"> настоящего Порядка средства Субсидий подлежат перераспределению в текущем финансовом году.</w:t>
      </w:r>
    </w:p>
    <w:p>
      <w:pPr>
        <w:pStyle w:val="0"/>
        <w:jc w:val="both"/>
      </w:pPr>
      <w:r>
        <w:rPr>
          <w:sz w:val="20"/>
        </w:rPr>
        <w:t xml:space="preserve">(п. 20 в ред. </w:t>
      </w:r>
      <w:hyperlink w:history="0" r:id="rId361"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21. Перераспределение средств Субсидий, образовавшихся в соответствии с пунктом 20 настоящего раздела, осуществляется на основании письменных обращений муниципальных образований в адрес Министерства транспорта об увеличении годового размера выделяемых Субсидий пропорционально удельному весу дополнительной потребности муниципального образования в Субсидии с учетом предельного уровня софинансирования в размере не более 75% от общего объема расходного обязательства муниципального образования.</w:t>
      </w:r>
    </w:p>
    <w:p>
      <w:pPr>
        <w:pStyle w:val="0"/>
        <w:jc w:val="both"/>
      </w:pPr>
      <w:r>
        <w:rPr>
          <w:sz w:val="20"/>
        </w:rPr>
        <w:t xml:space="preserve">(в ред. </w:t>
      </w:r>
      <w:hyperlink w:history="0" r:id="rId362"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spacing w:before="200" w:line-rule="auto"/>
        <w:ind w:firstLine="540"/>
        <w:jc w:val="both"/>
      </w:pPr>
      <w:r>
        <w:rPr>
          <w:sz w:val="20"/>
        </w:rPr>
        <w:t xml:space="preserve">22. Муниципальные образования, органы местного самоуправления которых уменьшили объем расходного обязательства, а также не выполнили и (или) нарушили </w:t>
      </w:r>
      <w:hyperlink w:history="0" w:anchor="P30302" w:tooltip="1) ежегодно в срок до 31 января - копии правовых актов органа местного самоуправления муниципального образования Тверской области, утверждающих Перечень и муниципальную программу, на софинансирование мероприятий которой предусмотрено предоставление Субсидий;">
        <w:r>
          <w:rPr>
            <w:sz w:val="20"/>
            <w:color w:val="0000ff"/>
          </w:rPr>
          <w:t xml:space="preserve">подпункты 1</w:t>
        </w:r>
      </w:hyperlink>
      <w:r>
        <w:rPr>
          <w:sz w:val="20"/>
        </w:rPr>
        <w:t xml:space="preserve">, </w:t>
      </w:r>
      <w:hyperlink w:history="0" w:anchor="P30303" w:tooltip="2) ежегодно в срок до 31 января - информационные письма с указанием средств, планируемых на финансирование расходных обязательств по поддержке социальных маршрутов внутреннего водного транспорта, в срок до 1 апреля - выписку из бюджета муниципального образования с указанием предусмотренных средств;">
        <w:r>
          <w:rPr>
            <w:sz w:val="20"/>
            <w:color w:val="0000ff"/>
          </w:rPr>
          <w:t xml:space="preserve">2 пункта 9 раздела II</w:t>
        </w:r>
      </w:hyperlink>
      <w:r>
        <w:rPr>
          <w:sz w:val="20"/>
        </w:rPr>
        <w:t xml:space="preserve"> настоящего Порядка, не участвуют в указанном перераспределении средств областного бюджета Тверской области.</w:t>
      </w:r>
    </w:p>
    <w:p>
      <w:pPr>
        <w:pStyle w:val="0"/>
        <w:spacing w:before="200" w:line-rule="auto"/>
        <w:ind w:firstLine="540"/>
        <w:jc w:val="both"/>
      </w:pPr>
      <w:r>
        <w:rPr>
          <w:sz w:val="20"/>
        </w:rPr>
        <w:t xml:space="preserve">23. Перераспределение Субсидий осуществляется путем внесения изменений в закон об областном бюджете Тверской области.</w:t>
      </w:r>
    </w:p>
    <w:p>
      <w:pPr>
        <w:pStyle w:val="0"/>
        <w:jc w:val="both"/>
      </w:pPr>
      <w:r>
        <w:rPr>
          <w:sz w:val="20"/>
        </w:rPr>
        <w:t xml:space="preserve">(в ред. </w:t>
      </w:r>
      <w:hyperlink w:history="0" r:id="rId363"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 от 10.04.2020 N 156-пп)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center"/>
      </w:pPr>
      <w:r>
        <w:rPr>
          <w:sz w:val="20"/>
        </w:rPr>
        <w:t xml:space="preserve">(в ред. </w:t>
      </w:r>
      <w:hyperlink w:history="0" r:id="rId364" w:tooltip="Постановление Правительства Тверской области от 10.04.2020 N 156-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КонсультантПлюс}">
        <w:r>
          <w:rPr>
            <w:sz w:val="20"/>
            <w:color w:val="0000ff"/>
          </w:rPr>
          <w:t xml:space="preserve">Постановления</w:t>
        </w:r>
      </w:hyperlink>
      <w:r>
        <w:rPr>
          <w:sz w:val="20"/>
        </w:rPr>
        <w:t xml:space="preserve"> Правительства Тверской области</w:t>
      </w:r>
    </w:p>
    <w:p>
      <w:pPr>
        <w:pStyle w:val="0"/>
        <w:jc w:val="center"/>
      </w:pPr>
      <w:r>
        <w:rPr>
          <w:sz w:val="20"/>
        </w:rPr>
        <w:t xml:space="preserve">от 10.04.2020 N 156-пп)</w:t>
      </w:r>
    </w:p>
    <w:p>
      <w:pPr>
        <w:pStyle w:val="0"/>
        <w:jc w:val="both"/>
      </w:pPr>
      <w:r>
        <w:rPr>
          <w:sz w:val="20"/>
        </w:rPr>
      </w:r>
    </w:p>
    <w:p>
      <w:pPr>
        <w:pStyle w:val="0"/>
        <w:ind w:firstLine="540"/>
        <w:jc w:val="both"/>
      </w:pPr>
      <w:r>
        <w:rPr>
          <w:sz w:val="20"/>
        </w:rPr>
        <w:t xml:space="preserve">24. Контроль за целевым и эффективным использованием Субсидий и соблюдением муниципальными образованиями условий предоставления и расходования Субсидий осуществляет Министерство транспорта.</w:t>
      </w:r>
    </w:p>
    <w:p>
      <w:pPr>
        <w:pStyle w:val="0"/>
        <w:spacing w:before="200" w:line-rule="auto"/>
        <w:ind w:firstLine="540"/>
        <w:jc w:val="both"/>
      </w:pPr>
      <w:r>
        <w:rPr>
          <w:sz w:val="20"/>
        </w:rPr>
        <w:t xml:space="preserve">25. Результатом использования Субсидии, предусмотренной Соглашением, является "Количество социальных маршрутов внутреннего водного транспорта, шт.".</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транспорта ежегодно путем сравнения количества социальных маршрутов внутреннего водного транспорта, включенных в Перечень, и количества социальных маршрутов внутреннего водного транспорта, на которых организована перевозка пассажиров, согласно отчету о результатах финансово-хозяйственной деятельности организаций внутреннего водного транспорта на социальных маршрутах, предусмотренному Соглашением.</w:t>
      </w:r>
    </w:p>
    <w:p>
      <w:pPr>
        <w:pStyle w:val="0"/>
        <w:jc w:val="both"/>
      </w:pPr>
      <w:r>
        <w:rPr>
          <w:sz w:val="20"/>
        </w:rPr>
        <w:t xml:space="preserve">(в ред. </w:t>
      </w:r>
      <w:hyperlink w:history="0" r:id="rId365" w:tooltip="Постановление Правительства Тверской области от 29.10.2021 N 589-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8 годы&quot;, &quot;Программой дорожной деятельности в отношении автомобильных дорог общего пользования, объектов улично-дорожной сети на 2019 - 2024 годы&quot;, &quot;Отчетом о финансировании за счет средств местно {КонсультантПлюс}">
        <w:r>
          <w:rPr>
            <w:sz w:val="20"/>
            <w:color w:val="0000ff"/>
          </w:rPr>
          <w:t xml:space="preserve">Постановления</w:t>
        </w:r>
      </w:hyperlink>
      <w:r>
        <w:rPr>
          <w:sz w:val="20"/>
        </w:rPr>
        <w:t xml:space="preserve"> Правительства Тверской области от 29.10.2021 N 589-пп)</w:t>
      </w:r>
    </w:p>
    <w:p>
      <w:pPr>
        <w:pStyle w:val="0"/>
        <w:spacing w:before="200" w:line-rule="auto"/>
        <w:ind w:firstLine="540"/>
        <w:jc w:val="both"/>
      </w:pPr>
      <w:r>
        <w:rPr>
          <w:sz w:val="20"/>
        </w:rPr>
        <w:t xml:space="preserve">26.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366"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367"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27. В случае, если муниципальным образованием на 31 декабря года предоставления Субсидии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до 1 апреля текущего финансового года.</w:t>
      </w:r>
    </w:p>
    <w:p>
      <w:pPr>
        <w:pStyle w:val="0"/>
        <w:spacing w:before="200" w:line-rule="auto"/>
        <w:ind w:firstLine="540"/>
        <w:jc w:val="both"/>
      </w:pPr>
      <w:r>
        <w:rPr>
          <w:sz w:val="20"/>
        </w:rPr>
        <w:t xml:space="preserve">В случае продления срока достижения целевых значений показателей результативности в действующее Соглашение вносятся изменения.</w:t>
      </w:r>
    </w:p>
    <w:p>
      <w:pPr>
        <w:pStyle w:val="0"/>
        <w:spacing w:before="200" w:line-rule="auto"/>
        <w:ind w:firstLine="540"/>
        <w:jc w:val="both"/>
      </w:pPr>
      <w:r>
        <w:rPr>
          <w:sz w:val="20"/>
        </w:rPr>
        <w:t xml:space="preserve">28. Не использованные в текущем финансовом году остатки средств Субсидии подлежат возврату в областной бюджет Тверской области в соответствии с бюджетным законодательством.</w:t>
      </w:r>
    </w:p>
    <w:p>
      <w:pPr>
        <w:pStyle w:val="0"/>
        <w:spacing w:before="200" w:line-rule="auto"/>
        <w:ind w:firstLine="540"/>
        <w:jc w:val="both"/>
      </w:pPr>
      <w:r>
        <w:rPr>
          <w:sz w:val="20"/>
        </w:rPr>
        <w:t xml:space="preserve">29. В случае установления факта нецелевого использования муниципальными образованиями Субсидий средства, использованные не по назначению, подлежат изъятию в доход областного бюджета Тверской области в соответствии с бюджетным законодательством.</w:t>
      </w:r>
    </w:p>
    <w:p>
      <w:pPr>
        <w:pStyle w:val="0"/>
        <w:spacing w:before="200" w:line-rule="auto"/>
        <w:ind w:firstLine="540"/>
        <w:jc w:val="both"/>
      </w:pPr>
      <w:r>
        <w:rPr>
          <w:sz w:val="20"/>
        </w:rPr>
        <w:t xml:space="preserve">30.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Субсидии подлежат возврату в доход областного бюджета Тверской области в соответствии с бюджетным законодательством.</w:t>
      </w:r>
    </w:p>
    <w:p>
      <w:pPr>
        <w:pStyle w:val="0"/>
        <w:spacing w:before="200" w:line-rule="auto"/>
        <w:ind w:firstLine="540"/>
        <w:jc w:val="both"/>
      </w:pPr>
      <w:r>
        <w:rPr>
          <w:sz w:val="20"/>
        </w:rPr>
        <w:t xml:space="preserve">31. Министерство транспорта в течение пяти рабочих дней со дня установления фактов, указанных в пункте 27 настоящего раздела, письменно уведомляет муниципальное образование о необходимости возврата сумм Субсидий в доход областного бюджета Тверской области с указанием реквизитов счета для перечисления денежных средств. Муниципальные образования обязаны произвести возврат сумм Субсидий в течение десяти рабочих дней со дня получения уведомления.</w:t>
      </w:r>
    </w:p>
    <w:p>
      <w:pPr>
        <w:pStyle w:val="0"/>
        <w:spacing w:before="200" w:line-rule="auto"/>
        <w:ind w:firstLine="540"/>
        <w:jc w:val="both"/>
      </w:pPr>
      <w:r>
        <w:rPr>
          <w:sz w:val="20"/>
        </w:rPr>
        <w:t xml:space="preserve">32. В случае предоставления недостоверных сведений и документов муниципальные образования несут ответственность, предусмотренную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из областного</w:t>
      </w:r>
    </w:p>
    <w:p>
      <w:pPr>
        <w:pStyle w:val="0"/>
        <w:jc w:val="right"/>
      </w:pPr>
      <w:r>
        <w:rPr>
          <w:sz w:val="20"/>
        </w:rPr>
        <w:t xml:space="preserve">бюджета Тверской области бюджетам</w:t>
      </w:r>
    </w:p>
    <w:p>
      <w:pPr>
        <w:pStyle w:val="0"/>
        <w:jc w:val="right"/>
      </w:pPr>
      <w:r>
        <w:rPr>
          <w:sz w:val="20"/>
        </w:rPr>
        <w:t xml:space="preserve">муниципальных образований Тверской области</w:t>
      </w:r>
    </w:p>
    <w:p>
      <w:pPr>
        <w:pStyle w:val="0"/>
        <w:jc w:val="right"/>
      </w:pPr>
      <w:r>
        <w:rPr>
          <w:sz w:val="20"/>
        </w:rPr>
        <w:t xml:space="preserve">субсидий на поддержку социальных маршрутов</w:t>
      </w:r>
    </w:p>
    <w:p>
      <w:pPr>
        <w:pStyle w:val="0"/>
        <w:jc w:val="right"/>
      </w:pPr>
      <w:r>
        <w:rPr>
          <w:sz w:val="20"/>
        </w:rPr>
        <w:t xml:space="preserve">внутреннего водного транспорта</w:t>
      </w:r>
    </w:p>
    <w:p>
      <w:pPr>
        <w:pStyle w:val="0"/>
        <w:jc w:val="both"/>
      </w:pPr>
      <w:r>
        <w:rPr>
          <w:sz w:val="20"/>
        </w:rPr>
      </w:r>
    </w:p>
    <w:bookmarkStart w:id="30411" w:name="P30411"/>
    <w:bookmarkEnd w:id="30411"/>
    <w:p>
      <w:pPr>
        <w:pStyle w:val="0"/>
        <w:jc w:val="center"/>
      </w:pPr>
      <w:r>
        <w:rPr>
          <w:sz w:val="20"/>
        </w:rPr>
        <w:t xml:space="preserve">Отчет</w:t>
      </w:r>
    </w:p>
    <w:p>
      <w:pPr>
        <w:pStyle w:val="0"/>
        <w:jc w:val="center"/>
      </w:pPr>
      <w:r>
        <w:rPr>
          <w:sz w:val="20"/>
        </w:rPr>
        <w:t xml:space="preserve">об использовании субсидии из областного бюджета</w:t>
      </w:r>
    </w:p>
    <w:p>
      <w:pPr>
        <w:pStyle w:val="0"/>
        <w:jc w:val="center"/>
      </w:pPr>
      <w:r>
        <w:rPr>
          <w:sz w:val="20"/>
        </w:rPr>
        <w:t xml:space="preserve">Тверской области на поддержку социальных маршрутов</w:t>
      </w:r>
    </w:p>
    <w:p>
      <w:pPr>
        <w:pStyle w:val="0"/>
        <w:jc w:val="center"/>
      </w:pPr>
      <w:r>
        <w:rPr>
          <w:sz w:val="20"/>
        </w:rPr>
        <w:t xml:space="preserve">внутреннего водного транспорта</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за _________________ 20___ год</w:t>
      </w:r>
    </w:p>
    <w:p>
      <w:pPr>
        <w:pStyle w:val="0"/>
        <w:jc w:val="center"/>
      </w:pPr>
      <w:r>
        <w:rPr>
          <w:sz w:val="20"/>
        </w:rPr>
        <w:t xml:space="preserve">(период)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0"/>
        <w:gridCol w:w="1304"/>
        <w:gridCol w:w="680"/>
        <w:gridCol w:w="1474"/>
        <w:gridCol w:w="680"/>
        <w:gridCol w:w="1304"/>
        <w:gridCol w:w="737"/>
      </w:tblGrid>
      <w:tr>
        <w:tc>
          <w:tcPr>
            <w:tcW w:w="2211" w:type="dxa"/>
            <w:vMerge w:val="restart"/>
          </w:tcPr>
          <w:p>
            <w:pPr>
              <w:pStyle w:val="0"/>
              <w:jc w:val="center"/>
            </w:pPr>
            <w:r>
              <w:rPr>
                <w:sz w:val="20"/>
              </w:rPr>
              <w:t xml:space="preserve">Направление субсидий</w:t>
            </w:r>
          </w:p>
        </w:tc>
        <w:tc>
          <w:tcPr>
            <w:gridSpan w:val="3"/>
            <w:tcW w:w="2664" w:type="dxa"/>
          </w:tcPr>
          <w:p>
            <w:pPr>
              <w:pStyle w:val="0"/>
              <w:jc w:val="center"/>
            </w:pPr>
            <w:r>
              <w:rPr>
                <w:sz w:val="20"/>
              </w:rPr>
              <w:t xml:space="preserve">Утверждено на 20__ год, рублей</w:t>
            </w:r>
          </w:p>
        </w:tc>
        <w:tc>
          <w:tcPr>
            <w:tcW w:w="1474" w:type="dxa"/>
            <w:vMerge w:val="restart"/>
          </w:tcPr>
          <w:p>
            <w:pPr>
              <w:pStyle w:val="0"/>
              <w:jc w:val="center"/>
            </w:pPr>
            <w:r>
              <w:rPr>
                <w:sz w:val="20"/>
              </w:rPr>
              <w:t xml:space="preserve">Поступило из областного бюджета Тверской области, рублей</w:t>
            </w:r>
          </w:p>
        </w:tc>
        <w:tc>
          <w:tcPr>
            <w:gridSpan w:val="3"/>
            <w:tcW w:w="2721" w:type="dxa"/>
          </w:tcPr>
          <w:p>
            <w:pPr>
              <w:pStyle w:val="0"/>
              <w:jc w:val="center"/>
            </w:pPr>
            <w:r>
              <w:rPr>
                <w:sz w:val="20"/>
              </w:rPr>
              <w:t xml:space="preserve">Направлено транспортным предприятиям, рублей</w:t>
            </w:r>
          </w:p>
        </w:tc>
      </w:tr>
      <w:tr>
        <w:tc>
          <w:tcPr>
            <w:vMerge w:val="continue"/>
          </w:tcPr>
          <w:p/>
        </w:tc>
        <w:tc>
          <w:tcPr>
            <w:tcW w:w="680" w:type="dxa"/>
            <w:vMerge w:val="restart"/>
          </w:tcPr>
          <w:p>
            <w:pPr>
              <w:pStyle w:val="0"/>
              <w:jc w:val="center"/>
            </w:pPr>
            <w:r>
              <w:rPr>
                <w:sz w:val="20"/>
              </w:rPr>
              <w:t xml:space="preserve">всего</w:t>
            </w:r>
          </w:p>
        </w:tc>
        <w:tc>
          <w:tcPr>
            <w:gridSpan w:val="2"/>
            <w:tcW w:w="1984" w:type="dxa"/>
          </w:tcPr>
          <w:p>
            <w:pPr>
              <w:pStyle w:val="0"/>
              <w:jc w:val="center"/>
            </w:pPr>
            <w:r>
              <w:rPr>
                <w:sz w:val="20"/>
              </w:rPr>
              <w:t xml:space="preserve">в том в числе</w:t>
            </w:r>
          </w:p>
        </w:tc>
        <w:tc>
          <w:tcPr>
            <w:vMerge w:val="continue"/>
          </w:tcPr>
          <w:p/>
        </w:tc>
        <w:tc>
          <w:tcPr>
            <w:tcW w:w="680" w:type="dxa"/>
            <w:vMerge w:val="restart"/>
          </w:tcPr>
          <w:p>
            <w:pPr>
              <w:pStyle w:val="0"/>
              <w:jc w:val="center"/>
            </w:pPr>
            <w:r>
              <w:rPr>
                <w:sz w:val="20"/>
              </w:rPr>
              <w:t xml:space="preserve">всего</w:t>
            </w:r>
          </w:p>
        </w:tc>
        <w:tc>
          <w:tcPr>
            <w:gridSpan w:val="2"/>
            <w:tcW w:w="2041" w:type="dxa"/>
          </w:tcPr>
          <w:p>
            <w:pPr>
              <w:pStyle w:val="0"/>
              <w:jc w:val="center"/>
            </w:pPr>
            <w:r>
              <w:rPr>
                <w:sz w:val="20"/>
              </w:rPr>
              <w:t xml:space="preserve">в том числе за счет средств</w:t>
            </w:r>
          </w:p>
        </w:tc>
      </w:tr>
      <w:tr>
        <w:tc>
          <w:tcPr>
            <w:vMerge w:val="continue"/>
          </w:tcPr>
          <w:p/>
        </w:tc>
        <w:tc>
          <w:tcPr>
            <w:vMerge w:val="continue"/>
          </w:tcPr>
          <w:p/>
        </w:tc>
        <w:tc>
          <w:tcPr>
            <w:tcW w:w="1304" w:type="dxa"/>
          </w:tcPr>
          <w:p>
            <w:pPr>
              <w:pStyle w:val="0"/>
              <w:jc w:val="center"/>
            </w:pPr>
            <w:r>
              <w:rPr>
                <w:sz w:val="20"/>
              </w:rPr>
              <w:t xml:space="preserve">областной бюджет Тверской области</w:t>
            </w:r>
          </w:p>
        </w:tc>
        <w:tc>
          <w:tcPr>
            <w:tcW w:w="680" w:type="dxa"/>
          </w:tcPr>
          <w:p>
            <w:pPr>
              <w:pStyle w:val="0"/>
              <w:jc w:val="center"/>
            </w:pPr>
            <w:r>
              <w:rPr>
                <w:sz w:val="20"/>
              </w:rPr>
              <w:t xml:space="preserve">местный бюджет</w:t>
            </w:r>
          </w:p>
        </w:tc>
        <w:tc>
          <w:tcPr>
            <w:vMerge w:val="continue"/>
          </w:tcPr>
          <w:p/>
        </w:tc>
        <w:tc>
          <w:tcPr>
            <w:vMerge w:val="continue"/>
          </w:tcPr>
          <w:p/>
        </w:tc>
        <w:tc>
          <w:tcPr>
            <w:tcW w:w="1304" w:type="dxa"/>
          </w:tcPr>
          <w:p>
            <w:pPr>
              <w:pStyle w:val="0"/>
              <w:jc w:val="center"/>
            </w:pPr>
            <w:r>
              <w:rPr>
                <w:sz w:val="20"/>
              </w:rPr>
              <w:t xml:space="preserve">областного бюджета Тверской области</w:t>
            </w:r>
          </w:p>
        </w:tc>
        <w:tc>
          <w:tcPr>
            <w:tcW w:w="737" w:type="dxa"/>
          </w:tcPr>
          <w:p>
            <w:pPr>
              <w:pStyle w:val="0"/>
              <w:jc w:val="center"/>
            </w:pPr>
            <w:r>
              <w:rPr>
                <w:sz w:val="20"/>
              </w:rPr>
              <w:t xml:space="preserve">местного бюджета</w:t>
            </w:r>
          </w:p>
        </w:tc>
      </w:tr>
      <w:tr>
        <w:tc>
          <w:tcPr>
            <w:tcW w:w="2211" w:type="dxa"/>
          </w:tcPr>
          <w:p>
            <w:pPr>
              <w:pStyle w:val="0"/>
              <w:jc w:val="center"/>
            </w:pPr>
            <w:r>
              <w:rPr>
                <w:sz w:val="20"/>
              </w:rPr>
              <w:t xml:space="preserve">1</w:t>
            </w:r>
          </w:p>
        </w:tc>
        <w:tc>
          <w:tcPr>
            <w:tcW w:w="680" w:type="dxa"/>
          </w:tcPr>
          <w:p>
            <w:pPr>
              <w:pStyle w:val="0"/>
              <w:jc w:val="center"/>
            </w:pPr>
            <w:r>
              <w:rPr>
                <w:sz w:val="20"/>
              </w:rPr>
              <w:t xml:space="preserve">2</w:t>
            </w:r>
          </w:p>
        </w:tc>
        <w:tc>
          <w:tcPr>
            <w:tcW w:w="1304" w:type="dxa"/>
          </w:tcPr>
          <w:p>
            <w:pPr>
              <w:pStyle w:val="0"/>
              <w:jc w:val="center"/>
            </w:pPr>
            <w:r>
              <w:rPr>
                <w:sz w:val="20"/>
              </w:rPr>
              <w:t xml:space="preserve">3</w:t>
            </w:r>
          </w:p>
        </w:tc>
        <w:tc>
          <w:tcPr>
            <w:tcW w:w="680" w:type="dxa"/>
          </w:tcPr>
          <w:p>
            <w:pPr>
              <w:pStyle w:val="0"/>
              <w:jc w:val="center"/>
            </w:pPr>
            <w:r>
              <w:rPr>
                <w:sz w:val="20"/>
              </w:rPr>
              <w:t xml:space="preserve">4</w:t>
            </w:r>
          </w:p>
        </w:tc>
        <w:tc>
          <w:tcPr>
            <w:tcW w:w="1474" w:type="dxa"/>
          </w:tcPr>
          <w:p>
            <w:pPr>
              <w:pStyle w:val="0"/>
              <w:jc w:val="center"/>
            </w:pPr>
            <w:r>
              <w:rPr>
                <w:sz w:val="20"/>
              </w:rPr>
              <w:t xml:space="preserve">5</w:t>
            </w:r>
          </w:p>
        </w:tc>
        <w:tc>
          <w:tcPr>
            <w:tcW w:w="680" w:type="dxa"/>
          </w:tcPr>
          <w:p>
            <w:pPr>
              <w:pStyle w:val="0"/>
              <w:jc w:val="center"/>
            </w:pPr>
            <w:r>
              <w:rPr>
                <w:sz w:val="20"/>
              </w:rPr>
              <w:t xml:space="preserve">6</w:t>
            </w:r>
          </w:p>
        </w:tc>
        <w:tc>
          <w:tcPr>
            <w:tcW w:w="1304" w:type="dxa"/>
          </w:tcPr>
          <w:p>
            <w:pPr>
              <w:pStyle w:val="0"/>
              <w:jc w:val="center"/>
            </w:pPr>
            <w:r>
              <w:rPr>
                <w:sz w:val="20"/>
              </w:rPr>
              <w:t xml:space="preserve">7</w:t>
            </w:r>
          </w:p>
        </w:tc>
        <w:tc>
          <w:tcPr>
            <w:tcW w:w="737" w:type="dxa"/>
          </w:tcPr>
          <w:p>
            <w:pPr>
              <w:pStyle w:val="0"/>
              <w:jc w:val="center"/>
            </w:pPr>
            <w:r>
              <w:rPr>
                <w:sz w:val="20"/>
              </w:rPr>
              <w:t xml:space="preserve">8</w:t>
            </w:r>
          </w:p>
        </w:tc>
      </w:tr>
      <w:tr>
        <w:tc>
          <w:tcPr>
            <w:tcW w:w="2211"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73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местного самоуправления</w:t>
      </w:r>
    </w:p>
    <w:p>
      <w:pPr>
        <w:pStyle w:val="1"/>
        <w:jc w:val="both"/>
      </w:pPr>
      <w:r>
        <w:rPr>
          <w:sz w:val="20"/>
        </w:rPr>
        <w:t xml:space="preserve">муниципального образования</w:t>
      </w:r>
    </w:p>
    <w:p>
      <w:pPr>
        <w:pStyle w:val="1"/>
        <w:jc w:val="both"/>
      </w:pPr>
      <w:r>
        <w:rPr>
          <w:sz w:val="20"/>
        </w:rPr>
        <w:t xml:space="preserve">Тверской области      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w:t>
      </w:r>
    </w:p>
    <w:p>
      <w:pPr>
        <w:pStyle w:val="2"/>
        <w:jc w:val="center"/>
      </w:pPr>
      <w:r>
        <w:rPr>
          <w:sz w:val="20"/>
        </w:rPr>
        <w:t xml:space="preserve">Тверской области субсидий на капитальный ремонт</w:t>
      </w:r>
    </w:p>
    <w:p>
      <w:pPr>
        <w:pStyle w:val="2"/>
        <w:jc w:val="center"/>
      </w:pPr>
      <w:r>
        <w:rPr>
          <w:sz w:val="20"/>
        </w:rPr>
        <w:t xml:space="preserve">и ремонт улично-дорожной сети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21.12.2022 </w:t>
            </w:r>
            <w:hyperlink w:history="0" r:id="rId368"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N 715-пп</w:t>
              </w:r>
            </w:hyperlink>
            <w:r>
              <w:rPr>
                <w:sz w:val="20"/>
                <w:color w:val="392c69"/>
              </w:rPr>
              <w:t xml:space="preserve">, от 01.02.2023 </w:t>
            </w:r>
            <w:hyperlink w:history="0" r:id="rId369"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370"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p>
            <w:pPr>
              <w:pStyle w:val="0"/>
              <w:jc w:val="center"/>
            </w:pPr>
            <w:r>
              <w:rPr>
                <w:sz w:val="20"/>
                <w:color w:val="392c69"/>
              </w:rPr>
              <w:t xml:space="preserve">от 04.08.2023 </w:t>
            </w:r>
            <w:hyperlink w:history="0" r:id="rId371"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72"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73"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w:t>
      </w:r>
      <w:hyperlink w:history="0" r:id="rId374"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 (далее - Субсидии).</w:t>
      </w:r>
    </w:p>
    <w:bookmarkStart w:id="30486" w:name="P30486"/>
    <w:bookmarkEnd w:id="3048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капитальному ремонту и ремонту улично-дорожной сети в целях приведения их в соответствие с требованиями технических регламентов, поддержания бесперебойного движения транспортных средств и безопасных условий такого движения, а также обеспечения сохранности улично-дорожной сети.</w:t>
      </w:r>
    </w:p>
    <w:p>
      <w:pPr>
        <w:pStyle w:val="0"/>
        <w:spacing w:before="200" w:line-rule="auto"/>
        <w:ind w:firstLine="540"/>
        <w:jc w:val="both"/>
      </w:pPr>
      <w:r>
        <w:rPr>
          <w:sz w:val="20"/>
        </w:rPr>
        <w:t xml:space="preserve">3. Главным распорядителем бюджетных средств, предусмотренных на предоставление Субсидий, является Министерство транспорта Тверской области.</w:t>
      </w:r>
    </w:p>
    <w:p>
      <w:pPr>
        <w:pStyle w:val="0"/>
        <w:spacing w:before="200" w:line-rule="auto"/>
        <w:ind w:firstLine="540"/>
        <w:jc w:val="both"/>
      </w:pPr>
      <w:r>
        <w:rPr>
          <w:sz w:val="20"/>
        </w:rPr>
        <w:t xml:space="preserve">4. Получателями Субсидий являются городские и муниципальные округа Тверской области, муниципальные районы Тверской области (далее - муниципальное образование, заказчик).</w:t>
      </w:r>
    </w:p>
    <w:p>
      <w:pPr>
        <w:pStyle w:val="0"/>
        <w:spacing w:before="200" w:line-rule="auto"/>
        <w:ind w:firstLine="540"/>
        <w:jc w:val="both"/>
      </w:pPr>
      <w:r>
        <w:rPr>
          <w:sz w:val="20"/>
        </w:rPr>
        <w:t xml:space="preserve">5. Субсидии муниципальным образованиям предоставляются и распределяются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spacing w:before="200" w:line-rule="auto"/>
        <w:ind w:firstLine="540"/>
        <w:jc w:val="both"/>
      </w:pPr>
      <w:r>
        <w:rPr>
          <w:sz w:val="20"/>
        </w:rPr>
        <w:t xml:space="preserve">6. Распределение Субсидий бюджетам муниципальных образований утверждается законом Тверской области об областном бюджете Тверской области, за исключением случаев, установленных бюджетным законодательством.</w:t>
      </w:r>
    </w:p>
    <w:p>
      <w:pPr>
        <w:pStyle w:val="0"/>
        <w:spacing w:before="200" w:line-rule="auto"/>
        <w:ind w:firstLine="540"/>
        <w:jc w:val="both"/>
      </w:pPr>
      <w:r>
        <w:rPr>
          <w:sz w:val="20"/>
        </w:rPr>
        <w:t xml:space="preserve">Муниципальным образованиям, получающим межбюджетные трансферты из областного бюджета Тверской области на реализацию мероприятий по отрасли "Дорожное хозяйство" в рамках </w:t>
      </w:r>
      <w:hyperlink w:history="0" r:id="rId375"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 </w:t>
      </w:r>
      <w:hyperlink w:history="0" r:id="rId376"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 </w:t>
      </w:r>
      <w:hyperlink w:history="0" r:id="rId377"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Закона</w:t>
        </w:r>
      </w:hyperlink>
      <w:r>
        <w:rPr>
          <w:sz w:val="20"/>
        </w:rPr>
        <w:t xml:space="preserve"> Тверской области от 22.12.2021 N 79-ЗО "О городе Тверской области, удостоенном почетного звания Российской Федерации "Город трудовой доблести" и в случае реализации мероприятий, имеющих межрегиональное значение, распределение Субсидии не осуществляется.</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Адресный перечень объектов на территориях муниципальных образований, выполняемых за счет Субсидий, в рамках программ дорожных работ утверждается правовым актом Правительства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Общий объем Субсидий (Qi), подлежащий распределению муниципальным образованиям, составляет не менее 5% от объема бюджетных ассигнований дорожного фонда Тверской области, установленного законом Тверской области об областном бюджете Тверской области, без учета межбюджетных трансфертов из федерального бюджета и расходов областного бюджета Тверской области по иным получателям средств дорожного фонда Тверской области.</w:t>
      </w:r>
    </w:p>
    <w:bookmarkStart w:id="30499" w:name="P30499"/>
    <w:bookmarkEnd w:id="30499"/>
    <w:p>
      <w:pPr>
        <w:pStyle w:val="0"/>
        <w:spacing w:before="200" w:line-rule="auto"/>
        <w:ind w:firstLine="540"/>
        <w:jc w:val="both"/>
      </w:pPr>
      <w:r>
        <w:rPr>
          <w:sz w:val="20"/>
        </w:rPr>
        <w:t xml:space="preserve">10. Министерство транспорта Тверской области осуществляет расчет размера Субсидий для i-муниципального образования (Si) по следующей формуле:</w:t>
      </w:r>
    </w:p>
    <w:p>
      <w:pPr>
        <w:pStyle w:val="0"/>
        <w:jc w:val="both"/>
      </w:pPr>
      <w:r>
        <w:rPr>
          <w:sz w:val="20"/>
        </w:rPr>
      </w:r>
    </w:p>
    <w:p>
      <w:pPr>
        <w:pStyle w:val="0"/>
        <w:jc w:val="center"/>
      </w:pPr>
      <w:r>
        <w:rPr>
          <w:sz w:val="20"/>
        </w:rPr>
        <w:t xml:space="preserve">Si = ((Дli x Qi) + (Дчнi x Qi) + (Дтнi x Qi)) /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Дli - доля протяженности автомобильных дорог общего пользования местного значения на территории i-го муниципального образования, используемая для установления дифференцированных нормативов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соответствующий год и плановый период, в общей протяженности автомобильных дорог общего пользования местного значения в Тверской области (%);</w:t>
      </w:r>
    </w:p>
    <w:p>
      <w:pPr>
        <w:pStyle w:val="0"/>
        <w:spacing w:before="200" w:line-rule="auto"/>
        <w:ind w:firstLine="540"/>
        <w:jc w:val="both"/>
      </w:pPr>
      <w:r>
        <w:rPr>
          <w:sz w:val="20"/>
        </w:rPr>
        <w:t xml:space="preserve">Дчнi - доля численности населения на территории i-го муниципального образования на начало очередного финансового года в общей численности населения Тверской области (%);</w:t>
      </w:r>
    </w:p>
    <w:p>
      <w:pPr>
        <w:pStyle w:val="0"/>
        <w:spacing w:before="200" w:line-rule="auto"/>
        <w:ind w:firstLine="540"/>
        <w:jc w:val="both"/>
      </w:pPr>
      <w:r>
        <w:rPr>
          <w:sz w:val="20"/>
        </w:rPr>
        <w:t xml:space="preserve">Дтнi - доля уплаты транспортного налога i-ым муниципальным образованием за текущий финансовый год в общем объеме поступлений транспортного налога в доход областного бюджета Тверской области (%).</w:t>
      </w:r>
    </w:p>
    <w:bookmarkStart w:id="30507" w:name="P30507"/>
    <w:bookmarkEnd w:id="30507"/>
    <w:p>
      <w:pPr>
        <w:pStyle w:val="0"/>
        <w:spacing w:before="200" w:line-rule="auto"/>
        <w:ind w:firstLine="540"/>
        <w:jc w:val="both"/>
      </w:pPr>
      <w:r>
        <w:rPr>
          <w:sz w:val="20"/>
        </w:rPr>
        <w:t xml:space="preserve">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12. В случае отсутствия потребности в Субсидиях, определенной муниципальному образованию в соответствии с </w:t>
      </w:r>
      <w:hyperlink w:history="0" w:anchor="P30499" w:tooltip="10. Министерство транспорта Тверской области осуществляет расчет размера Субсидий для i-муниципального образования (Si) по следующей формуле:">
        <w:r>
          <w:rPr>
            <w:sz w:val="20"/>
            <w:color w:val="0000ff"/>
          </w:rPr>
          <w:t xml:space="preserve">пунктом 10</w:t>
        </w:r>
      </w:hyperlink>
      <w:r>
        <w:rPr>
          <w:sz w:val="20"/>
        </w:rPr>
        <w:t xml:space="preserve"> настоящего раздела и подтвержденной письмом муниципального образования, Субсидии подлежат уменьшению и перераспределению пропорционально на другие муниципальные образования.</w:t>
      </w:r>
    </w:p>
    <w:p>
      <w:pPr>
        <w:pStyle w:val="0"/>
        <w:spacing w:before="200" w:line-rule="auto"/>
        <w:ind w:firstLine="540"/>
        <w:jc w:val="both"/>
      </w:pPr>
      <w:r>
        <w:rPr>
          <w:sz w:val="20"/>
        </w:rPr>
        <w:t xml:space="preserve">13. Положения пунктов 9 - 12 настоящего раздела применяются при формировании расходов областного бюджета Тверской области на очередной финансовый год и плановый период.</w:t>
      </w:r>
    </w:p>
    <w:p>
      <w:pPr>
        <w:pStyle w:val="0"/>
        <w:spacing w:before="200" w:line-rule="auto"/>
        <w:ind w:firstLine="540"/>
        <w:jc w:val="both"/>
      </w:pPr>
      <w:r>
        <w:rPr>
          <w:sz w:val="20"/>
        </w:rPr>
        <w:t xml:space="preserve">14. Муниципальное образование обеспечивает финансирование расходного обязательства, на софинансирование которого предусмотрено предоставление Субсидий, в размере не менее 10% от расходного обязательства муниципального образования.</w:t>
      </w:r>
    </w:p>
    <w:bookmarkStart w:id="30511" w:name="P30511"/>
    <w:bookmarkEnd w:id="30511"/>
    <w:p>
      <w:pPr>
        <w:pStyle w:val="0"/>
        <w:spacing w:before="200" w:line-rule="auto"/>
        <w:ind w:firstLine="540"/>
        <w:jc w:val="both"/>
      </w:pPr>
      <w:r>
        <w:rPr>
          <w:sz w:val="20"/>
        </w:rPr>
        <w:t xml:space="preserve">15.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w:t>
      </w:r>
    </w:p>
    <w:p>
      <w:pPr>
        <w:pStyle w:val="0"/>
        <w:jc w:val="both"/>
      </w:pPr>
      <w:r>
        <w:rPr>
          <w:sz w:val="20"/>
        </w:rPr>
      </w:r>
    </w:p>
    <w:p>
      <w:pPr>
        <w:pStyle w:val="0"/>
        <w:jc w:val="center"/>
      </w:pPr>
      <w:r>
        <w:rPr>
          <w:sz w:val="20"/>
        </w:rPr>
        <w:t xml:space="preserve">Qiдоп = Рдопi,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Рдопi - размер дополнительных бюджетных ассигнований, запрашиваемый муниципальным образованием в целях, установленных </w:t>
      </w:r>
      <w:hyperlink w:history="0" w:anchor="P30486" w:tooltip="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капитальному ремонту и ремонту улично-дорожной сети в целях приведения их в соответствие с требованиями технических регламентов, поддержания бесперебойного движения транспортных средств и безопасных условий такого движения, а также обеспечения сохранности улично-дорожной сети.">
        <w:r>
          <w:rPr>
            <w:sz w:val="20"/>
            <w:color w:val="0000ff"/>
          </w:rPr>
          <w:t xml:space="preserve">пунктом 2 раздела I</w:t>
        </w:r>
      </w:hyperlink>
      <w:r>
        <w:rPr>
          <w:sz w:val="20"/>
        </w:rPr>
        <w:t xml:space="preserve"> настоящего Порядка, с учетом уровня софинансирования из областного бюджета Тверской области, установленного в </w:t>
      </w:r>
      <w:hyperlink w:history="0" w:anchor="P30507"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пункте 11</w:t>
        </w:r>
      </w:hyperlink>
      <w:r>
        <w:rPr>
          <w:sz w:val="20"/>
        </w:rPr>
        <w:t xml:space="preserve"> настоящего раздела.</w:t>
      </w:r>
    </w:p>
    <w:p>
      <w:pPr>
        <w:pStyle w:val="0"/>
        <w:spacing w:before="200" w:line-rule="auto"/>
        <w:ind w:firstLine="540"/>
        <w:jc w:val="both"/>
      </w:pPr>
      <w:r>
        <w:rPr>
          <w:sz w:val="20"/>
        </w:rPr>
        <w:t xml:space="preserve">16. Общий объем Субсидий на текущий финансовый год определяется как суммарное значение объемов Субсидий, определенных в соответствии с </w:t>
      </w:r>
      <w:hyperlink w:history="0" w:anchor="P30499" w:tooltip="10. Министерство транспорта Тверской области осуществляет расчет размера Субсидий для i-муниципального образования (Si) по следующей формуле:">
        <w:r>
          <w:rPr>
            <w:sz w:val="20"/>
            <w:color w:val="0000ff"/>
          </w:rPr>
          <w:t xml:space="preserve">пунктами 10</w:t>
        </w:r>
      </w:hyperlink>
      <w:r>
        <w:rPr>
          <w:sz w:val="20"/>
        </w:rPr>
        <w:t xml:space="preserve"> и </w:t>
      </w:r>
      <w:hyperlink w:history="0" w:anchor="P30511" w:tooltip="15.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
        <w:r>
          <w:rPr>
            <w:sz w:val="20"/>
            <w:color w:val="0000ff"/>
          </w:rPr>
          <w:t xml:space="preserve">15</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перераспределения Субсидии</w:t>
      </w:r>
    </w:p>
    <w:p>
      <w:pPr>
        <w:pStyle w:val="0"/>
        <w:jc w:val="both"/>
      </w:pPr>
      <w:r>
        <w:rPr>
          <w:sz w:val="20"/>
        </w:rPr>
      </w:r>
    </w:p>
    <w:p>
      <w:pPr>
        <w:pStyle w:val="0"/>
        <w:ind w:firstLine="540"/>
        <w:jc w:val="both"/>
      </w:pPr>
      <w:r>
        <w:rPr>
          <w:sz w:val="20"/>
        </w:rPr>
        <w:t xml:space="preserve">17.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Субсидий могут быть использованы муниципальным образованием на цели предоставления Субсидий по решению главного распорядителя бюджетных средств, принимаемому в соответствии с настоящим Порядком.</w:t>
      </w:r>
    </w:p>
    <w:p>
      <w:pPr>
        <w:pStyle w:val="0"/>
        <w:spacing w:before="200" w:line-rule="auto"/>
        <w:ind w:firstLine="540"/>
        <w:jc w:val="both"/>
      </w:pPr>
      <w:r>
        <w:rPr>
          <w:sz w:val="20"/>
        </w:rPr>
        <w:t xml:space="preserve">Муниципальное образование в адрес Министерства транспорта Тверской области направляет письмо о сложившейся экономии бюджетных средств и о планируемых в текущем финансовом году дополнительных мероприятиях со сроками их исполнения не позднее сроков, установленных в </w:t>
      </w:r>
      <w:hyperlink w:history="0" w:anchor="P30541" w:tooltip="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w:r>
          <w:rPr>
            <w:sz w:val="20"/>
            <w:color w:val="0000ff"/>
          </w:rPr>
          <w:t xml:space="preserve">подпункте 5 пункта 20 раздела IV</w:t>
        </w:r>
      </w:hyperlink>
      <w:r>
        <w:rPr>
          <w:sz w:val="20"/>
        </w:rPr>
        <w:t xml:space="preserve"> настоящего Порядка.</w:t>
      </w:r>
    </w:p>
    <w:p>
      <w:pPr>
        <w:pStyle w:val="0"/>
        <w:spacing w:before="200" w:line-rule="auto"/>
        <w:ind w:firstLine="540"/>
        <w:jc w:val="both"/>
      </w:pPr>
      <w:r>
        <w:rPr>
          <w:sz w:val="20"/>
        </w:rPr>
        <w:t xml:space="preserve">Министерство транспорта Тверской области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Субсидий.</w:t>
      </w:r>
    </w:p>
    <w:p>
      <w:pPr>
        <w:pStyle w:val="0"/>
        <w:spacing w:before="200" w:line-rule="auto"/>
        <w:ind w:firstLine="540"/>
        <w:jc w:val="both"/>
      </w:pPr>
      <w:r>
        <w:rPr>
          <w:sz w:val="20"/>
        </w:rPr>
        <w:t xml:space="preserve">В случае отсутствия решения, указанного в абзаце третьем настоящего пункта, размер Субсидий подлежит уменьшению одним из следующих способов:</w:t>
      </w:r>
    </w:p>
    <w:p>
      <w:pPr>
        <w:pStyle w:val="0"/>
        <w:spacing w:before="200" w:line-rule="auto"/>
        <w:ind w:firstLine="540"/>
        <w:jc w:val="both"/>
      </w:pPr>
      <w:r>
        <w:rPr>
          <w:sz w:val="20"/>
        </w:rPr>
        <w:t xml:space="preserve">пропорционально уменьшению объема расходного обязательства;</w:t>
      </w:r>
    </w:p>
    <w:p>
      <w:pPr>
        <w:pStyle w:val="0"/>
        <w:spacing w:before="200" w:line-rule="auto"/>
        <w:ind w:firstLine="540"/>
        <w:jc w:val="both"/>
      </w:pPr>
      <w:r>
        <w:rPr>
          <w:sz w:val="20"/>
        </w:rPr>
        <w:t xml:space="preserve">на сумму уменьшения объема расходного обязательства.</w:t>
      </w:r>
    </w:p>
    <w:p>
      <w:pPr>
        <w:pStyle w:val="0"/>
        <w:spacing w:before="200" w:line-rule="auto"/>
        <w:ind w:firstLine="540"/>
        <w:jc w:val="both"/>
      </w:pPr>
      <w:r>
        <w:rPr>
          <w:sz w:val="20"/>
        </w:rPr>
        <w:t xml:space="preserve">18. В случае отсутствия в срок до 1 июня текущего финансового года заключенного муниципального контракта (договора)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общий объем Субсидий подлежит уменьшению на оставшуюся сумму бюджетных ассигнований с последующим перераспределением в соответствии с законодательством Тверской области на другие направления дорожного фонда Тверской области, установленные </w:t>
      </w:r>
      <w:hyperlink w:history="0" r:id="rId378" w:tooltip="Постановление Правительства Тверской области от 28.12.2011 N 300-пп (ред. от 18.07.2023) &quot;О Порядке формирования и использования бюджетных ассигнований дорожного фонд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28.12.2011 N 300-пп "О Порядке формирования и использования бюджетных ассигнований дорожного фонда Тверской области".</w:t>
      </w:r>
    </w:p>
    <w:p>
      <w:pPr>
        <w:pStyle w:val="0"/>
        <w:spacing w:before="200" w:line-rule="auto"/>
        <w:ind w:firstLine="540"/>
        <w:jc w:val="both"/>
      </w:pPr>
      <w:r>
        <w:rPr>
          <w:sz w:val="20"/>
        </w:rPr>
        <w:t xml:space="preserve">19. Уменьшение (увеличение) объема расходного обязательства осуществляется путем внесения изменений в закон Тверской области об областном бюджете Тверской области, за исключением случаев, установленных бюджетным законодательством.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Условия и порядок предоставления Субсидий</w:t>
      </w:r>
    </w:p>
    <w:p>
      <w:pPr>
        <w:pStyle w:val="0"/>
        <w:jc w:val="both"/>
      </w:pPr>
      <w:r>
        <w:rPr>
          <w:sz w:val="20"/>
        </w:rPr>
      </w:r>
    </w:p>
    <w:p>
      <w:pPr>
        <w:pStyle w:val="0"/>
        <w:ind w:firstLine="540"/>
        <w:jc w:val="both"/>
      </w:pPr>
      <w:r>
        <w:rPr>
          <w:sz w:val="20"/>
        </w:rPr>
        <w:t xml:space="preserve">20. Условиями предоставления Субсидий являются:</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379"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380"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bookmarkStart w:id="30538" w:name="P30538"/>
    <w:bookmarkEnd w:id="30538"/>
    <w:p>
      <w:pPr>
        <w:pStyle w:val="0"/>
        <w:spacing w:before="200" w:line-rule="auto"/>
        <w:ind w:firstLine="540"/>
        <w:jc w:val="both"/>
      </w:pPr>
      <w:r>
        <w:rPr>
          <w:sz w:val="20"/>
        </w:rPr>
        <w:t xml:space="preserve">3) наличие проектной документации на работы по капитальному ремонту и (или) ремонту автомобильных дорог общего пользования местного значения, разработанной и утвержденной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Проектная документация на объекты капитального строительства должна иметь положительное заключение государственной экспертизы проектной документации и (или) результатов инженерных изысканий (в том числе в части проверки достоверности определения сметной стоимости)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4) наличие заключения государственного учреждения Тверской области в сфере ценообразования в строительстве о сметной стоимости (о проверке сметной стоимости) в случаях, не предусмотренных в </w:t>
      </w:r>
      <w:hyperlink w:history="0" w:anchor="P30538" w:tooltip="3) наличие проектной документации на работы по капитальному ремонту и (или) ремонту автомобильных дорог общего пользования местного значения, разработанной и утвержденной в случаях и порядке, установленных законодательством Российской Федерации.">
        <w:r>
          <w:rPr>
            <w:sz w:val="20"/>
            <w:color w:val="0000ff"/>
          </w:rPr>
          <w:t xml:space="preserve">подпункте 3</w:t>
        </w:r>
      </w:hyperlink>
      <w:r>
        <w:rPr>
          <w:sz w:val="20"/>
        </w:rPr>
        <w:t xml:space="preserve"> настоящего пункта;</w:t>
      </w:r>
    </w:p>
    <w:bookmarkStart w:id="30541" w:name="P30541"/>
    <w:bookmarkEnd w:id="30541"/>
    <w:p>
      <w:pPr>
        <w:pStyle w:val="0"/>
        <w:spacing w:before="200" w:line-rule="auto"/>
        <w:ind w:firstLine="540"/>
        <w:jc w:val="both"/>
      </w:pPr>
      <w:r>
        <w:rPr>
          <w:sz w:val="20"/>
        </w:rPr>
        <w:t xml:space="preserve">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w:t>
      </w:r>
    </w:p>
    <w:p>
      <w:pPr>
        <w:pStyle w:val="0"/>
        <w:jc w:val="both"/>
      </w:pPr>
      <w:r>
        <w:rPr>
          <w:sz w:val="20"/>
        </w:rPr>
        <w:t xml:space="preserve">(в ред. </w:t>
      </w:r>
      <w:hyperlink w:history="0" r:id="rId381"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04.08.2023 N 333-пп)</w:t>
      </w:r>
    </w:p>
    <w:p>
      <w:pPr>
        <w:pStyle w:val="0"/>
        <w:spacing w:before="200" w:line-rule="auto"/>
        <w:ind w:firstLine="540"/>
        <w:jc w:val="both"/>
      </w:pPr>
      <w:r>
        <w:rPr>
          <w:sz w:val="20"/>
        </w:rPr>
        <w:t xml:space="preserve">по капитальному ремонту и (или) ремонту автомобильных дорог общего пользования местного значения - до 1 октября текущего финансового года;</w:t>
      </w:r>
    </w:p>
    <w:p>
      <w:pPr>
        <w:pStyle w:val="0"/>
        <w:jc w:val="both"/>
      </w:pPr>
      <w:r>
        <w:rPr>
          <w:sz w:val="20"/>
        </w:rPr>
        <w:t xml:space="preserve">(в ред. </w:t>
      </w:r>
      <w:hyperlink w:history="0" r:id="rId382"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04.08.2023 N 333-пп)</w:t>
      </w:r>
    </w:p>
    <w:p>
      <w:pPr>
        <w:pStyle w:val="0"/>
        <w:spacing w:before="200" w:line-rule="auto"/>
        <w:ind w:firstLine="540"/>
        <w:jc w:val="both"/>
      </w:pPr>
      <w:r>
        <w:rPr>
          <w:sz w:val="20"/>
        </w:rPr>
        <w:t xml:space="preserve">по капитальному ремонту и (или) ремонту территорий образовательных организаций муниципальных образований Тверской области - до 25 августа текущего финансового года.</w:t>
      </w:r>
    </w:p>
    <w:p>
      <w:pPr>
        <w:pStyle w:val="0"/>
        <w:jc w:val="both"/>
      </w:pPr>
      <w:r>
        <w:rPr>
          <w:sz w:val="20"/>
        </w:rPr>
        <w:t xml:space="preserve">(в ред. </w:t>
      </w:r>
      <w:hyperlink w:history="0" r:id="rId383"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04.08.2023 N 333-пп)</w:t>
      </w:r>
    </w:p>
    <w:p>
      <w:pPr>
        <w:pStyle w:val="0"/>
        <w:spacing w:before="200" w:line-rule="auto"/>
        <w:ind w:firstLine="540"/>
        <w:jc w:val="both"/>
      </w:pPr>
      <w:r>
        <w:rPr>
          <w:sz w:val="20"/>
        </w:rPr>
        <w:t xml:space="preserve">Муниципальный контракт (договор)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должен быть заключен в течение 30 рабочих дней со дня получения муниципальным образованием уведомления о предоставлении Субсидий, имеющего целевое назначение;</w:t>
      </w:r>
    </w:p>
    <w:p>
      <w:pPr>
        <w:pStyle w:val="0"/>
        <w:spacing w:before="200" w:line-rule="auto"/>
        <w:ind w:firstLine="540"/>
        <w:jc w:val="both"/>
      </w:pPr>
      <w:r>
        <w:rPr>
          <w:sz w:val="20"/>
        </w:rPr>
        <w:t xml:space="preserve">6) заключение муниципального контракта (договора) на проведение строительного контроля.</w:t>
      </w:r>
    </w:p>
    <w:p>
      <w:pPr>
        <w:pStyle w:val="0"/>
        <w:spacing w:before="200" w:line-rule="auto"/>
        <w:ind w:firstLine="540"/>
        <w:jc w:val="both"/>
      </w:pPr>
      <w:r>
        <w:rPr>
          <w:sz w:val="20"/>
        </w:rPr>
        <w:t xml:space="preserve">Строительный контроль должен отвечать требованиям ГОСТ Р 58442-2019 "Национальный стандарт Российской Федерации. Дороги автомобильные общего пользования. Требования к проведению строительного контроля заказчика и подрядчика", утвержденного </w:t>
      </w:r>
      <w:hyperlink w:history="0" r:id="rId384" w:tooltip="Приказ Росстандарта от 03.07.2019 N 361-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03.07.2019 N 361-ст "Об утверждении национального стандарта";</w:t>
      </w:r>
    </w:p>
    <w:p>
      <w:pPr>
        <w:pStyle w:val="0"/>
        <w:spacing w:before="200" w:line-rule="auto"/>
        <w:ind w:firstLine="540"/>
        <w:jc w:val="both"/>
      </w:pPr>
      <w:r>
        <w:rPr>
          <w:sz w:val="20"/>
        </w:rPr>
        <w:t xml:space="preserve">7) заключение соглашения о предоставлении из областного бюджета Тверской области бюджетам муниципальных образований Тверской области Субсидий (далее - Соглашение) между Министерством транспорта Тверской области и муниципальным образованием по типовой форме, утвержденной нормативным правовым актом Министерства финансов Тверской области.</w:t>
      </w:r>
    </w:p>
    <w:p>
      <w:pPr>
        <w:pStyle w:val="0"/>
        <w:spacing w:before="200" w:line-rule="auto"/>
        <w:ind w:firstLine="540"/>
        <w:jc w:val="both"/>
      </w:pPr>
      <w:r>
        <w:rPr>
          <w:sz w:val="20"/>
        </w:rPr>
        <w:t xml:space="preserve">Соглашение, заключаемое в рамках настоящего Порядка, должно содержать следующие положения:</w:t>
      </w:r>
    </w:p>
    <w:p>
      <w:pPr>
        <w:pStyle w:val="0"/>
        <w:spacing w:before="200" w:line-rule="auto"/>
        <w:ind w:firstLine="540"/>
        <w:jc w:val="both"/>
      </w:pPr>
      <w:r>
        <w:rPr>
          <w:sz w:val="20"/>
        </w:rPr>
        <w:t xml:space="preserve">график выполнения мероприятий по объектам, софинансируемым за счет Субсидий;</w:t>
      </w:r>
    </w:p>
    <w:p>
      <w:pPr>
        <w:pStyle w:val="0"/>
        <w:spacing w:before="200" w:line-rule="auto"/>
        <w:ind w:firstLine="540"/>
        <w:jc w:val="both"/>
      </w:pPr>
      <w:r>
        <w:rPr>
          <w:sz w:val="20"/>
        </w:rPr>
        <w:t xml:space="preserve">обязательство муниципального образования включать в проекты муниципальных контрактов на выполнение работ типовые условия, перечень которых утверждается правовым актом Министерства транспорта Тверской области;</w:t>
      </w:r>
    </w:p>
    <w:p>
      <w:pPr>
        <w:pStyle w:val="0"/>
        <w:spacing w:before="200" w:line-rule="auto"/>
        <w:ind w:firstLine="540"/>
        <w:jc w:val="both"/>
      </w:pPr>
      <w:r>
        <w:rPr>
          <w:sz w:val="20"/>
        </w:rPr>
        <w:t xml:space="preserve">8) заключение соглашения на осуществление выборочного контроля за качеством выполненных работ на объектах, реализация которых осуществляется за счет Субсидий, с государственным казенным учреждением Тверской области "Дирекция территориального дорожного фонда Тверской области" (далее - ГКУ "Дирекция ТДФ") по форме, утвержденной Министерством транспорта Тверской области;</w:t>
      </w:r>
    </w:p>
    <w:p>
      <w:pPr>
        <w:pStyle w:val="0"/>
        <w:spacing w:before="200" w:line-rule="auto"/>
        <w:ind w:firstLine="540"/>
        <w:jc w:val="both"/>
      </w:pPr>
      <w:r>
        <w:rPr>
          <w:sz w:val="20"/>
        </w:rPr>
        <w:t xml:space="preserve">9) представление в Министерство транспорта Тверской области документов, указанных в </w:t>
      </w:r>
      <w:hyperlink w:history="0" w:anchor="P30564" w:tooltip="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10)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10 введен </w:t>
      </w:r>
      <w:hyperlink w:history="0" r:id="rId385"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21. Субсидии зачисляются в установленном для исполнения областного бюджета Тверской области порядке на счета муниципальных образований с отражением их в доходах местных бюджетов.</w:t>
      </w:r>
    </w:p>
    <w:p>
      <w:pPr>
        <w:pStyle w:val="0"/>
        <w:spacing w:before="200" w:line-rule="auto"/>
        <w:ind w:firstLine="540"/>
        <w:jc w:val="both"/>
      </w:pPr>
      <w:r>
        <w:rPr>
          <w:sz w:val="20"/>
        </w:rPr>
        <w:t xml:space="preserve">22. Предоставление Субсидий осуществляется на основании Соглашения в пределах выполненных работ на объектах пропорционально объему фактического финансирования муниципальным образованием исходя из уровня софинансирования, установленного </w:t>
      </w:r>
      <w:hyperlink w:history="0" w:anchor="P30507"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11 раздела II</w:t>
        </w:r>
      </w:hyperlink>
      <w:r>
        <w:rPr>
          <w:sz w:val="20"/>
        </w:rPr>
        <w:t xml:space="preserve"> настоящего Порядка, и при наличии в Министерстве транспорта Тверской области документов, установленных </w:t>
      </w:r>
      <w:hyperlink w:history="0" w:anchor="P30564" w:tooltip="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пунктом 24</w:t>
        </w:r>
      </w:hyperlink>
      <w:r>
        <w:rPr>
          <w:sz w:val="20"/>
        </w:rPr>
        <w:t xml:space="preserve"> настоящего раздела (за исключением случаев, предусмотренных абзацами третьим, четвертым настоящего пункта и </w:t>
      </w:r>
      <w:hyperlink w:history="0" w:anchor="P30563" w:tooltip="23.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пунктом 11 раздела II настоящего Порядка.">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Предоставление Субсидий не осуществляется на оплату прочих расходов (авторский надзор, строительный контроль, резерв средств на непредвиденные работы и затраты (за исключением объектов капитального строительства)).</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bookmarkStart w:id="30563" w:name="P30563"/>
    <w:bookmarkEnd w:id="30563"/>
    <w:p>
      <w:pPr>
        <w:pStyle w:val="0"/>
        <w:spacing w:before="200" w:line-rule="auto"/>
        <w:ind w:firstLine="540"/>
        <w:jc w:val="both"/>
      </w:pPr>
      <w:r>
        <w:rPr>
          <w:sz w:val="20"/>
        </w:rPr>
        <w:t xml:space="preserve">23.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w:t>
      </w:r>
      <w:hyperlink w:history="0" w:anchor="P30507"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11 раздела II</w:t>
        </w:r>
      </w:hyperlink>
      <w:r>
        <w:rPr>
          <w:sz w:val="20"/>
        </w:rPr>
        <w:t xml:space="preserve"> настоящего Порядка.</w:t>
      </w:r>
    </w:p>
    <w:bookmarkStart w:id="30564" w:name="P30564"/>
    <w:bookmarkEnd w:id="30564"/>
    <w:p>
      <w:pPr>
        <w:pStyle w:val="0"/>
        <w:spacing w:before="200" w:line-rule="auto"/>
        <w:ind w:firstLine="540"/>
        <w:jc w:val="both"/>
      </w:pPr>
      <w:r>
        <w:rPr>
          <w:sz w:val="20"/>
        </w:rPr>
        <w:t xml:space="preserve">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w:t>
      </w:r>
    </w:p>
    <w:p>
      <w:pPr>
        <w:pStyle w:val="0"/>
        <w:spacing w:before="200" w:line-rule="auto"/>
        <w:ind w:firstLine="540"/>
        <w:jc w:val="both"/>
      </w:pPr>
      <w:r>
        <w:rPr>
          <w:sz w:val="20"/>
        </w:rPr>
        <w:t xml:space="preserve">1) заверенная в установленном порядке копия муниципального контракта (договора) на выполнение работ и дополнительные соглашения к нему (при наличии);</w:t>
      </w:r>
    </w:p>
    <w:p>
      <w:pPr>
        <w:pStyle w:val="0"/>
        <w:spacing w:before="200" w:line-rule="auto"/>
        <w:ind w:firstLine="540"/>
        <w:jc w:val="both"/>
      </w:pPr>
      <w:r>
        <w:rPr>
          <w:sz w:val="20"/>
        </w:rPr>
        <w:t xml:space="preserve">2) заверенная в установленном порядке копия муниципального контракта (договора) на проведение строительного контроля;</w:t>
      </w:r>
    </w:p>
    <w:p>
      <w:pPr>
        <w:pStyle w:val="0"/>
        <w:spacing w:before="200" w:line-rule="auto"/>
        <w:ind w:firstLine="540"/>
        <w:jc w:val="both"/>
      </w:pPr>
      <w:r>
        <w:rPr>
          <w:sz w:val="20"/>
        </w:rPr>
        <w:t xml:space="preserve">3) </w:t>
      </w:r>
      <w:hyperlink w:history="0" w:anchor="P30607" w:tooltip="Отчет">
        <w:r>
          <w:rPr>
            <w:sz w:val="20"/>
            <w:color w:val="0000ff"/>
          </w:rPr>
          <w:t xml:space="preserve">отчет</w:t>
        </w:r>
      </w:hyperlink>
      <w:r>
        <w:rPr>
          <w:sz w:val="20"/>
        </w:rPr>
        <w:t xml:space="preserve"> о финансировании за счет средств местного бюджета по форме согласно приложению к настоящему Порядку;</w:t>
      </w:r>
    </w:p>
    <w:p>
      <w:pPr>
        <w:pStyle w:val="0"/>
        <w:spacing w:before="200" w:line-rule="auto"/>
        <w:ind w:firstLine="540"/>
        <w:jc w:val="both"/>
      </w:pPr>
      <w:r>
        <w:rPr>
          <w:sz w:val="20"/>
        </w:rPr>
        <w:t xml:space="preserve">4) заверенные в установленном порядке копии справок о стоимости выполненных работ и затрат по </w:t>
      </w:r>
      <w:hyperlink w:history="0" r:id="rId38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5) заверенные в установленном порядке копии актов о приемке выполненных работ по </w:t>
      </w:r>
      <w:hyperlink w:history="0" r:id="rId38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6) заверенные в установленном порядке копии актов межведомственной комиссии по проверке выполненных работ, подписанных представителями заказчика, подрядной организации, строительного контроля, ГКУ "Дирекция ТДФ", Министерства Тверской области по обеспечению контрольных функций и иными заинтересованными лицами;</w:t>
      </w:r>
    </w:p>
    <w:p>
      <w:pPr>
        <w:pStyle w:val="0"/>
        <w:spacing w:before="200" w:line-rule="auto"/>
        <w:ind w:firstLine="540"/>
        <w:jc w:val="both"/>
      </w:pPr>
      <w:r>
        <w:rPr>
          <w:sz w:val="20"/>
        </w:rPr>
        <w:t xml:space="preserve">7) заверенная в установленном порядке копия акта ввода объекта в эксплуатацию, подписанная представителями заказчика и подрядной организации (представляется при осуществлении окончательного платежа);</w:t>
      </w:r>
    </w:p>
    <w:p>
      <w:pPr>
        <w:pStyle w:val="0"/>
        <w:spacing w:before="200" w:line-rule="auto"/>
        <w:ind w:firstLine="540"/>
        <w:jc w:val="both"/>
      </w:pPr>
      <w:r>
        <w:rPr>
          <w:sz w:val="20"/>
        </w:rPr>
        <w:t xml:space="preserve">8) заверенные в установленном порядке копии платежных поручений, подтверждающие перечисление муниципальным образованием подрядным организациям средств из местного бюджета за выполненные работы;</w:t>
      </w:r>
    </w:p>
    <w:p>
      <w:pPr>
        <w:pStyle w:val="0"/>
        <w:spacing w:before="200" w:line-rule="auto"/>
        <w:ind w:firstLine="540"/>
        <w:jc w:val="both"/>
      </w:pPr>
      <w:r>
        <w:rPr>
          <w:sz w:val="20"/>
        </w:rPr>
        <w:t xml:space="preserve">9) фотоматериалы в цветном виде до начала производства работ и по итогам их завершения (на электронном или бумажном носителях).</w:t>
      </w:r>
    </w:p>
    <w:p>
      <w:pPr>
        <w:pStyle w:val="0"/>
        <w:spacing w:before="200" w:line-rule="auto"/>
        <w:ind w:firstLine="540"/>
        <w:jc w:val="both"/>
      </w:pPr>
      <w:r>
        <w:rPr>
          <w:sz w:val="20"/>
        </w:rPr>
        <w:t xml:space="preserve">Документы, указанные в настоящем пункте, представляются муниципальным образованием по факту выполненных работ.</w:t>
      </w:r>
    </w:p>
    <w:p>
      <w:pPr>
        <w:pStyle w:val="0"/>
        <w:spacing w:before="200" w:line-rule="auto"/>
        <w:ind w:firstLine="540"/>
        <w:jc w:val="both"/>
      </w:pPr>
      <w:r>
        <w:rPr>
          <w:sz w:val="20"/>
        </w:rPr>
        <w:t xml:space="preserve">25. Кредиторская задолженность, образовавшаяся по выполненным работам за текущий финансовый год из-за невыполнения или ненадлежащего выполнения муниципальным образованием своих обязательств, в том числе по финансированию из бюджета муниципального образования, погашается за счет средств данного муниципального образования.</w:t>
      </w:r>
    </w:p>
    <w:p>
      <w:pPr>
        <w:pStyle w:val="0"/>
        <w:spacing w:before="200" w:line-rule="auto"/>
        <w:ind w:firstLine="540"/>
        <w:jc w:val="both"/>
      </w:pPr>
      <w:r>
        <w:rPr>
          <w:sz w:val="20"/>
        </w:rPr>
        <w:t xml:space="preserve">26. В случае образования кредиторской задолженности за работы, выполненные в пределах бюджетных обязательств текущего года и (или) предыдущих периодов, подтвержденной в том числе судебными актами, при соблюдении муниципальным образованием своих обязательств, в том числе по финансированию, погашение такой кредиторской задолженности осуществляется за счет средств областного бюджета Тверской области.</w:t>
      </w:r>
    </w:p>
    <w:p>
      <w:pPr>
        <w:pStyle w:val="0"/>
        <w:spacing w:before="200" w:line-rule="auto"/>
        <w:ind w:firstLine="540"/>
        <w:jc w:val="both"/>
      </w:pPr>
      <w:r>
        <w:rPr>
          <w:sz w:val="20"/>
        </w:rPr>
        <w:t xml:space="preserve">27. Условием расходования Субсидий является обеспечение муниципальным образованием целевого и эффективного использования полученной Субсидии, в том числе в части достижения показателей результативности, установленных в Соглашении.</w:t>
      </w:r>
    </w:p>
    <w:p>
      <w:pPr>
        <w:pStyle w:val="0"/>
        <w:jc w:val="both"/>
      </w:pPr>
      <w:r>
        <w:rPr>
          <w:sz w:val="20"/>
        </w:rPr>
        <w:t xml:space="preserve">(п. 27 в ред. </w:t>
      </w:r>
      <w:hyperlink w:history="0" r:id="rId38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28. Муниципальное образование обеспечивает целевое и эффективное использование Субсидий.</w:t>
      </w:r>
    </w:p>
    <w:p>
      <w:pPr>
        <w:pStyle w:val="0"/>
        <w:spacing w:before="200" w:line-rule="auto"/>
        <w:ind w:firstLine="540"/>
        <w:jc w:val="both"/>
      </w:pPr>
      <w:r>
        <w:rPr>
          <w:sz w:val="20"/>
        </w:rPr>
        <w:t xml:space="preserve">29. Контроль за соблюдением муниципальным образованием условий предоставления и расходования Субсидий осуществляется Министерством транспорта Тверской области.</w:t>
      </w:r>
    </w:p>
    <w:p>
      <w:pPr>
        <w:pStyle w:val="0"/>
        <w:spacing w:before="200" w:line-rule="auto"/>
        <w:ind w:firstLine="540"/>
        <w:jc w:val="both"/>
      </w:pPr>
      <w:r>
        <w:rPr>
          <w:sz w:val="20"/>
        </w:rPr>
        <w:t xml:space="preserve">30. Результатами использования Субсидий являются:</w:t>
      </w:r>
    </w:p>
    <w:p>
      <w:pPr>
        <w:pStyle w:val="0"/>
        <w:spacing w:before="200" w:line-rule="auto"/>
        <w:ind w:firstLine="540"/>
        <w:jc w:val="both"/>
      </w:pPr>
      <w:r>
        <w:rPr>
          <w:sz w:val="20"/>
        </w:rPr>
        <w:t xml:space="preserve">1) протяженность отремонтированной улично-дорожной сети, км (кв. м);</w:t>
      </w:r>
    </w:p>
    <w:p>
      <w:pPr>
        <w:pStyle w:val="0"/>
        <w:spacing w:before="200" w:line-rule="auto"/>
        <w:ind w:firstLine="540"/>
        <w:jc w:val="both"/>
      </w:pPr>
      <w:r>
        <w:rPr>
          <w:sz w:val="20"/>
        </w:rPr>
        <w:t xml:space="preserve">2) протяженность отремонтированных искусственных сооружений на автомобильных дорогах общего пользования местного значения, пог. м (при наличии);</w:t>
      </w:r>
    </w:p>
    <w:p>
      <w:pPr>
        <w:pStyle w:val="0"/>
        <w:spacing w:before="200" w:line-rule="auto"/>
        <w:ind w:firstLine="540"/>
        <w:jc w:val="both"/>
      </w:pPr>
      <w:r>
        <w:rPr>
          <w:sz w:val="20"/>
        </w:rPr>
        <w:t xml:space="preserve">3) площадь территории образовательной организации муниципального образования Тверской области, приведенная в нормативное состояние, кв. м (при наличии).</w:t>
      </w:r>
    </w:p>
    <w:p>
      <w:pPr>
        <w:pStyle w:val="0"/>
        <w:jc w:val="both"/>
      </w:pPr>
      <w:r>
        <w:rPr>
          <w:sz w:val="20"/>
        </w:rPr>
        <w:t xml:space="preserve">(пп. 3 введен </w:t>
      </w:r>
      <w:hyperlink w:history="0" r:id="rId389" w:tooltip="Постановление Правительства Тверской области от 04.08.2023 N 3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04.08.2023 N 333-пп)</w:t>
      </w:r>
    </w:p>
    <w:p>
      <w:pPr>
        <w:pStyle w:val="0"/>
        <w:spacing w:before="200" w:line-rule="auto"/>
        <w:ind w:firstLine="540"/>
        <w:jc w:val="both"/>
      </w:pPr>
      <w:r>
        <w:rPr>
          <w:sz w:val="20"/>
        </w:rPr>
        <w:t xml:space="preserve">31. Оценка эффективности использования Субсидий осуществляется Министерством транспорта Тверской области ежегодно путем сравнения фактически достигнутых и плановых значений результатов использования Субсидий, установленных Соглашением.</w:t>
      </w:r>
    </w:p>
    <w:p>
      <w:pPr>
        <w:pStyle w:val="0"/>
        <w:spacing w:before="200" w:line-rule="auto"/>
        <w:ind w:firstLine="540"/>
        <w:jc w:val="both"/>
      </w:pPr>
      <w:r>
        <w:rPr>
          <w:sz w:val="20"/>
        </w:rPr>
        <w:t xml:space="preserve">32.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390"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391"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33. В случае, если муниципальным образованием на 31 декабря года предоставления Субсидий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34.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Тверской области, до 1 апреля текущего финансового года.</w:t>
      </w:r>
    </w:p>
    <w:p>
      <w:pPr>
        <w:pStyle w:val="0"/>
        <w:spacing w:before="200" w:line-rule="auto"/>
        <w:ind w:firstLine="540"/>
        <w:jc w:val="both"/>
      </w:pPr>
      <w:r>
        <w:rPr>
          <w:sz w:val="20"/>
        </w:rPr>
        <w:t xml:space="preserve">35. 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и ремонт улично-дорожной сети</w:t>
      </w:r>
    </w:p>
    <w:p>
      <w:pPr>
        <w:pStyle w:val="0"/>
        <w:jc w:val="both"/>
      </w:pPr>
      <w:r>
        <w:rPr>
          <w:sz w:val="20"/>
        </w:rPr>
      </w:r>
    </w:p>
    <w:bookmarkStart w:id="30607" w:name="P30607"/>
    <w:bookmarkEnd w:id="30607"/>
    <w:p>
      <w:pPr>
        <w:pStyle w:val="0"/>
        <w:jc w:val="center"/>
      </w:pPr>
      <w:r>
        <w:rPr>
          <w:sz w:val="20"/>
        </w:rPr>
        <w:t xml:space="preserve">Отчет</w:t>
      </w:r>
    </w:p>
    <w:p>
      <w:pPr>
        <w:pStyle w:val="0"/>
        <w:jc w:val="center"/>
      </w:pPr>
      <w:r>
        <w:rPr>
          <w:sz w:val="20"/>
        </w:rPr>
        <w:t xml:space="preserve">о финансировании за счет средств местного бюджета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551"/>
        <w:gridCol w:w="2665"/>
        <w:gridCol w:w="1757"/>
      </w:tblGrid>
      <w:tr>
        <w:tc>
          <w:tcPr>
            <w:tcW w:w="2098" w:type="dxa"/>
          </w:tcPr>
          <w:p>
            <w:pPr>
              <w:pStyle w:val="0"/>
              <w:jc w:val="center"/>
            </w:pPr>
            <w:r>
              <w:rPr>
                <w:sz w:val="20"/>
              </w:rPr>
              <w:t xml:space="preserve">Наименование объекта</w:t>
            </w:r>
          </w:p>
        </w:tc>
        <w:tc>
          <w:tcPr>
            <w:tcW w:w="2551" w:type="dxa"/>
          </w:tcPr>
          <w:p>
            <w:pPr>
              <w:pStyle w:val="0"/>
              <w:jc w:val="center"/>
            </w:pPr>
            <w:r>
              <w:rPr>
                <w:sz w:val="20"/>
              </w:rPr>
              <w:t xml:space="preserve">Утверждено на 20__ год в бюджете муниципального образования Тверской области, рублей</w:t>
            </w:r>
          </w:p>
        </w:tc>
        <w:tc>
          <w:tcPr>
            <w:tcW w:w="2665" w:type="dxa"/>
          </w:tcPr>
          <w:p>
            <w:pPr>
              <w:pStyle w:val="0"/>
              <w:jc w:val="center"/>
            </w:pPr>
            <w:r>
              <w:rPr>
                <w:sz w:val="20"/>
              </w:rPr>
              <w:t xml:space="preserve">Профинансировано из бюджета муниципального образования Тверской области, рублей</w:t>
            </w:r>
          </w:p>
        </w:tc>
        <w:tc>
          <w:tcPr>
            <w:tcW w:w="1757" w:type="dxa"/>
          </w:tcPr>
          <w:p>
            <w:pPr>
              <w:pStyle w:val="0"/>
              <w:jc w:val="center"/>
            </w:pPr>
            <w:r>
              <w:rPr>
                <w:sz w:val="20"/>
              </w:rPr>
              <w:t xml:space="preserve">Справочно: общий объем выполненных работ, рублей</w:t>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реализацию Законов Тверской области</w:t>
      </w:r>
    </w:p>
    <w:p>
      <w:pPr>
        <w:pStyle w:val="2"/>
        <w:jc w:val="center"/>
      </w:pPr>
      <w:r>
        <w:rPr>
          <w:sz w:val="20"/>
        </w:rPr>
        <w:t xml:space="preserve">"О статусе города Тверской области, удостоенного почетного</w:t>
      </w:r>
    </w:p>
    <w:p>
      <w:pPr>
        <w:pStyle w:val="2"/>
        <w:jc w:val="center"/>
      </w:pPr>
      <w:r>
        <w:rPr>
          <w:sz w:val="20"/>
        </w:rPr>
        <w:t xml:space="preserve">звания Российской Федерации "Город воинской славы",</w:t>
      </w:r>
    </w:p>
    <w:p>
      <w:pPr>
        <w:pStyle w:val="2"/>
        <w:jc w:val="center"/>
      </w:pPr>
      <w:r>
        <w:rPr>
          <w:sz w:val="20"/>
        </w:rPr>
        <w:t xml:space="preserve">"О почетном звании Тверской области "Город воинской</w:t>
      </w:r>
    </w:p>
    <w:p>
      <w:pPr>
        <w:pStyle w:val="2"/>
        <w:jc w:val="center"/>
      </w:pPr>
      <w:r>
        <w:rPr>
          <w:sz w:val="20"/>
        </w:rPr>
        <w:t xml:space="preserve">доблести", "О городе Тверской области, удостоенном почетного</w:t>
      </w:r>
    </w:p>
    <w:p>
      <w:pPr>
        <w:pStyle w:val="2"/>
        <w:jc w:val="center"/>
      </w:pPr>
      <w:r>
        <w:rPr>
          <w:sz w:val="20"/>
        </w:rPr>
        <w:t xml:space="preserve">звания Российской Федерации "Город трудовой доблести"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21.12.2022 </w:t>
            </w:r>
            <w:hyperlink w:history="0" r:id="rId392"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N 715-пп</w:t>
              </w:r>
            </w:hyperlink>
            <w:r>
              <w:rPr>
                <w:sz w:val="20"/>
                <w:color w:val="392c69"/>
              </w:rPr>
              <w:t xml:space="preserve">, от 01.02.2023 </w:t>
            </w:r>
            <w:hyperlink w:history="0" r:id="rId39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394"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39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39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w:t>
      </w:r>
      <w:hyperlink w:history="0" r:id="rId397"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мероприятия по отрасли "Дорожное хозяйство" (далее - Субсидии) на реализацию:</w:t>
      </w:r>
    </w:p>
    <w:p>
      <w:pPr>
        <w:pStyle w:val="0"/>
        <w:spacing w:before="200" w:line-rule="auto"/>
        <w:ind w:firstLine="540"/>
        <w:jc w:val="both"/>
      </w:pPr>
      <w:r>
        <w:rPr>
          <w:sz w:val="20"/>
        </w:rPr>
        <w:t xml:space="preserve">1) </w:t>
      </w:r>
      <w:hyperlink w:history="0" r:id="rId398"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w:t>
      </w:r>
    </w:p>
    <w:p>
      <w:pPr>
        <w:pStyle w:val="0"/>
        <w:spacing w:before="200" w:line-rule="auto"/>
        <w:ind w:firstLine="540"/>
        <w:jc w:val="both"/>
      </w:pPr>
      <w:r>
        <w:rPr>
          <w:sz w:val="20"/>
        </w:rPr>
        <w:t xml:space="preserve">2) </w:t>
      </w:r>
      <w:hyperlink w:history="0" r:id="rId399"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w:t>
      </w:r>
    </w:p>
    <w:p>
      <w:pPr>
        <w:pStyle w:val="0"/>
        <w:spacing w:before="200" w:line-rule="auto"/>
        <w:ind w:firstLine="540"/>
        <w:jc w:val="both"/>
      </w:pPr>
      <w:r>
        <w:rPr>
          <w:sz w:val="20"/>
        </w:rPr>
        <w:t xml:space="preserve">3) </w:t>
      </w:r>
      <w:hyperlink w:history="0" r:id="rId400"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Закона</w:t>
        </w:r>
      </w:hyperlink>
      <w:r>
        <w:rPr>
          <w:sz w:val="20"/>
        </w:rPr>
        <w:t xml:space="preserve"> Тверской области от 22.12.2021 N 79-ЗО "О городе Тверской области, удостоенного почетного звания Российской Федерации "Город трудовой доблести".</w:t>
      </w:r>
    </w:p>
    <w:bookmarkStart w:id="30668" w:name="P30668"/>
    <w:bookmarkEnd w:id="30668"/>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отрасли "Дорожное хозяйство":</w:t>
      </w:r>
    </w:p>
    <w:p>
      <w:pPr>
        <w:pStyle w:val="0"/>
        <w:spacing w:before="200" w:line-rule="auto"/>
        <w:ind w:firstLine="540"/>
        <w:jc w:val="both"/>
      </w:pPr>
      <w:r>
        <w:rPr>
          <w:sz w:val="20"/>
        </w:rPr>
        <w:t xml:space="preserve">1) по строительству (реконструкции), капитальному ремонту (ремонту) улично-дорожной сети;</w:t>
      </w:r>
    </w:p>
    <w:p>
      <w:pPr>
        <w:pStyle w:val="0"/>
        <w:spacing w:before="200" w:line-rule="auto"/>
        <w:ind w:firstLine="540"/>
        <w:jc w:val="both"/>
      </w:pPr>
      <w:r>
        <w:rPr>
          <w:sz w:val="20"/>
        </w:rPr>
        <w:t xml:space="preserve">2) по капитальному ремонту (ремонту) дворовых территорий (проездов к дворовым территориям) многоквартирных домов населенных пунктов.</w:t>
      </w:r>
    </w:p>
    <w:p>
      <w:pPr>
        <w:pStyle w:val="0"/>
        <w:spacing w:before="200" w:line-rule="auto"/>
        <w:ind w:firstLine="540"/>
        <w:jc w:val="both"/>
      </w:pPr>
      <w:r>
        <w:rPr>
          <w:sz w:val="20"/>
        </w:rPr>
        <w:t xml:space="preserve">В целях настоящего Порядка под дворовыми территориями многоквартирных домов и проездами к дворовым территориям многоквартирных домов понимается совокупность территорий, расположенных вне границ земельного участка, на котором расположен многоквартирный дом:</w:t>
      </w:r>
    </w:p>
    <w:p>
      <w:pPr>
        <w:pStyle w:val="0"/>
        <w:spacing w:before="200" w:line-rule="auto"/>
        <w:ind w:firstLine="540"/>
        <w:jc w:val="both"/>
      </w:pPr>
      <w:r>
        <w:rPr>
          <w:sz w:val="20"/>
        </w:rPr>
        <w:t xml:space="preserve">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территорий, в том числе местами стоянки автотранспортных средств, тротуарами и автомобильными дорогами;</w:t>
      </w:r>
    </w:p>
    <w:p>
      <w:pPr>
        <w:pStyle w:val="0"/>
        <w:spacing w:before="200" w:line-rule="auto"/>
        <w:ind w:firstLine="540"/>
        <w:jc w:val="both"/>
      </w:pPr>
      <w:r>
        <w:rPr>
          <w:sz w:val="20"/>
        </w:rPr>
        <w:t xml:space="preserve">автомобильных дорог, образующих проезды к территориям, прилегающим к многоквартирным домам;</w:t>
      </w:r>
    </w:p>
    <w:bookmarkStart w:id="30674" w:name="P30674"/>
    <w:bookmarkEnd w:id="30674"/>
    <w:p>
      <w:pPr>
        <w:pStyle w:val="0"/>
        <w:spacing w:before="200" w:line-rule="auto"/>
        <w:ind w:firstLine="540"/>
        <w:jc w:val="both"/>
      </w:pPr>
      <w:r>
        <w:rPr>
          <w:sz w:val="20"/>
        </w:rPr>
        <w:t xml:space="preserve">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w:t>
      </w:r>
    </w:p>
    <w:p>
      <w:pPr>
        <w:pStyle w:val="0"/>
        <w:spacing w:before="200" w:line-rule="auto"/>
        <w:ind w:firstLine="540"/>
        <w:jc w:val="both"/>
      </w:pPr>
      <w:r>
        <w:rPr>
          <w:sz w:val="20"/>
        </w:rPr>
        <w:t xml:space="preserve">В целях настоящего Порядка под инженерным обустройством и модернизацией автомобильных дорог общего пользования местного значения для обеспечения безопасности дорожного движения понимаются следующие мероприятия:</w:t>
      </w:r>
    </w:p>
    <w:p>
      <w:pPr>
        <w:pStyle w:val="0"/>
        <w:spacing w:before="200" w:line-rule="auto"/>
        <w:ind w:firstLine="540"/>
        <w:jc w:val="both"/>
      </w:pPr>
      <w:r>
        <w:rPr>
          <w:sz w:val="20"/>
        </w:rPr>
        <w:t xml:space="preserve">установка (замена) пешеходных ограждений;</w:t>
      </w:r>
    </w:p>
    <w:p>
      <w:pPr>
        <w:pStyle w:val="0"/>
        <w:spacing w:before="200" w:line-rule="auto"/>
        <w:ind w:firstLine="540"/>
        <w:jc w:val="both"/>
      </w:pPr>
      <w:r>
        <w:rPr>
          <w:sz w:val="20"/>
        </w:rPr>
        <w:t xml:space="preserve">установка (замена) барьерных ограждений;</w:t>
      </w:r>
    </w:p>
    <w:p>
      <w:pPr>
        <w:pStyle w:val="0"/>
        <w:spacing w:before="200" w:line-rule="auto"/>
        <w:ind w:firstLine="540"/>
        <w:jc w:val="both"/>
      </w:pPr>
      <w:r>
        <w:rPr>
          <w:sz w:val="20"/>
        </w:rPr>
        <w:t xml:space="preserve">установка (замена) пешеходных светофорных объектов;</w:t>
      </w:r>
    </w:p>
    <w:p>
      <w:pPr>
        <w:pStyle w:val="0"/>
        <w:spacing w:before="200" w:line-rule="auto"/>
        <w:ind w:firstLine="540"/>
        <w:jc w:val="both"/>
      </w:pPr>
      <w:r>
        <w:rPr>
          <w:sz w:val="20"/>
        </w:rPr>
        <w:t xml:space="preserve">установка (замена) элементов освещения на пешеходных переходах, автобусных остановках и локальных пересечениях и примыканиях;</w:t>
      </w:r>
    </w:p>
    <w:p>
      <w:pPr>
        <w:pStyle w:val="0"/>
        <w:spacing w:before="200" w:line-rule="auto"/>
        <w:ind w:firstLine="540"/>
        <w:jc w:val="both"/>
      </w:pPr>
      <w:r>
        <w:rPr>
          <w:sz w:val="20"/>
        </w:rPr>
        <w:t xml:space="preserve">устройство (замена) искусственных неровностей;</w:t>
      </w:r>
    </w:p>
    <w:p>
      <w:pPr>
        <w:pStyle w:val="0"/>
        <w:spacing w:before="200" w:line-rule="auto"/>
        <w:ind w:firstLine="540"/>
        <w:jc w:val="both"/>
      </w:pPr>
      <w:r>
        <w:rPr>
          <w:sz w:val="20"/>
        </w:rPr>
        <w:t xml:space="preserve">устройство (замена) дорожной разметки при оборудовании пешеходных переходов;</w:t>
      </w:r>
    </w:p>
    <w:p>
      <w:pPr>
        <w:pStyle w:val="0"/>
        <w:spacing w:before="200" w:line-rule="auto"/>
        <w:ind w:firstLine="540"/>
        <w:jc w:val="both"/>
      </w:pPr>
      <w:r>
        <w:rPr>
          <w:sz w:val="20"/>
        </w:rPr>
        <w:t xml:space="preserve">установка (замена) дорожных знаков;</w:t>
      </w:r>
    </w:p>
    <w:p>
      <w:pPr>
        <w:pStyle w:val="0"/>
        <w:spacing w:before="200" w:line-rule="auto"/>
        <w:ind w:firstLine="540"/>
        <w:jc w:val="both"/>
      </w:pPr>
      <w:r>
        <w:rPr>
          <w:sz w:val="20"/>
        </w:rPr>
        <w:t xml:space="preserve">установка (замена) знаков туристской навигации;</w:t>
      </w:r>
    </w:p>
    <w:p>
      <w:pPr>
        <w:pStyle w:val="0"/>
        <w:spacing w:before="200" w:line-rule="auto"/>
        <w:ind w:firstLine="540"/>
        <w:jc w:val="both"/>
      </w:pPr>
      <w:r>
        <w:rPr>
          <w:sz w:val="20"/>
        </w:rPr>
        <w:t xml:space="preserve">иные мероприятия в области безопасности дорожного движения в соответствии с требованиями законодательства Российской Федерации.</w:t>
      </w:r>
    </w:p>
    <w:p>
      <w:pPr>
        <w:pStyle w:val="0"/>
        <w:spacing w:before="200" w:line-rule="auto"/>
        <w:ind w:firstLine="540"/>
        <w:jc w:val="both"/>
      </w:pPr>
      <w:r>
        <w:rPr>
          <w:sz w:val="20"/>
        </w:rPr>
        <w:t xml:space="preserve">3. Главным распорядителем бюджетных средств, предусмотренных на предоставление Субсидий, является Министерство транспорта Тверской области.</w:t>
      </w:r>
    </w:p>
    <w:p>
      <w:pPr>
        <w:pStyle w:val="0"/>
        <w:spacing w:before="200" w:line-rule="auto"/>
        <w:ind w:firstLine="540"/>
        <w:jc w:val="both"/>
      </w:pPr>
      <w:r>
        <w:rPr>
          <w:sz w:val="20"/>
        </w:rPr>
        <w:t xml:space="preserve">4. Получателями Субсидий являются муниципальные образования Тверской области, удостоенные почетного звания Российской Федерации или Тверской области (далее - муниципальные образования, заказчики), территории которых связаны с историческими событиями, в связи с которыми городу Тверской области присвоено почетное звание Российской Федерации или Тверской области.</w:t>
      </w:r>
    </w:p>
    <w:p>
      <w:pPr>
        <w:pStyle w:val="0"/>
        <w:spacing w:before="200" w:line-rule="auto"/>
        <w:ind w:firstLine="540"/>
        <w:jc w:val="both"/>
      </w:pPr>
      <w:r>
        <w:rPr>
          <w:sz w:val="20"/>
        </w:rPr>
        <w:t xml:space="preserve">5. Субсидии муниципальным образованиям предоставляются и распределяются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spacing w:before="200" w:line-rule="auto"/>
        <w:ind w:firstLine="540"/>
        <w:jc w:val="both"/>
      </w:pPr>
      <w:r>
        <w:rPr>
          <w:sz w:val="20"/>
        </w:rPr>
        <w:t xml:space="preserve">6. Распределение Субсидий бюджетам муниципальных образований утверждается законом Тверской области об областном бюджете Тверской области, за исключением случаев, установленных бюджетным законодательством.</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Адресный перечень объектов на территориях муниципальных образований, выполняемых за счет Субсидий, в рамках программ дорожных работ утверждается правовым актом Правительства Тверской области,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bookmarkStart w:id="30695" w:name="P30695"/>
    <w:bookmarkEnd w:id="30695"/>
    <w:p>
      <w:pPr>
        <w:pStyle w:val="0"/>
        <w:ind w:firstLine="540"/>
        <w:jc w:val="both"/>
      </w:pPr>
      <w:r>
        <w:rPr>
          <w:sz w:val="20"/>
        </w:rPr>
        <w:t xml:space="preserve">9. Общий объем Субсидий (Qi), подлежащий распределению муниципальным образованиям, определяется по следующей формуле:</w:t>
      </w:r>
    </w:p>
    <w:p>
      <w:pPr>
        <w:pStyle w:val="0"/>
        <w:jc w:val="both"/>
      </w:pPr>
      <w:r>
        <w:rPr>
          <w:sz w:val="20"/>
        </w:rPr>
      </w:r>
    </w:p>
    <w:p>
      <w:pPr>
        <w:pStyle w:val="0"/>
        <w:jc w:val="center"/>
      </w:pP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Pi - размер Субсидий i-муниципальному образованию, который определяется по следующей формуле:</w:t>
      </w:r>
    </w:p>
    <w:p>
      <w:pPr>
        <w:pStyle w:val="0"/>
        <w:jc w:val="both"/>
      </w:pPr>
      <w:r>
        <w:rPr>
          <w:sz w:val="20"/>
        </w:rPr>
      </w:r>
    </w:p>
    <w:p>
      <w:pPr>
        <w:pStyle w:val="0"/>
        <w:jc w:val="center"/>
      </w:pPr>
      <w:r>
        <w:rPr>
          <w:sz w:val="20"/>
        </w:rPr>
        <w:t xml:space="preserve">Pi = Сст-ть x Дi,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Сст-ть - общая сметная стоимость работ, предлагаемая к софинансированию по каждому объекту;</w:t>
      </w:r>
    </w:p>
    <w:p>
      <w:pPr>
        <w:pStyle w:val="0"/>
        <w:spacing w:before="200" w:line-rule="auto"/>
        <w:ind w:firstLine="540"/>
        <w:jc w:val="both"/>
      </w:pPr>
      <w:r>
        <w:rPr>
          <w:sz w:val="20"/>
        </w:rPr>
        <w:t xml:space="preserve">Дi - доля софинансирования из областного бюджета Тверской области расходного обязательства муниципального образования.</w:t>
      </w:r>
    </w:p>
    <w:p>
      <w:pPr>
        <w:pStyle w:val="0"/>
        <w:spacing w:before="200" w:line-rule="auto"/>
        <w:ind w:firstLine="540"/>
        <w:jc w:val="both"/>
      </w:pPr>
      <w:r>
        <w:rPr>
          <w:sz w:val="20"/>
        </w:rPr>
        <w:t xml:space="preserve">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10. Положения </w:t>
      </w:r>
      <w:hyperlink w:history="0" w:anchor="P30695" w:tooltip="9. Общий объем Субсидий (Qi), подлежащий распределению муниципальным образованиям, определяется по следующей формуле:">
        <w:r>
          <w:rPr>
            <w:sz w:val="20"/>
            <w:color w:val="0000ff"/>
          </w:rPr>
          <w:t xml:space="preserve">пункта 9</w:t>
        </w:r>
      </w:hyperlink>
      <w:r>
        <w:rPr>
          <w:sz w:val="20"/>
        </w:rPr>
        <w:t xml:space="preserve"> настоящего раздела применяются при формировании расходов областного бюджета Тверской области на очередной финансовый год и плановый период.</w:t>
      </w:r>
    </w:p>
    <w:p>
      <w:pPr>
        <w:pStyle w:val="0"/>
        <w:spacing w:before="200" w:line-rule="auto"/>
        <w:ind w:firstLine="540"/>
        <w:jc w:val="both"/>
      </w:pPr>
      <w:r>
        <w:rPr>
          <w:sz w:val="20"/>
        </w:rPr>
        <w:t xml:space="preserve">11. Муниципальные образования обеспечивают финансирование расходного обязательства, на софинансирование которого предусмотрено предоставление Субсидий, в размере не менее 10% от расходного обязательства муниципального образования.</w:t>
      </w:r>
    </w:p>
    <w:bookmarkStart w:id="30710" w:name="P30710"/>
    <w:bookmarkEnd w:id="30710"/>
    <w:p>
      <w:pPr>
        <w:pStyle w:val="0"/>
        <w:spacing w:before="200" w:line-rule="auto"/>
        <w:ind w:firstLine="540"/>
        <w:jc w:val="both"/>
      </w:pPr>
      <w:r>
        <w:rPr>
          <w:sz w:val="20"/>
        </w:rPr>
        <w:t xml:space="preserve">12.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w:t>
      </w:r>
    </w:p>
    <w:p>
      <w:pPr>
        <w:pStyle w:val="0"/>
        <w:jc w:val="both"/>
      </w:pPr>
      <w:r>
        <w:rPr>
          <w:sz w:val="20"/>
        </w:rPr>
      </w:r>
    </w:p>
    <w:p>
      <w:pPr>
        <w:pStyle w:val="0"/>
        <w:jc w:val="center"/>
      </w:pPr>
      <w:r>
        <w:rPr>
          <w:sz w:val="20"/>
        </w:rPr>
        <w:t xml:space="preserve">Qiдоп = Рдопi,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Рдопi - размер дополнительных бюджетных ассигнований, запрашиваемый муниципальным образованием в целях, установленных </w:t>
      </w:r>
      <w:hyperlink w:history="0" w:anchor="P30668" w:tooltip="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отрасли &quot;Дорожное хозяйство&quot;:">
        <w:r>
          <w:rPr>
            <w:sz w:val="20"/>
            <w:color w:val="0000ff"/>
          </w:rPr>
          <w:t xml:space="preserve">пунктом 2 раздела I</w:t>
        </w:r>
      </w:hyperlink>
      <w:r>
        <w:rPr>
          <w:sz w:val="20"/>
        </w:rPr>
        <w:t xml:space="preserve"> настоящего Порядка, с учетом уровня софинансирования из областного бюджета Тверской области, установленного в </w:t>
      </w:r>
      <w:hyperlink w:history="0" w:anchor="P30695" w:tooltip="9. Общий объем Субсидий (Qi), подлежащий распределению муниципальным образованиям, определяется по следующей формуле:">
        <w:r>
          <w:rPr>
            <w:sz w:val="20"/>
            <w:color w:val="0000ff"/>
          </w:rPr>
          <w:t xml:space="preserve">пункте 9</w:t>
        </w:r>
      </w:hyperlink>
      <w:r>
        <w:rPr>
          <w:sz w:val="20"/>
        </w:rPr>
        <w:t xml:space="preserve"> настоящего раздела.</w:t>
      </w:r>
    </w:p>
    <w:p>
      <w:pPr>
        <w:pStyle w:val="0"/>
        <w:spacing w:before="200" w:line-rule="auto"/>
        <w:ind w:firstLine="540"/>
        <w:jc w:val="both"/>
      </w:pPr>
      <w:r>
        <w:rPr>
          <w:sz w:val="20"/>
        </w:rPr>
        <w:t xml:space="preserve">13. Общий объем Субсидий на текущий финансовый год определяется как суммарное значение объемов Субсидий, определенных в соответствии с </w:t>
      </w:r>
      <w:hyperlink w:history="0" w:anchor="P30695" w:tooltip="9. Общий объем Субсидий (Qi), подлежащий распределению муниципальным образованиям, определяется по следующей формуле:">
        <w:r>
          <w:rPr>
            <w:sz w:val="20"/>
            <w:color w:val="0000ff"/>
          </w:rPr>
          <w:t xml:space="preserve">пунктами 9</w:t>
        </w:r>
      </w:hyperlink>
      <w:r>
        <w:rPr>
          <w:sz w:val="20"/>
        </w:rPr>
        <w:t xml:space="preserve"> и </w:t>
      </w:r>
      <w:hyperlink w:history="0" w:anchor="P30710" w:tooltip="12.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
        <w:r>
          <w:rPr>
            <w:sz w:val="20"/>
            <w:color w:val="0000ff"/>
          </w:rPr>
          <w:t xml:space="preserve">12</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14.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Субсидий могут быть использованы муниципальным образованием на цели предоставления Субсидий по решению главного распорядителя бюджетных средств.</w:t>
      </w:r>
    </w:p>
    <w:p>
      <w:pPr>
        <w:pStyle w:val="0"/>
        <w:spacing w:before="200" w:line-rule="auto"/>
        <w:ind w:firstLine="540"/>
        <w:jc w:val="both"/>
      </w:pPr>
      <w:r>
        <w:rPr>
          <w:sz w:val="20"/>
        </w:rPr>
        <w:t xml:space="preserve">Муниципальное образование в адрес Министерства транспорта Тверской области направляет письмо о сложившейся экономии бюджетных средств и о планируемых в текущем финансовом году дополнительных мероприятиях со сроками их исполнения не позднее сроков, установленных в </w:t>
      </w:r>
      <w:hyperlink w:history="0" w:anchor="P30740" w:tooltip="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w:r>
          <w:rPr>
            <w:sz w:val="20"/>
            <w:color w:val="0000ff"/>
          </w:rPr>
          <w:t xml:space="preserve">подпункте 5 пункта 17 раздела IV</w:t>
        </w:r>
      </w:hyperlink>
      <w:r>
        <w:rPr>
          <w:sz w:val="20"/>
        </w:rPr>
        <w:t xml:space="preserve"> настоящего Порядка.</w:t>
      </w:r>
    </w:p>
    <w:p>
      <w:pPr>
        <w:pStyle w:val="0"/>
        <w:spacing w:before="200" w:line-rule="auto"/>
        <w:ind w:firstLine="540"/>
        <w:jc w:val="both"/>
      </w:pPr>
      <w:r>
        <w:rPr>
          <w:sz w:val="20"/>
        </w:rPr>
        <w:t xml:space="preserve">Министерство транспорта Тверской области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Субсидий.</w:t>
      </w:r>
    </w:p>
    <w:p>
      <w:pPr>
        <w:pStyle w:val="0"/>
        <w:spacing w:before="200" w:line-rule="auto"/>
        <w:ind w:firstLine="540"/>
        <w:jc w:val="both"/>
      </w:pPr>
      <w:r>
        <w:rPr>
          <w:sz w:val="20"/>
        </w:rPr>
        <w:t xml:space="preserve">В случае отсутствия решения, указанного в абзаце третьем настоящего пункта, размер Субсидий подлежит уменьшению одним из следующих способов:</w:t>
      </w:r>
    </w:p>
    <w:p>
      <w:pPr>
        <w:pStyle w:val="0"/>
        <w:spacing w:before="200" w:line-rule="auto"/>
        <w:ind w:firstLine="540"/>
        <w:jc w:val="both"/>
      </w:pPr>
      <w:r>
        <w:rPr>
          <w:sz w:val="20"/>
        </w:rPr>
        <w:t xml:space="preserve">пропорционально уменьшению объема расходного обязательства;</w:t>
      </w:r>
    </w:p>
    <w:p>
      <w:pPr>
        <w:pStyle w:val="0"/>
        <w:spacing w:before="200" w:line-rule="auto"/>
        <w:ind w:firstLine="540"/>
        <w:jc w:val="both"/>
      </w:pPr>
      <w:r>
        <w:rPr>
          <w:sz w:val="20"/>
        </w:rPr>
        <w:t xml:space="preserve">на сумму уменьшения объема расходного обязательства.</w:t>
      </w:r>
    </w:p>
    <w:p>
      <w:pPr>
        <w:pStyle w:val="0"/>
        <w:spacing w:before="200" w:line-rule="auto"/>
        <w:ind w:firstLine="540"/>
        <w:jc w:val="both"/>
      </w:pPr>
      <w:r>
        <w:rPr>
          <w:sz w:val="20"/>
        </w:rPr>
        <w:t xml:space="preserve">15. В случае отсутствия в срок до 1 июня текущего финансового года заключенного муниципального контракта (договора)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общий объем Субсидий подлежит уменьшению на оставшуюся сумму бюджетных ассигнований с последующим перераспределением в соответствии с законодательством Тверской области на другие направления дорожного фонда Тверской области, установленные </w:t>
      </w:r>
      <w:hyperlink w:history="0" r:id="rId402" w:tooltip="Постановление Правительства Тверской области от 28.12.2011 N 300-пп (ред. от 18.07.2023) &quot;О Порядке формирования и использования бюджетных ассигнований дорожного фонд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28.12.2011 N 300-пп "О Порядке формирования и использования бюджетных ассигнований дорожного фонда Тверской области".</w:t>
      </w:r>
    </w:p>
    <w:p>
      <w:pPr>
        <w:pStyle w:val="0"/>
        <w:spacing w:before="200" w:line-rule="auto"/>
        <w:ind w:firstLine="540"/>
        <w:jc w:val="both"/>
      </w:pPr>
      <w:r>
        <w:rPr>
          <w:sz w:val="20"/>
        </w:rPr>
        <w:t xml:space="preserve">16. Уменьшение (увеличение) объема расходного обязательства осуществляется путем внесения изменений в закон Тверской области об областном бюджете Тверской области, за исключением случаев, установленных бюджетным законодательством.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Условия и порядок предоставления Субсидий</w:t>
      </w:r>
    </w:p>
    <w:p>
      <w:pPr>
        <w:pStyle w:val="0"/>
        <w:jc w:val="both"/>
      </w:pPr>
      <w:r>
        <w:rPr>
          <w:sz w:val="20"/>
        </w:rPr>
      </w:r>
    </w:p>
    <w:p>
      <w:pPr>
        <w:pStyle w:val="0"/>
        <w:ind w:firstLine="540"/>
        <w:jc w:val="both"/>
      </w:pPr>
      <w:r>
        <w:rPr>
          <w:sz w:val="20"/>
        </w:rPr>
        <w:t xml:space="preserve">17. Условиями предоставления Субсидий являются:</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403"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404"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bookmarkStart w:id="30737" w:name="P30737"/>
    <w:bookmarkEnd w:id="30737"/>
    <w:p>
      <w:pPr>
        <w:pStyle w:val="0"/>
        <w:spacing w:before="200" w:line-rule="auto"/>
        <w:ind w:firstLine="540"/>
        <w:jc w:val="both"/>
      </w:pPr>
      <w:r>
        <w:rPr>
          <w:sz w:val="20"/>
        </w:rPr>
        <w:t xml:space="preserve">3) наличие проектной документации на работы по строительству (реконструкции), капитальному ремонту (ремонту), разработанной и утвержденной в случаях и порядке, установленных законодательством Российской Федерации,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 раздела I</w:t>
        </w:r>
      </w:hyperlink>
      <w:r>
        <w:rPr>
          <w:sz w:val="20"/>
        </w:rPr>
        <w:t xml:space="preserve"> настоящего Порядка.</w:t>
      </w:r>
    </w:p>
    <w:p>
      <w:pPr>
        <w:pStyle w:val="0"/>
        <w:spacing w:before="200" w:line-rule="auto"/>
        <w:ind w:firstLine="540"/>
        <w:jc w:val="both"/>
      </w:pPr>
      <w:r>
        <w:rPr>
          <w:sz w:val="20"/>
        </w:rPr>
        <w:t xml:space="preserve">Проектная документация на объекты капитального строительства должна иметь положительное заключение государственной экспертизы проектной документации и (или) результатов инженерных изысканий (в том числе в части проверки достоверности определения сметной стоимости)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4) наличие заключения государственного учреждения Тверской области в сфере ценообразования в строительстве о сметной стоимости (о проверке сметной стоимости) в случаях, не предусмотренных в </w:t>
      </w:r>
      <w:hyperlink w:history="0" w:anchor="P30737" w:tooltip="3) наличие проектной документации на работы по строительству (реконструкции), капитальному ремонту (ремонту), разработанной и утвержденной в случаях и порядке, установленных законодательством Российской Федерации, за исключением мероприятий, установленных в подпункте 3 пункта 2 раздела I настоящего Порядка.">
        <w:r>
          <w:rPr>
            <w:sz w:val="20"/>
            <w:color w:val="0000ff"/>
          </w:rPr>
          <w:t xml:space="preserve">подпункте 3</w:t>
        </w:r>
      </w:hyperlink>
      <w:r>
        <w:rPr>
          <w:sz w:val="20"/>
        </w:rPr>
        <w:t xml:space="preserve"> настоящего пункта;</w:t>
      </w:r>
    </w:p>
    <w:bookmarkStart w:id="30740" w:name="P30740"/>
    <w:bookmarkEnd w:id="30740"/>
    <w:p>
      <w:pPr>
        <w:pStyle w:val="0"/>
        <w:spacing w:before="200" w:line-rule="auto"/>
        <w:ind w:firstLine="540"/>
        <w:jc w:val="both"/>
      </w:pPr>
      <w:r>
        <w:rPr>
          <w:sz w:val="20"/>
        </w:rPr>
        <w:t xml:space="preserve">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w:t>
      </w:r>
    </w:p>
    <w:p>
      <w:pPr>
        <w:pStyle w:val="0"/>
        <w:spacing w:before="200" w:line-rule="auto"/>
        <w:ind w:firstLine="540"/>
        <w:jc w:val="both"/>
      </w:pPr>
      <w:r>
        <w:rPr>
          <w:sz w:val="20"/>
        </w:rPr>
        <w:t xml:space="preserve">до 1 октября текущего финансового года - на строительство (реконструкцию), капитальный ремонт (ремонт) улично-дорожной сети;</w:t>
      </w:r>
    </w:p>
    <w:p>
      <w:pPr>
        <w:pStyle w:val="0"/>
        <w:spacing w:before="200" w:line-rule="auto"/>
        <w:ind w:firstLine="540"/>
        <w:jc w:val="both"/>
      </w:pPr>
      <w:r>
        <w:rPr>
          <w:sz w:val="20"/>
        </w:rPr>
        <w:t xml:space="preserve">до 1 сентября текущего финансового года - на капитальный ремонт (ремонт) дворовых территорий (проездов к дворовым территориям) многоквартирных домов населенных пунктов;</w:t>
      </w:r>
    </w:p>
    <w:p>
      <w:pPr>
        <w:pStyle w:val="0"/>
        <w:spacing w:before="200" w:line-rule="auto"/>
        <w:ind w:firstLine="540"/>
        <w:jc w:val="both"/>
      </w:pPr>
      <w:r>
        <w:rPr>
          <w:sz w:val="20"/>
        </w:rPr>
        <w:t xml:space="preserve">до 1 августа текущего финансового года - на проведение мероприятий в области обеспечения безопасности дорожного движения на автомобильных дорогах общего пользования местного значения.</w:t>
      </w:r>
    </w:p>
    <w:p>
      <w:pPr>
        <w:pStyle w:val="0"/>
        <w:spacing w:before="200" w:line-rule="auto"/>
        <w:ind w:firstLine="540"/>
        <w:jc w:val="both"/>
      </w:pPr>
      <w:r>
        <w:rPr>
          <w:sz w:val="20"/>
        </w:rPr>
        <w:t xml:space="preserve">Муниципальный контракт (договор)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должен быть заключен в течение 30 рабочих дней со дня получения муниципальным образованием уведомления о предоставлении Субсидий, имеющего целевое назначение;</w:t>
      </w:r>
    </w:p>
    <w:p>
      <w:pPr>
        <w:pStyle w:val="0"/>
        <w:spacing w:before="200" w:line-rule="auto"/>
        <w:ind w:firstLine="540"/>
        <w:jc w:val="both"/>
      </w:pPr>
      <w:r>
        <w:rPr>
          <w:sz w:val="20"/>
        </w:rPr>
        <w:t xml:space="preserve">6) заключение муниципального контракта (договора) на проведение строительного контроля,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 раздела I</w:t>
        </w:r>
      </w:hyperlink>
      <w:r>
        <w:rPr>
          <w:sz w:val="20"/>
        </w:rPr>
        <w:t xml:space="preserve"> настоящего Порядка.</w:t>
      </w:r>
    </w:p>
    <w:p>
      <w:pPr>
        <w:pStyle w:val="0"/>
        <w:spacing w:before="200" w:line-rule="auto"/>
        <w:ind w:firstLine="540"/>
        <w:jc w:val="both"/>
      </w:pPr>
      <w:r>
        <w:rPr>
          <w:sz w:val="20"/>
        </w:rPr>
        <w:t xml:space="preserve">Строительный контроль должен отвечать требованиям ГОСТ Р 58442-2019 "Национальный стандарт Российской Федерации. Дороги автомобильные общего пользования. Требования к проведению строительного контроля заказчика и подрядчика", утвержденного </w:t>
      </w:r>
      <w:hyperlink w:history="0" r:id="rId405" w:tooltip="Приказ Росстандарта от 03.07.2019 N 361-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03.07.2019 N 361-ст "Об утверждении национального стандарта";</w:t>
      </w:r>
    </w:p>
    <w:p>
      <w:pPr>
        <w:pStyle w:val="0"/>
        <w:spacing w:before="200" w:line-rule="auto"/>
        <w:ind w:firstLine="540"/>
        <w:jc w:val="both"/>
      </w:pPr>
      <w:r>
        <w:rPr>
          <w:sz w:val="20"/>
        </w:rPr>
        <w:t xml:space="preserve">7) заключение соглашения о предоставлении из областного бюджета Тверской области бюджетам муниципальных образований Тверской области Субсидий (далее - Соглашение) между Министерством транспорта Тверской области и муниципальным образованием по типовой форме, утвержденной нормативным правовым актом Министерства финансов Тверской области.</w:t>
      </w:r>
    </w:p>
    <w:p>
      <w:pPr>
        <w:pStyle w:val="0"/>
        <w:spacing w:before="200" w:line-rule="auto"/>
        <w:ind w:firstLine="540"/>
        <w:jc w:val="both"/>
      </w:pPr>
      <w:r>
        <w:rPr>
          <w:sz w:val="20"/>
        </w:rPr>
        <w:t xml:space="preserve">Соглашение, заключаемое в рамках настоящего Порядка, должно содержать следующие положения:</w:t>
      </w:r>
    </w:p>
    <w:p>
      <w:pPr>
        <w:pStyle w:val="0"/>
        <w:spacing w:before="200" w:line-rule="auto"/>
        <w:ind w:firstLine="540"/>
        <w:jc w:val="both"/>
      </w:pPr>
      <w:r>
        <w:rPr>
          <w:sz w:val="20"/>
        </w:rPr>
        <w:t xml:space="preserve">график выполнения работ по объектам, софинансируемым за счет Субсидий;</w:t>
      </w:r>
    </w:p>
    <w:p>
      <w:pPr>
        <w:pStyle w:val="0"/>
        <w:spacing w:before="200" w:line-rule="auto"/>
        <w:ind w:firstLine="540"/>
        <w:jc w:val="both"/>
      </w:pPr>
      <w:r>
        <w:rPr>
          <w:sz w:val="20"/>
        </w:rPr>
        <w:t xml:space="preserve">обязательство муниципального образования включать в проекты муниципальных контрактов на выполнение работ типовые условия, перечень которых утверждается правовым актом Министерства транспорта Тверской области;</w:t>
      </w:r>
    </w:p>
    <w:p>
      <w:pPr>
        <w:pStyle w:val="0"/>
        <w:spacing w:before="200" w:line-rule="auto"/>
        <w:ind w:firstLine="540"/>
        <w:jc w:val="both"/>
      </w:pPr>
      <w:r>
        <w:rPr>
          <w:sz w:val="20"/>
        </w:rPr>
        <w:t xml:space="preserve">8) заключение соглашения на осуществление выборочного контроля за качеством выполненных работ на объектах, реализация которых осуществляется за счет Субсидий, с государственным казенным учреждением Тверской области "Дирекция территориального дорожного фонда Тверской области" (далее - ГКУ "Дирекция ТДФ") по форме, утвержденной Министерством транспорта Тверской области;</w:t>
      </w:r>
    </w:p>
    <w:p>
      <w:pPr>
        <w:pStyle w:val="0"/>
        <w:spacing w:before="200" w:line-rule="auto"/>
        <w:ind w:firstLine="540"/>
        <w:jc w:val="both"/>
      </w:pPr>
      <w:r>
        <w:rPr>
          <w:sz w:val="20"/>
        </w:rPr>
        <w:t xml:space="preserve">9) представление в Министерство транспорта Тверской области документов, указанных в </w:t>
      </w:r>
      <w:hyperlink w:history="0" w:anchor="P30761" w:tooltip="21.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пункте 21</w:t>
        </w:r>
      </w:hyperlink>
      <w:r>
        <w:rPr>
          <w:sz w:val="20"/>
        </w:rPr>
        <w:t xml:space="preserve"> настоящего раздела;</w:t>
      </w:r>
    </w:p>
    <w:p>
      <w:pPr>
        <w:pStyle w:val="0"/>
        <w:spacing w:before="200" w:line-rule="auto"/>
        <w:ind w:firstLine="540"/>
        <w:jc w:val="both"/>
      </w:pPr>
      <w:r>
        <w:rPr>
          <w:sz w:val="20"/>
        </w:rPr>
        <w:t xml:space="preserve">10)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10 введен </w:t>
      </w:r>
      <w:hyperlink w:history="0" r:id="rId406"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18. Субсидии зачисляются в установленном для исполнения областного бюджета Тверской области порядке на счета муниципальных образований с отражением их в доходах местных бюджетов.</w:t>
      </w:r>
    </w:p>
    <w:p>
      <w:pPr>
        <w:pStyle w:val="0"/>
        <w:spacing w:before="200" w:line-rule="auto"/>
        <w:ind w:firstLine="540"/>
        <w:jc w:val="both"/>
      </w:pPr>
      <w:r>
        <w:rPr>
          <w:sz w:val="20"/>
        </w:rPr>
        <w:t xml:space="preserve">19. Предоставление Субсидий осуществляется на основании Соглашения в пределах выполненных работ на объектах пропорционально объему фактического финансирования муниципальным образованием исходя из уровня софинансирования, установленного в </w:t>
      </w:r>
      <w:hyperlink w:history="0" w:anchor="P30695" w:tooltip="9. Общий объем Субсидий (Qi), подлежащий распределению муниципальным образованиям, определяется по следующей формуле:">
        <w:r>
          <w:rPr>
            <w:sz w:val="20"/>
            <w:color w:val="0000ff"/>
          </w:rPr>
          <w:t xml:space="preserve">пункте 9 раздела II</w:t>
        </w:r>
      </w:hyperlink>
      <w:r>
        <w:rPr>
          <w:sz w:val="20"/>
        </w:rPr>
        <w:t xml:space="preserve"> настоящего Порядка, и при наличии в Министерстве транспорта Тверской области документов, установленных </w:t>
      </w:r>
      <w:hyperlink w:history="0" w:anchor="P30761" w:tooltip="21.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пунктом 21</w:t>
        </w:r>
      </w:hyperlink>
      <w:r>
        <w:rPr>
          <w:sz w:val="20"/>
        </w:rPr>
        <w:t xml:space="preserve"> настоящего раздела (за исключением случаев, предусмотренных абзацами третьим, четвертым настоящего пункта и </w:t>
      </w:r>
      <w:hyperlink w:history="0" w:anchor="P30760" w:tooltip="20. В случае, если условием муниципального контракта (договора) предусмотрено авансирование, в целях получения Субсидий муниципальное образование представляе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пунктом 9 раздела II настоящего Порядка.">
        <w:r>
          <w:rPr>
            <w:sz w:val="20"/>
            <w:color w:val="0000ff"/>
          </w:rPr>
          <w:t xml:space="preserve">пунктом 20</w:t>
        </w:r>
      </w:hyperlink>
      <w:r>
        <w:rPr>
          <w:sz w:val="20"/>
        </w:rPr>
        <w:t xml:space="preserve"> настоящего раздела).</w:t>
      </w:r>
    </w:p>
    <w:p>
      <w:pPr>
        <w:pStyle w:val="0"/>
        <w:spacing w:before="200" w:line-rule="auto"/>
        <w:ind w:firstLine="540"/>
        <w:jc w:val="both"/>
      </w:pPr>
      <w:r>
        <w:rPr>
          <w:sz w:val="20"/>
        </w:rPr>
        <w:t xml:space="preserve">Предоставление Субсидий не осуществляется на оплату прочих расходов (авторский надзор, строительный контроль, резерв средств на непредвиденные работы и затраты (за исключением объектов капитального строительства)).</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bookmarkStart w:id="30760" w:name="P30760"/>
    <w:bookmarkEnd w:id="30760"/>
    <w:p>
      <w:pPr>
        <w:pStyle w:val="0"/>
        <w:spacing w:before="200" w:line-rule="auto"/>
        <w:ind w:firstLine="540"/>
        <w:jc w:val="both"/>
      </w:pPr>
      <w:r>
        <w:rPr>
          <w:sz w:val="20"/>
        </w:rPr>
        <w:t xml:space="preserve">20. В случае, если условием муниципального контракта (договора) предусмотрено авансирование, в целях получения Субсидий муниципальное образование представляет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w:t>
      </w:r>
      <w:hyperlink w:history="0" w:anchor="P30695" w:tooltip="9. Общий объем Субсидий (Qi), подлежащий распределению муниципальным образованиям, определяется по следующей формуле:">
        <w:r>
          <w:rPr>
            <w:sz w:val="20"/>
            <w:color w:val="0000ff"/>
          </w:rPr>
          <w:t xml:space="preserve">пунктом 9 раздела II</w:t>
        </w:r>
      </w:hyperlink>
      <w:r>
        <w:rPr>
          <w:sz w:val="20"/>
        </w:rPr>
        <w:t xml:space="preserve"> настоящего Порядка.</w:t>
      </w:r>
    </w:p>
    <w:bookmarkStart w:id="30761" w:name="P30761"/>
    <w:bookmarkEnd w:id="30761"/>
    <w:p>
      <w:pPr>
        <w:pStyle w:val="0"/>
        <w:spacing w:before="200" w:line-rule="auto"/>
        <w:ind w:firstLine="540"/>
        <w:jc w:val="both"/>
      </w:pPr>
      <w:r>
        <w:rPr>
          <w:sz w:val="20"/>
        </w:rPr>
        <w:t xml:space="preserve">21.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w:t>
      </w:r>
    </w:p>
    <w:p>
      <w:pPr>
        <w:pStyle w:val="0"/>
        <w:spacing w:before="200" w:line-rule="auto"/>
        <w:ind w:firstLine="540"/>
        <w:jc w:val="both"/>
      </w:pPr>
      <w:r>
        <w:rPr>
          <w:sz w:val="20"/>
        </w:rPr>
        <w:t xml:space="preserve">1) заверенная в установленном порядке копия муниципального контракта (договора) на выполнение работ и дополнительные соглашения к нему (при наличии);</w:t>
      </w:r>
    </w:p>
    <w:p>
      <w:pPr>
        <w:pStyle w:val="0"/>
        <w:spacing w:before="200" w:line-rule="auto"/>
        <w:ind w:firstLine="540"/>
        <w:jc w:val="both"/>
      </w:pPr>
      <w:r>
        <w:rPr>
          <w:sz w:val="20"/>
        </w:rPr>
        <w:t xml:space="preserve">2) заверенная в установленном порядке копия муниципального контракта (договора) на проведение строительного контроля,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 раздела I</w:t>
        </w:r>
      </w:hyperlink>
      <w:r>
        <w:rPr>
          <w:sz w:val="20"/>
        </w:rPr>
        <w:t xml:space="preserve"> настоящего Порядка;</w:t>
      </w:r>
    </w:p>
    <w:p>
      <w:pPr>
        <w:pStyle w:val="0"/>
        <w:spacing w:before="200" w:line-rule="auto"/>
        <w:ind w:firstLine="540"/>
        <w:jc w:val="both"/>
      </w:pPr>
      <w:r>
        <w:rPr>
          <w:sz w:val="20"/>
        </w:rPr>
        <w:t xml:space="preserve">3) </w:t>
      </w:r>
      <w:hyperlink w:history="0" w:anchor="P30823" w:tooltip="Отчет">
        <w:r>
          <w:rPr>
            <w:sz w:val="20"/>
            <w:color w:val="0000ff"/>
          </w:rPr>
          <w:t xml:space="preserve">отчет</w:t>
        </w:r>
      </w:hyperlink>
      <w:r>
        <w:rPr>
          <w:sz w:val="20"/>
        </w:rPr>
        <w:t xml:space="preserve"> о финансировании за счет средств местного бюджета по форме согласно приложению к настоящему Порядку;</w:t>
      </w:r>
    </w:p>
    <w:p>
      <w:pPr>
        <w:pStyle w:val="0"/>
        <w:spacing w:before="200" w:line-rule="auto"/>
        <w:ind w:firstLine="540"/>
        <w:jc w:val="both"/>
      </w:pPr>
      <w:r>
        <w:rPr>
          <w:sz w:val="20"/>
        </w:rPr>
        <w:t xml:space="preserve">4) заверенные в установленном порядке копии справок о стоимости выполненных работ и затрат по </w:t>
      </w:r>
      <w:hyperlink w:history="0" r:id="rId40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11.11.1999 N 100 (представляются в случае выполнения работ);</w:t>
      </w:r>
    </w:p>
    <w:p>
      <w:pPr>
        <w:pStyle w:val="0"/>
        <w:spacing w:before="200" w:line-rule="auto"/>
        <w:ind w:firstLine="540"/>
        <w:jc w:val="both"/>
      </w:pPr>
      <w:r>
        <w:rPr>
          <w:sz w:val="20"/>
        </w:rPr>
        <w:t xml:space="preserve">5) заверенные в установленном порядке копии актов о приемке выполненных работ по </w:t>
      </w:r>
      <w:hyperlink w:history="0" r:id="rId40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11.11.1999 N 100 (представляются в случае выполнения работ);</w:t>
      </w:r>
    </w:p>
    <w:p>
      <w:pPr>
        <w:pStyle w:val="0"/>
        <w:spacing w:before="200" w:line-rule="auto"/>
        <w:ind w:firstLine="540"/>
        <w:jc w:val="both"/>
      </w:pPr>
      <w:r>
        <w:rPr>
          <w:sz w:val="20"/>
        </w:rPr>
        <w:t xml:space="preserve">6) заверенные в установленном порядке копии актов межведомственной комиссии по проверке выполненных работ, подписанных представителями заказчика, подрядной организации, строительного контроля, ГКУ "Дирекция ТДФ", Министерства Тверской области по обеспечению контрольных функций и иными заинтересованными лицами,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 раздела I</w:t>
        </w:r>
      </w:hyperlink>
      <w:r>
        <w:rPr>
          <w:sz w:val="20"/>
        </w:rPr>
        <w:t xml:space="preserve"> настоящего Порядка;</w:t>
      </w:r>
    </w:p>
    <w:p>
      <w:pPr>
        <w:pStyle w:val="0"/>
        <w:spacing w:before="200" w:line-rule="auto"/>
        <w:ind w:firstLine="540"/>
        <w:jc w:val="both"/>
      </w:pPr>
      <w:r>
        <w:rPr>
          <w:sz w:val="20"/>
        </w:rPr>
        <w:t xml:space="preserve">7) заверенная в установленном порядке копия акта ввода объекта в эксплуатацию, подписанная представителями заказчика и подрядной организации (представляется при осуществлении окончательного платежа), за исключением мероприятий, установленных в </w:t>
      </w:r>
      <w:hyperlink w:history="0" w:anchor="P30674" w:tooltip="3) по мероприятиям в области обеспечения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для обеспечения безопасности дорожного движения.">
        <w:r>
          <w:rPr>
            <w:sz w:val="20"/>
            <w:color w:val="0000ff"/>
          </w:rPr>
          <w:t xml:space="preserve">подпункте 3 пункта 2 раздела I</w:t>
        </w:r>
      </w:hyperlink>
      <w:r>
        <w:rPr>
          <w:sz w:val="20"/>
        </w:rPr>
        <w:t xml:space="preserve"> настоящего Порядка;</w:t>
      </w:r>
    </w:p>
    <w:p>
      <w:pPr>
        <w:pStyle w:val="0"/>
        <w:spacing w:before="200" w:line-rule="auto"/>
        <w:ind w:firstLine="540"/>
        <w:jc w:val="both"/>
      </w:pPr>
      <w:r>
        <w:rPr>
          <w:sz w:val="20"/>
        </w:rPr>
        <w:t xml:space="preserve">8) заверенные в установленном порядке копии платежных поручений, подтверждающие перечисление муниципальным образованием подрядным организациям средств из местного бюджета за выполненные работы;</w:t>
      </w:r>
    </w:p>
    <w:p>
      <w:pPr>
        <w:pStyle w:val="0"/>
        <w:spacing w:before="200" w:line-rule="auto"/>
        <w:ind w:firstLine="540"/>
        <w:jc w:val="both"/>
      </w:pPr>
      <w:r>
        <w:rPr>
          <w:sz w:val="20"/>
        </w:rPr>
        <w:t xml:space="preserve">9) фотоматериалы в цветном виде до начала производства работ и по итогам их завершения (на электронном или бумажном носителях);</w:t>
      </w:r>
    </w:p>
    <w:p>
      <w:pPr>
        <w:pStyle w:val="0"/>
        <w:spacing w:before="200" w:line-rule="auto"/>
        <w:ind w:firstLine="540"/>
        <w:jc w:val="both"/>
      </w:pPr>
      <w:r>
        <w:rPr>
          <w:sz w:val="20"/>
        </w:rPr>
        <w:t xml:space="preserve">10) заверенная в установленном порядке копия акта оказания услуг (представляется в случае оказания услуг);</w:t>
      </w:r>
    </w:p>
    <w:p>
      <w:pPr>
        <w:pStyle w:val="0"/>
        <w:spacing w:before="200" w:line-rule="auto"/>
        <w:ind w:firstLine="540"/>
        <w:jc w:val="both"/>
      </w:pPr>
      <w:r>
        <w:rPr>
          <w:sz w:val="20"/>
        </w:rPr>
        <w:t xml:space="preserve">11) заверенная в установленном порядке копия счета-фактуры, накладной (представляется в случае закупки товара).</w:t>
      </w:r>
    </w:p>
    <w:p>
      <w:pPr>
        <w:pStyle w:val="0"/>
        <w:spacing w:before="200" w:line-rule="auto"/>
        <w:ind w:firstLine="540"/>
        <w:jc w:val="both"/>
      </w:pPr>
      <w:r>
        <w:rPr>
          <w:sz w:val="20"/>
        </w:rPr>
        <w:t xml:space="preserve">Документы, указанные в настоящем пункте, представляются муниципальными образованиями по факту выполненных работ.</w:t>
      </w:r>
    </w:p>
    <w:p>
      <w:pPr>
        <w:pStyle w:val="0"/>
        <w:spacing w:before="200" w:line-rule="auto"/>
        <w:ind w:firstLine="540"/>
        <w:jc w:val="both"/>
      </w:pPr>
      <w:r>
        <w:rPr>
          <w:sz w:val="20"/>
        </w:rPr>
        <w:t xml:space="preserve">22. Кредиторская задолженность, образовавшаяся по выполненным работам за текущий финансовый год из-за невыполнения или ненадлежащего выполнения муниципальным образованием Тверской области своих обязательств, в том числе по финансированию из бюджета муниципального образования, погашается за счет средств данного муниципального образования.</w:t>
      </w:r>
    </w:p>
    <w:p>
      <w:pPr>
        <w:pStyle w:val="0"/>
        <w:spacing w:before="200" w:line-rule="auto"/>
        <w:ind w:firstLine="540"/>
        <w:jc w:val="both"/>
      </w:pPr>
      <w:r>
        <w:rPr>
          <w:sz w:val="20"/>
        </w:rPr>
        <w:t xml:space="preserve">23. В случае образования кредиторской задолженности за работы, выполненные в пределах бюджетных обязательств текущего года и (или) предыдущих периодов, подтвержденной в том числе судебными актами, при соблюдении муниципальным образованием своих обязательств, в том числе по финансированию, погашение такой кредиторской задолженности осуществляется за счет средств областного бюджета Тверской области.</w:t>
      </w:r>
    </w:p>
    <w:p>
      <w:pPr>
        <w:pStyle w:val="0"/>
        <w:spacing w:before="200" w:line-rule="auto"/>
        <w:ind w:firstLine="540"/>
        <w:jc w:val="both"/>
      </w:pPr>
      <w:r>
        <w:rPr>
          <w:sz w:val="20"/>
        </w:rPr>
        <w:t xml:space="preserve">24. Условием расходования Субсидий является обеспечение муниципальным образованием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24 в ред. </w:t>
      </w:r>
      <w:hyperlink w:history="0" r:id="rId409"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25. Муниципальное образование обеспечивает целевое и эффективное использование Субсидий, полученных из областного бюджета Тверской области.</w:t>
      </w:r>
    </w:p>
    <w:p>
      <w:pPr>
        <w:pStyle w:val="0"/>
        <w:spacing w:before="200" w:line-rule="auto"/>
        <w:ind w:firstLine="540"/>
        <w:jc w:val="both"/>
      </w:pPr>
      <w:r>
        <w:rPr>
          <w:sz w:val="20"/>
        </w:rPr>
        <w:t xml:space="preserve">26. Контроль за соблюдением муниципальным образованием условий предоставления и расходования Субсидий осуществляет Министерство транспорта Тверской области.</w:t>
      </w:r>
    </w:p>
    <w:p>
      <w:pPr>
        <w:pStyle w:val="0"/>
        <w:spacing w:before="200" w:line-rule="auto"/>
        <w:ind w:firstLine="540"/>
        <w:jc w:val="both"/>
      </w:pPr>
      <w:r>
        <w:rPr>
          <w:sz w:val="20"/>
        </w:rPr>
        <w:t xml:space="preserve">27. Результатами использования Субсидий являются:</w:t>
      </w:r>
    </w:p>
    <w:p>
      <w:pPr>
        <w:pStyle w:val="0"/>
        <w:spacing w:before="200" w:line-rule="auto"/>
        <w:ind w:firstLine="540"/>
        <w:jc w:val="both"/>
      </w:pPr>
      <w:r>
        <w:rPr>
          <w:sz w:val="20"/>
        </w:rPr>
        <w:t xml:space="preserve">1) протяженность построенных (реконструированных), капитально отремонтированных (отремонтированных) автомобильных дорог общего пользования местного значения, км (кв. м);</w:t>
      </w:r>
    </w:p>
    <w:p>
      <w:pPr>
        <w:pStyle w:val="0"/>
        <w:spacing w:before="200" w:line-rule="auto"/>
        <w:ind w:firstLine="540"/>
        <w:jc w:val="both"/>
      </w:pPr>
      <w:r>
        <w:rPr>
          <w:sz w:val="20"/>
        </w:rPr>
        <w:t xml:space="preserve">2) протяженность построенных (реконструированных), отремонтированных искусственных сооружений на автомобильной дороге общего пользования местного значения, пог. м (при наличии);</w:t>
      </w:r>
    </w:p>
    <w:p>
      <w:pPr>
        <w:pStyle w:val="0"/>
        <w:spacing w:before="200" w:line-rule="auto"/>
        <w:ind w:firstLine="540"/>
        <w:jc w:val="both"/>
      </w:pPr>
      <w:r>
        <w:rPr>
          <w:sz w:val="20"/>
        </w:rPr>
        <w:t xml:space="preserve">3) протяженность построенных (реконструированных), отремонтированных (модернизированных) линий наружного освещения на автомобильных дорогах общего пользования местного значения, км (пог. м) (при наличии);</w:t>
      </w:r>
    </w:p>
    <w:p>
      <w:pPr>
        <w:pStyle w:val="0"/>
        <w:spacing w:before="200" w:line-rule="auto"/>
        <w:ind w:firstLine="540"/>
        <w:jc w:val="both"/>
      </w:pPr>
      <w:r>
        <w:rPr>
          <w:sz w:val="20"/>
        </w:rPr>
        <w:t xml:space="preserve">4) площадь капитально отремонтированных (отремонтированных) дворовых территорий многоквартирных домов населенных пунктов, кв. м (при наличии);</w:t>
      </w:r>
    </w:p>
    <w:p>
      <w:pPr>
        <w:pStyle w:val="0"/>
        <w:spacing w:before="200" w:line-rule="auto"/>
        <w:ind w:firstLine="540"/>
        <w:jc w:val="both"/>
      </w:pPr>
      <w:r>
        <w:rPr>
          <w:sz w:val="20"/>
        </w:rPr>
        <w:t xml:space="preserve">5) площадь отремонтированных тротуаров, км (кв. м) (при наличии);</w:t>
      </w:r>
    </w:p>
    <w:p>
      <w:pPr>
        <w:pStyle w:val="0"/>
        <w:spacing w:before="200" w:line-rule="auto"/>
        <w:ind w:firstLine="540"/>
        <w:jc w:val="both"/>
      </w:pPr>
      <w:r>
        <w:rPr>
          <w:sz w:val="20"/>
        </w:rPr>
        <w:t xml:space="preserve">6) установка (замена) пешеходных ограждений, пог. м (при наличии);</w:t>
      </w:r>
    </w:p>
    <w:p>
      <w:pPr>
        <w:pStyle w:val="0"/>
        <w:spacing w:before="200" w:line-rule="auto"/>
        <w:ind w:firstLine="540"/>
        <w:jc w:val="both"/>
      </w:pPr>
      <w:r>
        <w:rPr>
          <w:sz w:val="20"/>
        </w:rPr>
        <w:t xml:space="preserve">7) установка (замена) барьерных ограждений, пог. м (при наличии);</w:t>
      </w:r>
    </w:p>
    <w:p>
      <w:pPr>
        <w:pStyle w:val="0"/>
        <w:spacing w:before="200" w:line-rule="auto"/>
        <w:ind w:firstLine="540"/>
        <w:jc w:val="both"/>
      </w:pPr>
      <w:r>
        <w:rPr>
          <w:sz w:val="20"/>
        </w:rPr>
        <w:t xml:space="preserve">8) установка (замена) пешеходных светофорных объектов, шт. (при наличии);</w:t>
      </w:r>
    </w:p>
    <w:p>
      <w:pPr>
        <w:pStyle w:val="0"/>
        <w:spacing w:before="200" w:line-rule="auto"/>
        <w:ind w:firstLine="540"/>
        <w:jc w:val="both"/>
      </w:pPr>
      <w:r>
        <w:rPr>
          <w:sz w:val="20"/>
        </w:rPr>
        <w:t xml:space="preserve">9) установка (замена) элементов освещения на пешеходных переходах, автобусных остановках и локальных пересечениях и примыканиях, пог. м (шт.) (при наличии);</w:t>
      </w:r>
    </w:p>
    <w:p>
      <w:pPr>
        <w:pStyle w:val="0"/>
        <w:spacing w:before="200" w:line-rule="auto"/>
        <w:ind w:firstLine="540"/>
        <w:jc w:val="both"/>
      </w:pPr>
      <w:r>
        <w:rPr>
          <w:sz w:val="20"/>
        </w:rPr>
        <w:t xml:space="preserve">10) устройство (замена) искусственных неровностей, шт. (при наличии);</w:t>
      </w:r>
    </w:p>
    <w:p>
      <w:pPr>
        <w:pStyle w:val="0"/>
        <w:spacing w:before="200" w:line-rule="auto"/>
        <w:ind w:firstLine="540"/>
        <w:jc w:val="both"/>
      </w:pPr>
      <w:r>
        <w:rPr>
          <w:sz w:val="20"/>
        </w:rPr>
        <w:t xml:space="preserve">11) устройство (замена) дорожной разметки при оборудовании пешеходных переходов, кв. м (при наличии);</w:t>
      </w:r>
    </w:p>
    <w:p>
      <w:pPr>
        <w:pStyle w:val="0"/>
        <w:spacing w:before="200" w:line-rule="auto"/>
        <w:ind w:firstLine="540"/>
        <w:jc w:val="both"/>
      </w:pPr>
      <w:r>
        <w:rPr>
          <w:sz w:val="20"/>
        </w:rPr>
        <w:t xml:space="preserve">12) установка (замена) дорожных знаков, шт. (при наличии);</w:t>
      </w:r>
    </w:p>
    <w:p>
      <w:pPr>
        <w:pStyle w:val="0"/>
        <w:spacing w:before="200" w:line-rule="auto"/>
        <w:ind w:firstLine="540"/>
        <w:jc w:val="both"/>
      </w:pPr>
      <w:r>
        <w:rPr>
          <w:sz w:val="20"/>
        </w:rPr>
        <w:t xml:space="preserve">13) установка (замена) знаков туристской навигации, шт. (при наличии);</w:t>
      </w:r>
    </w:p>
    <w:p>
      <w:pPr>
        <w:pStyle w:val="0"/>
        <w:spacing w:before="200" w:line-rule="auto"/>
        <w:ind w:firstLine="540"/>
        <w:jc w:val="both"/>
      </w:pPr>
      <w:r>
        <w:rPr>
          <w:sz w:val="20"/>
        </w:rPr>
        <w:t xml:space="preserve">14) иные мероприятия в области безопасности дорожного движения в соответствии с требованиями законодательства Российской Федерации, ед. (при наличии).</w:t>
      </w:r>
    </w:p>
    <w:p>
      <w:pPr>
        <w:pStyle w:val="0"/>
        <w:spacing w:before="200" w:line-rule="auto"/>
        <w:ind w:firstLine="540"/>
        <w:jc w:val="both"/>
      </w:pPr>
      <w:r>
        <w:rPr>
          <w:sz w:val="20"/>
        </w:rPr>
        <w:t xml:space="preserve">28. Оценка эффективности использования Субсидий осуществляется Министерством транспорта Тверской области ежегодно путем сравнения фактически достигнутых и плановых значений результатов использования Субсидий, установленных Соглашением.</w:t>
      </w:r>
    </w:p>
    <w:p>
      <w:pPr>
        <w:pStyle w:val="0"/>
        <w:spacing w:before="200" w:line-rule="auto"/>
        <w:ind w:firstLine="540"/>
        <w:jc w:val="both"/>
      </w:pPr>
      <w:r>
        <w:rPr>
          <w:sz w:val="20"/>
        </w:rPr>
        <w:t xml:space="preserve">29.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410"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411"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30. В случае, если муниципальным образованием на 31 декабря года предоставления Субсидий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31.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Тверской области, до 1 апреля текущего финансового года.</w:t>
      </w:r>
    </w:p>
    <w:p>
      <w:pPr>
        <w:pStyle w:val="0"/>
        <w:spacing w:before="200" w:line-rule="auto"/>
        <w:ind w:firstLine="540"/>
        <w:jc w:val="both"/>
      </w:pPr>
      <w:r>
        <w:rPr>
          <w:sz w:val="20"/>
        </w:rPr>
        <w:t xml:space="preserve">32. 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w:t>
      </w:r>
    </w:p>
    <w:p>
      <w:pPr>
        <w:pStyle w:val="0"/>
        <w:jc w:val="right"/>
      </w:pPr>
      <w:r>
        <w:rPr>
          <w:sz w:val="20"/>
        </w:rPr>
        <w:t xml:space="preserve">Тверской области субсидий на реализацию</w:t>
      </w:r>
    </w:p>
    <w:p>
      <w:pPr>
        <w:pStyle w:val="0"/>
        <w:jc w:val="right"/>
      </w:pPr>
      <w:r>
        <w:rPr>
          <w:sz w:val="20"/>
        </w:rPr>
        <w:t xml:space="preserve">Законов Тверской области "О статусе</w:t>
      </w:r>
    </w:p>
    <w:p>
      <w:pPr>
        <w:pStyle w:val="0"/>
        <w:jc w:val="right"/>
      </w:pPr>
      <w:r>
        <w:rPr>
          <w:sz w:val="20"/>
        </w:rPr>
        <w:t xml:space="preserve">города Тверской области, удостоенного</w:t>
      </w:r>
    </w:p>
    <w:p>
      <w:pPr>
        <w:pStyle w:val="0"/>
        <w:jc w:val="right"/>
      </w:pPr>
      <w:r>
        <w:rPr>
          <w:sz w:val="20"/>
        </w:rPr>
        <w:t xml:space="preserve">почетного звания Российской Федерации</w:t>
      </w:r>
    </w:p>
    <w:p>
      <w:pPr>
        <w:pStyle w:val="0"/>
        <w:jc w:val="right"/>
      </w:pPr>
      <w:r>
        <w:rPr>
          <w:sz w:val="20"/>
        </w:rPr>
        <w:t xml:space="preserve">"Город воинской славы", "О почетном звании</w:t>
      </w:r>
    </w:p>
    <w:p>
      <w:pPr>
        <w:pStyle w:val="0"/>
        <w:jc w:val="right"/>
      </w:pPr>
      <w:r>
        <w:rPr>
          <w:sz w:val="20"/>
        </w:rPr>
        <w:t xml:space="preserve">Тверской области "Город воинской</w:t>
      </w:r>
    </w:p>
    <w:p>
      <w:pPr>
        <w:pStyle w:val="0"/>
        <w:jc w:val="right"/>
      </w:pPr>
      <w:r>
        <w:rPr>
          <w:sz w:val="20"/>
        </w:rPr>
        <w:t xml:space="preserve">доблести", "О городе Тверской области,</w:t>
      </w:r>
    </w:p>
    <w:p>
      <w:pPr>
        <w:pStyle w:val="0"/>
        <w:jc w:val="right"/>
      </w:pPr>
      <w:r>
        <w:rPr>
          <w:sz w:val="20"/>
        </w:rPr>
        <w:t xml:space="preserve">удостоенном почетного звания Российской</w:t>
      </w:r>
    </w:p>
    <w:p>
      <w:pPr>
        <w:pStyle w:val="0"/>
        <w:jc w:val="right"/>
      </w:pPr>
      <w:r>
        <w:rPr>
          <w:sz w:val="20"/>
        </w:rPr>
        <w:t xml:space="preserve">Федерации "Город трудовой доблести"</w:t>
      </w:r>
    </w:p>
    <w:p>
      <w:pPr>
        <w:pStyle w:val="0"/>
        <w:jc w:val="both"/>
      </w:pPr>
      <w:r>
        <w:rPr>
          <w:sz w:val="20"/>
        </w:rPr>
      </w:r>
    </w:p>
    <w:bookmarkStart w:id="30823" w:name="P30823"/>
    <w:bookmarkEnd w:id="30823"/>
    <w:p>
      <w:pPr>
        <w:pStyle w:val="0"/>
        <w:jc w:val="center"/>
      </w:pPr>
      <w:r>
        <w:rPr>
          <w:sz w:val="20"/>
        </w:rPr>
        <w:t xml:space="preserve">Отчет</w:t>
      </w:r>
    </w:p>
    <w:p>
      <w:pPr>
        <w:pStyle w:val="0"/>
        <w:jc w:val="center"/>
      </w:pPr>
      <w:r>
        <w:rPr>
          <w:sz w:val="20"/>
        </w:rPr>
        <w:t xml:space="preserve">о финансировании за счет средств местного бюджета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551"/>
        <w:gridCol w:w="2665"/>
        <w:gridCol w:w="1757"/>
      </w:tblGrid>
      <w:tr>
        <w:tc>
          <w:tcPr>
            <w:tcW w:w="2098" w:type="dxa"/>
          </w:tcPr>
          <w:p>
            <w:pPr>
              <w:pStyle w:val="0"/>
              <w:jc w:val="center"/>
            </w:pPr>
            <w:r>
              <w:rPr>
                <w:sz w:val="20"/>
              </w:rPr>
              <w:t xml:space="preserve">Наименование объекта</w:t>
            </w:r>
          </w:p>
        </w:tc>
        <w:tc>
          <w:tcPr>
            <w:tcW w:w="2551" w:type="dxa"/>
          </w:tcPr>
          <w:p>
            <w:pPr>
              <w:pStyle w:val="0"/>
              <w:jc w:val="center"/>
            </w:pPr>
            <w:r>
              <w:rPr>
                <w:sz w:val="20"/>
              </w:rPr>
              <w:t xml:space="preserve">Утверждено на 20__ год в бюджете муниципального образования Тверской области, рублей</w:t>
            </w:r>
          </w:p>
        </w:tc>
        <w:tc>
          <w:tcPr>
            <w:tcW w:w="2665" w:type="dxa"/>
          </w:tcPr>
          <w:p>
            <w:pPr>
              <w:pStyle w:val="0"/>
              <w:jc w:val="center"/>
            </w:pPr>
            <w:r>
              <w:rPr>
                <w:sz w:val="20"/>
              </w:rPr>
              <w:t xml:space="preserve">Профинансировано из бюджета муниципального образования Тверской области, рублей</w:t>
            </w:r>
          </w:p>
        </w:tc>
        <w:tc>
          <w:tcPr>
            <w:tcW w:w="1757" w:type="dxa"/>
          </w:tcPr>
          <w:p>
            <w:pPr>
              <w:pStyle w:val="0"/>
              <w:jc w:val="center"/>
            </w:pPr>
            <w:r>
              <w:rPr>
                <w:sz w:val="20"/>
              </w:rPr>
              <w:t xml:space="preserve">Справочно: общий объем выполненных работ, рублей</w:t>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30864" w:name="P30864"/>
    <w:bookmarkEnd w:id="30864"/>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капитальный ремонт и ремонт дворовых</w:t>
      </w:r>
    </w:p>
    <w:p>
      <w:pPr>
        <w:pStyle w:val="2"/>
        <w:jc w:val="center"/>
      </w:pPr>
      <w:r>
        <w:rPr>
          <w:sz w:val="20"/>
        </w:rPr>
        <w:t xml:space="preserve">территорий многоквартирных домов, проездов к дворовым</w:t>
      </w:r>
    </w:p>
    <w:p>
      <w:pPr>
        <w:pStyle w:val="2"/>
        <w:jc w:val="center"/>
      </w:pPr>
      <w:r>
        <w:rPr>
          <w:sz w:val="20"/>
        </w:rPr>
        <w:t xml:space="preserve">территориям многоквартирных домов населенных пунктов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2"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21.12.2022 N 715-пп;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01.02.2023 </w:t>
            </w:r>
            <w:hyperlink w:history="0" r:id="rId41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414"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1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16"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w:t>
      </w:r>
      <w:hyperlink w:history="0" r:id="rId417"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(далее - Субсидии).</w:t>
      </w:r>
    </w:p>
    <w:bookmarkStart w:id="30880" w:name="P30880"/>
    <w:bookmarkEnd w:id="30880"/>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капитальному ремонту и ремонту дворовых территорий (проездов к дворовым территориям) многоквартирных домов населенных пунктов в целях доведения их параметров до надлежащего эксплуатационного состояния.</w:t>
      </w:r>
    </w:p>
    <w:p>
      <w:pPr>
        <w:pStyle w:val="0"/>
        <w:spacing w:before="200" w:line-rule="auto"/>
        <w:ind w:firstLine="540"/>
        <w:jc w:val="both"/>
      </w:pPr>
      <w:r>
        <w:rPr>
          <w:sz w:val="20"/>
        </w:rPr>
        <w:t xml:space="preserve">В целях настоящего Порядка под дворовыми территориями многоквартирных домов и проездами к дворовым территориям многоквартирных домов понимается совокупность территорий, расположенных вне границ земельного участка, на котором расположен многоквартирный дом:</w:t>
      </w:r>
    </w:p>
    <w:p>
      <w:pPr>
        <w:pStyle w:val="0"/>
        <w:spacing w:before="200" w:line-rule="auto"/>
        <w:ind w:firstLine="540"/>
        <w:jc w:val="both"/>
      </w:pPr>
      <w:r>
        <w:rPr>
          <w:sz w:val="20"/>
        </w:rPr>
        <w:t xml:space="preserve">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территорий, в том числе местами стоянки автотранспортных средств, тротуарами и автомобильными дорогами;</w:t>
      </w:r>
    </w:p>
    <w:p>
      <w:pPr>
        <w:pStyle w:val="0"/>
        <w:spacing w:before="200" w:line-rule="auto"/>
        <w:ind w:firstLine="540"/>
        <w:jc w:val="both"/>
      </w:pPr>
      <w:r>
        <w:rPr>
          <w:sz w:val="20"/>
        </w:rPr>
        <w:t xml:space="preserve">автомобильных дорог, образующих проезды к территориям, прилегающим к многоквартирным домам.</w:t>
      </w:r>
    </w:p>
    <w:p>
      <w:pPr>
        <w:pStyle w:val="0"/>
        <w:spacing w:before="200" w:line-rule="auto"/>
        <w:ind w:firstLine="540"/>
        <w:jc w:val="both"/>
      </w:pPr>
      <w:r>
        <w:rPr>
          <w:sz w:val="20"/>
        </w:rPr>
        <w:t xml:space="preserve">3. Главным распорядителем бюджетных средств, предусмотренных на предоставление Субсидий, является Министерство транспорта Тверской области.</w:t>
      </w:r>
    </w:p>
    <w:p>
      <w:pPr>
        <w:pStyle w:val="0"/>
        <w:spacing w:before="200" w:line-rule="auto"/>
        <w:ind w:firstLine="540"/>
        <w:jc w:val="both"/>
      </w:pPr>
      <w:r>
        <w:rPr>
          <w:sz w:val="20"/>
        </w:rPr>
        <w:t xml:space="preserve">4. Получателями Субсидий являются городские и муниципальные округа Тверской области, муниципальные районы Тверской области (далее - муниципальное образование, заказчик).</w:t>
      </w:r>
    </w:p>
    <w:p>
      <w:pPr>
        <w:pStyle w:val="0"/>
        <w:spacing w:before="200" w:line-rule="auto"/>
        <w:ind w:firstLine="540"/>
        <w:jc w:val="both"/>
      </w:pPr>
      <w:r>
        <w:rPr>
          <w:sz w:val="20"/>
        </w:rPr>
        <w:t xml:space="preserve">5. Субсидии муниципальным образованиям предоставляются и распределяются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spacing w:before="200" w:line-rule="auto"/>
        <w:ind w:firstLine="540"/>
        <w:jc w:val="both"/>
      </w:pPr>
      <w:r>
        <w:rPr>
          <w:sz w:val="20"/>
        </w:rPr>
        <w:t xml:space="preserve">6. Распределение Субсидий бюджетам муниципальных образований утверждается законом Тверской области об областном бюджете Тверской области, за исключением случаев, установленных бюджетным законодательством.</w:t>
      </w:r>
    </w:p>
    <w:p>
      <w:pPr>
        <w:pStyle w:val="0"/>
        <w:spacing w:before="200" w:line-rule="auto"/>
        <w:ind w:firstLine="540"/>
        <w:jc w:val="both"/>
      </w:pPr>
      <w:r>
        <w:rPr>
          <w:sz w:val="20"/>
        </w:rPr>
        <w:t xml:space="preserve">Муниципальным образованиям, получающим межбюджетные трансферты из областного бюджета Тверской области на реализацию мероприятий по отрасли "Дорожное хозяйство" в рамках </w:t>
      </w:r>
      <w:hyperlink w:history="0" r:id="rId418"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 </w:t>
      </w:r>
      <w:hyperlink w:history="0" r:id="rId419"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 </w:t>
      </w:r>
      <w:hyperlink w:history="0" r:id="rId420"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Закона</w:t>
        </w:r>
      </w:hyperlink>
      <w:r>
        <w:rPr>
          <w:sz w:val="20"/>
        </w:rPr>
        <w:t xml:space="preserve"> Тверской области от 22.12.2021 N 79-ЗО "О городе Тверской области, удостоенного почетного звания Российской Федерации "Город трудовой доблести" и в случае реализации мероприятий, имеющих межрегиональное значение, распределение Субсидий не осуществляется.</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разделом II настоящего Порядка.</w:t>
      </w:r>
    </w:p>
    <w:p>
      <w:pPr>
        <w:pStyle w:val="0"/>
        <w:spacing w:before="200" w:line-rule="auto"/>
        <w:ind w:firstLine="540"/>
        <w:jc w:val="both"/>
      </w:pPr>
      <w:r>
        <w:rPr>
          <w:sz w:val="20"/>
        </w:rPr>
        <w:t xml:space="preserve">8. Адресный перечень объектов на территориях муниципальных образований, выполняемых за счет Субсидий, в рамках программ дорожных работ утверждается правовым актом Правительства Тверской области.</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9. Общий объем Субсидий (Qi), подлежащий распределению муниципальным образованиям, составляет не менее 1% от объема бюджетных ассигнований дорожного фонда Тверской области, установленного законом Тверской области об областном бюджете Тверской области, без учета межбюджетных трансфертов из федерального бюджета и расходов областного бюджета Тверской области по иным получателям средств дорожного фонда Тверской области.</w:t>
      </w:r>
    </w:p>
    <w:bookmarkStart w:id="30896" w:name="P30896"/>
    <w:bookmarkEnd w:id="30896"/>
    <w:p>
      <w:pPr>
        <w:pStyle w:val="0"/>
        <w:spacing w:before="200" w:line-rule="auto"/>
        <w:ind w:firstLine="540"/>
        <w:jc w:val="both"/>
      </w:pPr>
      <w:r>
        <w:rPr>
          <w:sz w:val="20"/>
        </w:rPr>
        <w:t xml:space="preserve">10. Министерство транспорта Тверской области осуществляет расчет размера Субсидий для i-го муниципального образования (Si) по следующей формуле:</w:t>
      </w:r>
    </w:p>
    <w:p>
      <w:pPr>
        <w:pStyle w:val="0"/>
        <w:jc w:val="both"/>
      </w:pPr>
      <w:r>
        <w:rPr>
          <w:sz w:val="20"/>
        </w:rPr>
      </w:r>
    </w:p>
    <w:p>
      <w:pPr>
        <w:pStyle w:val="0"/>
        <w:jc w:val="center"/>
      </w:pPr>
      <w:r>
        <w:rPr>
          <w:sz w:val="20"/>
        </w:rPr>
        <w:t xml:space="preserve">Si = ((Дsi x Qi) + (Дчнi x Qi) + (Дсбi x Qi)) /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Дsi - доля площади многоквартирных домов на территории i-го муниципального образования на начало очередного финансового года в общей площади многоквартирных домов в Тверской области, по данным Фонда капитального ремонта многоквартирных домов Тверской области (%);</w:t>
      </w:r>
    </w:p>
    <w:p>
      <w:pPr>
        <w:pStyle w:val="0"/>
        <w:spacing w:before="200" w:line-rule="auto"/>
        <w:ind w:firstLine="540"/>
        <w:jc w:val="both"/>
      </w:pPr>
      <w:r>
        <w:rPr>
          <w:sz w:val="20"/>
        </w:rPr>
        <w:t xml:space="preserve">Дчнi - доля численности населения на территории i-го муниципального образования на начало очередного финансового года в общей численности населения Тверской области (%);</w:t>
      </w:r>
    </w:p>
    <w:p>
      <w:pPr>
        <w:pStyle w:val="0"/>
        <w:spacing w:before="200" w:line-rule="auto"/>
        <w:ind w:firstLine="540"/>
        <w:jc w:val="both"/>
      </w:pPr>
      <w:r>
        <w:rPr>
          <w:sz w:val="20"/>
        </w:rPr>
        <w:t xml:space="preserve">Дсбi - доля собираемости взносов на капитальный ремонт многоквартирных домов i-ым муниципальным образованием за текущий финансовый год в общей собираемости взносов муниципальными образованиями Тверской области, по данным Фонда капитального ремонта многоквартирных домов Тверской области (%).</w:t>
      </w:r>
    </w:p>
    <w:bookmarkStart w:id="30904" w:name="P30904"/>
    <w:bookmarkEnd w:id="30904"/>
    <w:p>
      <w:pPr>
        <w:pStyle w:val="0"/>
        <w:spacing w:before="200" w:line-rule="auto"/>
        <w:ind w:firstLine="540"/>
        <w:jc w:val="both"/>
      </w:pPr>
      <w:r>
        <w:rPr>
          <w:sz w:val="20"/>
        </w:rPr>
        <w:t xml:space="preserve">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12. В случае отсутствия потребности в Субсидиях, определенной муниципальному образованию в соответствии с </w:t>
      </w:r>
      <w:hyperlink w:history="0" w:anchor="P30896" w:tooltip="10. Министерство транспорта Тверской области осуществляет расчет размера Субсидий для i-го муниципального образования (Si) по следующей формуле:">
        <w:r>
          <w:rPr>
            <w:sz w:val="20"/>
            <w:color w:val="0000ff"/>
          </w:rPr>
          <w:t xml:space="preserve">пунктом 10</w:t>
        </w:r>
      </w:hyperlink>
      <w:r>
        <w:rPr>
          <w:sz w:val="20"/>
        </w:rPr>
        <w:t xml:space="preserve"> настоящего раздела и подтвержденной письмом муниципального образования, Субсидии подлежат уменьшению и перераспределению пропорционально на другие муниципальные образования.</w:t>
      </w:r>
    </w:p>
    <w:p>
      <w:pPr>
        <w:pStyle w:val="0"/>
        <w:spacing w:before="200" w:line-rule="auto"/>
        <w:ind w:firstLine="540"/>
        <w:jc w:val="both"/>
      </w:pPr>
      <w:r>
        <w:rPr>
          <w:sz w:val="20"/>
        </w:rPr>
        <w:t xml:space="preserve">13. Положения пунктов 9 - 12 настоящего раздела применяются при формировании расходов областного бюджета Тверской области на очередной финансовый год и плановый период.</w:t>
      </w:r>
    </w:p>
    <w:p>
      <w:pPr>
        <w:pStyle w:val="0"/>
        <w:spacing w:before="200" w:line-rule="auto"/>
        <w:ind w:firstLine="540"/>
        <w:jc w:val="both"/>
      </w:pPr>
      <w:r>
        <w:rPr>
          <w:sz w:val="20"/>
        </w:rPr>
        <w:t xml:space="preserve">14. Муниципальное образование обеспечивает финансирование расходного обязательства, на софинансирование которого предусмотрено предоставление Субсидий, в размере не менее 10% от расходного обязательства муниципального образования.</w:t>
      </w:r>
    </w:p>
    <w:bookmarkStart w:id="30908" w:name="P30908"/>
    <w:bookmarkEnd w:id="30908"/>
    <w:p>
      <w:pPr>
        <w:pStyle w:val="0"/>
        <w:spacing w:before="200" w:line-rule="auto"/>
        <w:ind w:firstLine="540"/>
        <w:jc w:val="both"/>
      </w:pPr>
      <w:r>
        <w:rPr>
          <w:sz w:val="20"/>
        </w:rPr>
        <w:t xml:space="preserve">15.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w:t>
      </w:r>
    </w:p>
    <w:p>
      <w:pPr>
        <w:pStyle w:val="0"/>
        <w:jc w:val="both"/>
      </w:pPr>
      <w:r>
        <w:rPr>
          <w:sz w:val="20"/>
        </w:rPr>
      </w:r>
    </w:p>
    <w:p>
      <w:pPr>
        <w:pStyle w:val="0"/>
        <w:jc w:val="center"/>
      </w:pPr>
      <w:r>
        <w:rPr>
          <w:sz w:val="20"/>
        </w:rPr>
        <w:t xml:space="preserve">Qiдоп = Рдопi,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Рдопi - размер дополнительных бюджетных ассигнований, запрашиваемый муниципальным образованием в целях, установленных </w:t>
      </w:r>
      <w:hyperlink w:history="0" w:anchor="P30880" w:tooltip="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местного значения по капитальному ремонту и ремонту дворовых территорий (проездов к дворовым территориям) многоквартирных домов населенных пунктов в целях доведения их параметров до надлежащего эксплуатационного состояния.">
        <w:r>
          <w:rPr>
            <w:sz w:val="20"/>
            <w:color w:val="0000ff"/>
          </w:rPr>
          <w:t xml:space="preserve">пунктом 2 раздела I</w:t>
        </w:r>
      </w:hyperlink>
      <w:r>
        <w:rPr>
          <w:sz w:val="20"/>
        </w:rPr>
        <w:t xml:space="preserve"> настоящего Порядка, с учетом уровня софинансирования из областного бюджета Тверской области, установленного в </w:t>
      </w:r>
      <w:hyperlink w:history="0" w:anchor="P30904"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пункте 11</w:t>
        </w:r>
      </w:hyperlink>
      <w:r>
        <w:rPr>
          <w:sz w:val="20"/>
        </w:rPr>
        <w:t xml:space="preserve"> настоящего раздела.</w:t>
      </w:r>
    </w:p>
    <w:p>
      <w:pPr>
        <w:pStyle w:val="0"/>
        <w:spacing w:before="200" w:line-rule="auto"/>
        <w:ind w:firstLine="540"/>
        <w:jc w:val="both"/>
      </w:pPr>
      <w:r>
        <w:rPr>
          <w:sz w:val="20"/>
        </w:rPr>
        <w:t xml:space="preserve">16. Общий объем Субсидий на текущий финансовый год определяется как суммарное значение объемов Субсидий, определенных в соответствии с </w:t>
      </w:r>
      <w:hyperlink w:history="0" w:anchor="P30896" w:tooltip="10. Министерство транспорта Тверской области осуществляет расчет размера Субсидий для i-го муниципального образования (Si) по следующей формуле:">
        <w:r>
          <w:rPr>
            <w:sz w:val="20"/>
            <w:color w:val="0000ff"/>
          </w:rPr>
          <w:t xml:space="preserve">пунктами 10</w:t>
        </w:r>
      </w:hyperlink>
      <w:r>
        <w:rPr>
          <w:sz w:val="20"/>
        </w:rPr>
        <w:t xml:space="preserve"> и </w:t>
      </w:r>
      <w:hyperlink w:history="0" w:anchor="P30908" w:tooltip="15.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
        <w:r>
          <w:rPr>
            <w:sz w:val="20"/>
            <w:color w:val="0000ff"/>
          </w:rPr>
          <w:t xml:space="preserve">15</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17.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Субсидий могут быть использованы муниципальным образованием на цели предоставления Субсидий по решению главного распорядителя бюджетных средств, принимаемому в соответствии с настоящим Порядком.</w:t>
      </w:r>
    </w:p>
    <w:p>
      <w:pPr>
        <w:pStyle w:val="0"/>
        <w:spacing w:before="200" w:line-rule="auto"/>
        <w:ind w:firstLine="540"/>
        <w:jc w:val="both"/>
      </w:pPr>
      <w:r>
        <w:rPr>
          <w:sz w:val="20"/>
        </w:rPr>
        <w:t xml:space="preserve">Муниципальное образование в адрес Министерства транспорта Тверской области направляет письмо о сложившейся экономии бюджетных средств и о планируемых в текущем финансовом году дополнительных мероприятиях со сроками их исполнения не позднее сроков, установленных в </w:t>
      </w:r>
      <w:hyperlink w:history="0" w:anchor="P30938" w:tooltip="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 до 1 сентября текущего финансового года.">
        <w:r>
          <w:rPr>
            <w:sz w:val="20"/>
            <w:color w:val="0000ff"/>
          </w:rPr>
          <w:t xml:space="preserve">подпункте 5 пункта 20 раздела IV</w:t>
        </w:r>
      </w:hyperlink>
      <w:r>
        <w:rPr>
          <w:sz w:val="20"/>
        </w:rPr>
        <w:t xml:space="preserve"> настоящего Порядка.</w:t>
      </w:r>
    </w:p>
    <w:p>
      <w:pPr>
        <w:pStyle w:val="0"/>
        <w:spacing w:before="200" w:line-rule="auto"/>
        <w:ind w:firstLine="540"/>
        <w:jc w:val="both"/>
      </w:pPr>
      <w:r>
        <w:rPr>
          <w:sz w:val="20"/>
        </w:rPr>
        <w:t xml:space="preserve">Министерство транспорта Тверской области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Субсидий.</w:t>
      </w:r>
    </w:p>
    <w:p>
      <w:pPr>
        <w:pStyle w:val="0"/>
        <w:spacing w:before="200" w:line-rule="auto"/>
        <w:ind w:firstLine="540"/>
        <w:jc w:val="both"/>
      </w:pPr>
      <w:r>
        <w:rPr>
          <w:sz w:val="20"/>
        </w:rPr>
        <w:t xml:space="preserve">В случае отсутствия решения, указанного в абзаце третьем настоящего пункта, размер Субсидий подлежит уменьшению одним из следующих способов:</w:t>
      </w:r>
    </w:p>
    <w:p>
      <w:pPr>
        <w:pStyle w:val="0"/>
        <w:spacing w:before="200" w:line-rule="auto"/>
        <w:ind w:firstLine="540"/>
        <w:jc w:val="both"/>
      </w:pPr>
      <w:r>
        <w:rPr>
          <w:sz w:val="20"/>
        </w:rPr>
        <w:t xml:space="preserve">пропорционально уменьшению объема расходного обязательства;</w:t>
      </w:r>
    </w:p>
    <w:p>
      <w:pPr>
        <w:pStyle w:val="0"/>
        <w:spacing w:before="200" w:line-rule="auto"/>
        <w:ind w:firstLine="540"/>
        <w:jc w:val="both"/>
      </w:pPr>
      <w:r>
        <w:rPr>
          <w:sz w:val="20"/>
        </w:rPr>
        <w:t xml:space="preserve">на сумму уменьшения объема расходного обязательства.</w:t>
      </w:r>
    </w:p>
    <w:p>
      <w:pPr>
        <w:pStyle w:val="0"/>
        <w:spacing w:before="200" w:line-rule="auto"/>
        <w:ind w:firstLine="540"/>
        <w:jc w:val="both"/>
      </w:pPr>
      <w:r>
        <w:rPr>
          <w:sz w:val="20"/>
        </w:rPr>
        <w:t xml:space="preserve">18. В случае отсутствия в срок до 1 июня текущего финансового года заключенного муниципального контракта (договора)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общий объем Субсидий подлежит уменьшению на оставшуюся сумму бюджетных ассигнований с последующим перераспределением в соответствии с законодательством Тверской области на другие направления дорожного фонда Тверской области, установленные </w:t>
      </w:r>
      <w:hyperlink w:history="0" r:id="rId421" w:tooltip="Постановление Правительства Тверской области от 28.12.2011 N 300-пп (ред. от 18.07.2023) &quot;О Порядке формирования и использования бюджетных ассигнований дорожного фонд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28.12.2011 N 300-пп "О Порядке формирования и использования бюджетных ассигнований дорожного фонда Тверской области".</w:t>
      </w:r>
    </w:p>
    <w:p>
      <w:pPr>
        <w:pStyle w:val="0"/>
        <w:spacing w:before="200" w:line-rule="auto"/>
        <w:ind w:firstLine="540"/>
        <w:jc w:val="both"/>
      </w:pPr>
      <w:r>
        <w:rPr>
          <w:sz w:val="20"/>
        </w:rPr>
        <w:t xml:space="preserve">19. Уменьшение (увеличение) объема расходного обязательства осуществляется путем внесения изменений в закон Тверской области об областном бюджете Тверской области, за исключением случаев, установленных бюджетным законодательством.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Условия и порядок предоставления Субсидий</w:t>
      </w:r>
    </w:p>
    <w:p>
      <w:pPr>
        <w:pStyle w:val="0"/>
        <w:jc w:val="both"/>
      </w:pPr>
      <w:r>
        <w:rPr>
          <w:sz w:val="20"/>
        </w:rPr>
      </w:r>
    </w:p>
    <w:p>
      <w:pPr>
        <w:pStyle w:val="0"/>
        <w:ind w:firstLine="540"/>
        <w:jc w:val="both"/>
      </w:pPr>
      <w:r>
        <w:rPr>
          <w:sz w:val="20"/>
        </w:rPr>
        <w:t xml:space="preserve">20. Условиями предоставления Субсидий являются:</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422"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423"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bookmarkStart w:id="30935" w:name="P30935"/>
    <w:bookmarkEnd w:id="30935"/>
    <w:p>
      <w:pPr>
        <w:pStyle w:val="0"/>
        <w:spacing w:before="200" w:line-rule="auto"/>
        <w:ind w:firstLine="540"/>
        <w:jc w:val="both"/>
      </w:pPr>
      <w:r>
        <w:rPr>
          <w:sz w:val="20"/>
        </w:rPr>
        <w:t xml:space="preserve">3) наличие проектной документации на работы по капитальному ремонту и (или) ремонту дворовых территорий (проездов к дворовым территориям) многоквартирных домов населенных пунктов, разработанной и утвержденной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Проектная документация на объекты капитального строительства должна иметь положительное заключение государственной экспертизы проектной документации и (или) результатов инженерных изысканий (в том числе в части проверки достоверности определения сметной стоимости) в случаях и порядке, установленных законодательством Российской Федерации;</w:t>
      </w:r>
    </w:p>
    <w:p>
      <w:pPr>
        <w:pStyle w:val="0"/>
        <w:spacing w:before="200" w:line-rule="auto"/>
        <w:ind w:firstLine="540"/>
        <w:jc w:val="both"/>
      </w:pPr>
      <w:r>
        <w:rPr>
          <w:sz w:val="20"/>
        </w:rPr>
        <w:t xml:space="preserve">4) наличие заключения государственного учреждения Тверской области в сфере ценообразования в строительстве о сметной стоимости (о проверке сметной стоимости) в случаях, не предусмотренных </w:t>
      </w:r>
      <w:hyperlink w:history="0" w:anchor="P30935" w:tooltip="3) наличие проектной документации на работы по капитальному ремонту и (или) ремонту дворовых территорий (проездов к дворовым территориям) многоквартирных домов населенных пунктов, разработанной и утвержденной в случаях и порядке, установленных законодательством Российской Федерации.">
        <w:r>
          <w:rPr>
            <w:sz w:val="20"/>
            <w:color w:val="0000ff"/>
          </w:rPr>
          <w:t xml:space="preserve">подпунктом 3</w:t>
        </w:r>
      </w:hyperlink>
      <w:r>
        <w:rPr>
          <w:sz w:val="20"/>
        </w:rPr>
        <w:t xml:space="preserve"> настоящего пункта;</w:t>
      </w:r>
    </w:p>
    <w:bookmarkStart w:id="30938" w:name="P30938"/>
    <w:bookmarkEnd w:id="30938"/>
    <w:p>
      <w:pPr>
        <w:pStyle w:val="0"/>
        <w:spacing w:before="200" w:line-rule="auto"/>
        <w:ind w:firstLine="540"/>
        <w:jc w:val="both"/>
      </w:pPr>
      <w:r>
        <w:rPr>
          <w:sz w:val="20"/>
        </w:rPr>
        <w:t xml:space="preserve">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 до 1 сентября текущего финансового года.</w:t>
      </w:r>
    </w:p>
    <w:p>
      <w:pPr>
        <w:pStyle w:val="0"/>
        <w:spacing w:before="200" w:line-rule="auto"/>
        <w:ind w:firstLine="540"/>
        <w:jc w:val="both"/>
      </w:pPr>
      <w:r>
        <w:rPr>
          <w:sz w:val="20"/>
        </w:rPr>
        <w:t xml:space="preserve">Муниципальный контракт (договор)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должен быть заключен в течение 30 рабочих дней со дня получения муниципальным образованием уведомления о предоставлении Субсидий, имеющего целевое назначение;</w:t>
      </w:r>
    </w:p>
    <w:p>
      <w:pPr>
        <w:pStyle w:val="0"/>
        <w:spacing w:before="200" w:line-rule="auto"/>
        <w:ind w:firstLine="540"/>
        <w:jc w:val="both"/>
      </w:pPr>
      <w:r>
        <w:rPr>
          <w:sz w:val="20"/>
        </w:rPr>
        <w:t xml:space="preserve">6) заключение муниципального контракта (договора) на проведение строительного контроля.</w:t>
      </w:r>
    </w:p>
    <w:p>
      <w:pPr>
        <w:pStyle w:val="0"/>
        <w:spacing w:before="200" w:line-rule="auto"/>
        <w:ind w:firstLine="540"/>
        <w:jc w:val="both"/>
      </w:pPr>
      <w:r>
        <w:rPr>
          <w:sz w:val="20"/>
        </w:rPr>
        <w:t xml:space="preserve">Строительный контроль должен отвечать требованиям ГОСТ Р 58442-2019 "Национальный стандарт Российской Федерации. Дороги автомобильные общего пользования. Требования к проведению строительного контроля заказчика и подрядчика", утвержденного </w:t>
      </w:r>
      <w:hyperlink w:history="0" r:id="rId424" w:tooltip="Приказ Росстандарта от 03.07.2019 N 361-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03.07.2019 N 361-ст "Об утверждении национального стандарта";</w:t>
      </w:r>
    </w:p>
    <w:p>
      <w:pPr>
        <w:pStyle w:val="0"/>
        <w:spacing w:before="200" w:line-rule="auto"/>
        <w:ind w:firstLine="540"/>
        <w:jc w:val="both"/>
      </w:pPr>
      <w:r>
        <w:rPr>
          <w:sz w:val="20"/>
        </w:rPr>
        <w:t xml:space="preserve">7) заключение соглашения о предоставлении из областного бюджета Тверской области бюджетам муниципальных образований Тверской области Субсидий (далее - Соглашение) между Министерством транспорта Тверской области и муниципальным образованием по типовой форме, утвержденной нормативным правовым актом Министерства финансов Тверской области.</w:t>
      </w:r>
    </w:p>
    <w:p>
      <w:pPr>
        <w:pStyle w:val="0"/>
        <w:spacing w:before="200" w:line-rule="auto"/>
        <w:ind w:firstLine="540"/>
        <w:jc w:val="both"/>
      </w:pPr>
      <w:r>
        <w:rPr>
          <w:sz w:val="20"/>
        </w:rPr>
        <w:t xml:space="preserve">Соглашение, заключаемое в рамках настоящего Порядка, должно содержать следующие положения:</w:t>
      </w:r>
    </w:p>
    <w:p>
      <w:pPr>
        <w:pStyle w:val="0"/>
        <w:spacing w:before="200" w:line-rule="auto"/>
        <w:ind w:firstLine="540"/>
        <w:jc w:val="both"/>
      </w:pPr>
      <w:r>
        <w:rPr>
          <w:sz w:val="20"/>
        </w:rPr>
        <w:t xml:space="preserve">график выполнения мероприятий по объектам, софинансируемым за счет Субсидий;</w:t>
      </w:r>
    </w:p>
    <w:p>
      <w:pPr>
        <w:pStyle w:val="0"/>
        <w:spacing w:before="200" w:line-rule="auto"/>
        <w:ind w:firstLine="540"/>
        <w:jc w:val="both"/>
      </w:pPr>
      <w:r>
        <w:rPr>
          <w:sz w:val="20"/>
        </w:rPr>
        <w:t xml:space="preserve">обязательство муниципального образования включать в проекты муниципальных контрактов на выполнение работ типовые условия, перечень которых утверждается правовым актом Министерства транспорта Тверской области;</w:t>
      </w:r>
    </w:p>
    <w:p>
      <w:pPr>
        <w:pStyle w:val="0"/>
        <w:spacing w:before="200" w:line-rule="auto"/>
        <w:ind w:firstLine="540"/>
        <w:jc w:val="both"/>
      </w:pPr>
      <w:r>
        <w:rPr>
          <w:sz w:val="20"/>
        </w:rPr>
        <w:t xml:space="preserve">8) заключение соглашения на осуществление выборочного контроля за качеством выполненных работ на объектах, реализация которых осуществляется за счет Субсидий, с государственным казенным учреждением Тверской области "Дирекция территориального дорожного фонда Тверской области" (далее - ГКУ "Дирекция ТДФ") по форме, утвержденной Министерством транспорта Тверской области;</w:t>
      </w:r>
    </w:p>
    <w:p>
      <w:pPr>
        <w:pStyle w:val="0"/>
        <w:spacing w:before="200" w:line-rule="auto"/>
        <w:ind w:firstLine="540"/>
        <w:jc w:val="both"/>
      </w:pPr>
      <w:r>
        <w:rPr>
          <w:sz w:val="20"/>
        </w:rPr>
        <w:t xml:space="preserve">9) представление в Министерство транспорта Тверской области документов, указанных в </w:t>
      </w:r>
      <w:hyperlink w:history="0" w:anchor="P30956" w:tooltip="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пункте 24</w:t>
        </w:r>
      </w:hyperlink>
      <w:r>
        <w:rPr>
          <w:sz w:val="20"/>
        </w:rPr>
        <w:t xml:space="preserve"> настоящего раздела;</w:t>
      </w:r>
    </w:p>
    <w:p>
      <w:pPr>
        <w:pStyle w:val="0"/>
        <w:spacing w:before="200" w:line-rule="auto"/>
        <w:ind w:firstLine="540"/>
        <w:jc w:val="both"/>
      </w:pPr>
      <w:r>
        <w:rPr>
          <w:sz w:val="20"/>
        </w:rPr>
        <w:t xml:space="preserve">10)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10 введен </w:t>
      </w:r>
      <w:hyperlink w:history="0" r:id="rId425"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21. Субсидии зачисляются в установленном для исполнения областного бюджета Тверской области порядке на счета муниципальных образований с отражением их в доходах местных бюджетов.</w:t>
      </w:r>
    </w:p>
    <w:p>
      <w:pPr>
        <w:pStyle w:val="0"/>
        <w:spacing w:before="200" w:line-rule="auto"/>
        <w:ind w:firstLine="540"/>
        <w:jc w:val="both"/>
      </w:pPr>
      <w:r>
        <w:rPr>
          <w:sz w:val="20"/>
        </w:rPr>
        <w:t xml:space="preserve">22. Предоставление Субсидий осуществляется на основании Соглашения в пределах выполненных работ на объектах пропорционально объему фактического финансирования муниципальным образованием исходя из уровня софинансирования, установленного </w:t>
      </w:r>
      <w:hyperlink w:history="0" w:anchor="P30904"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11 раздела II</w:t>
        </w:r>
      </w:hyperlink>
      <w:r>
        <w:rPr>
          <w:sz w:val="20"/>
        </w:rPr>
        <w:t xml:space="preserve"> настоящего Порядка, и при наличии в Министерстве транспорта Тверской области документов, установленных </w:t>
      </w:r>
      <w:hyperlink w:history="0" w:anchor="P30956" w:tooltip="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пунктом 24</w:t>
        </w:r>
      </w:hyperlink>
      <w:r>
        <w:rPr>
          <w:sz w:val="20"/>
        </w:rPr>
        <w:t xml:space="preserve"> настоящего раздела (за исключением случаев, предусмотренных абзацами третьим, четвертым настоящего пункта и </w:t>
      </w:r>
      <w:hyperlink w:history="0" w:anchor="P30955" w:tooltip="23.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пунктом 11 раздела II настоящего Порядка.">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Предоставление Субсидий не осуществляется на оплату прочих расходов (авторский надзор, строительный контроль, резерв средств на непредвиденные работы и затраты (за исключением объектов капитального строительства)).</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bookmarkStart w:id="30955" w:name="P30955"/>
    <w:bookmarkEnd w:id="30955"/>
    <w:p>
      <w:pPr>
        <w:pStyle w:val="0"/>
        <w:spacing w:before="200" w:line-rule="auto"/>
        <w:ind w:firstLine="540"/>
        <w:jc w:val="both"/>
      </w:pPr>
      <w:r>
        <w:rPr>
          <w:sz w:val="20"/>
        </w:rPr>
        <w:t xml:space="preserve">23.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w:t>
      </w:r>
      <w:hyperlink w:history="0" w:anchor="P30904" w:tooltip="11.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11 раздела II</w:t>
        </w:r>
      </w:hyperlink>
      <w:r>
        <w:rPr>
          <w:sz w:val="20"/>
        </w:rPr>
        <w:t xml:space="preserve"> настоящего Порядка.</w:t>
      </w:r>
    </w:p>
    <w:bookmarkStart w:id="30956" w:name="P30956"/>
    <w:bookmarkEnd w:id="30956"/>
    <w:p>
      <w:pPr>
        <w:pStyle w:val="0"/>
        <w:spacing w:before="200" w:line-rule="auto"/>
        <w:ind w:firstLine="540"/>
        <w:jc w:val="both"/>
      </w:pPr>
      <w:r>
        <w:rPr>
          <w:sz w:val="20"/>
        </w:rPr>
        <w:t xml:space="preserve">24.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w:t>
      </w:r>
    </w:p>
    <w:p>
      <w:pPr>
        <w:pStyle w:val="0"/>
        <w:spacing w:before="200" w:line-rule="auto"/>
        <w:ind w:firstLine="540"/>
        <w:jc w:val="both"/>
      </w:pPr>
      <w:r>
        <w:rPr>
          <w:sz w:val="20"/>
        </w:rPr>
        <w:t xml:space="preserve">1) заверенная в установленном порядке копия муниципального контракта (договора) на выполнение работ и дополнительные соглашения к нему (при наличии);</w:t>
      </w:r>
    </w:p>
    <w:p>
      <w:pPr>
        <w:pStyle w:val="0"/>
        <w:spacing w:before="200" w:line-rule="auto"/>
        <w:ind w:firstLine="540"/>
        <w:jc w:val="both"/>
      </w:pPr>
      <w:r>
        <w:rPr>
          <w:sz w:val="20"/>
        </w:rPr>
        <w:t xml:space="preserve">2) заверенная в установленном порядке копия муниципального контракта (договора) на проведение строительного контроля;</w:t>
      </w:r>
    </w:p>
    <w:p>
      <w:pPr>
        <w:pStyle w:val="0"/>
        <w:spacing w:before="200" w:line-rule="auto"/>
        <w:ind w:firstLine="540"/>
        <w:jc w:val="both"/>
      </w:pPr>
      <w:r>
        <w:rPr>
          <w:sz w:val="20"/>
        </w:rPr>
        <w:t xml:space="preserve">3) </w:t>
      </w:r>
      <w:hyperlink w:history="0" w:anchor="P30997" w:tooltip="Отчет">
        <w:r>
          <w:rPr>
            <w:sz w:val="20"/>
            <w:color w:val="0000ff"/>
          </w:rPr>
          <w:t xml:space="preserve">отчет</w:t>
        </w:r>
      </w:hyperlink>
      <w:r>
        <w:rPr>
          <w:sz w:val="20"/>
        </w:rPr>
        <w:t xml:space="preserve"> о финансировании за счет средств местного бюджета по форме согласно приложению к настоящему Порядку;</w:t>
      </w:r>
    </w:p>
    <w:p>
      <w:pPr>
        <w:pStyle w:val="0"/>
        <w:spacing w:before="200" w:line-rule="auto"/>
        <w:ind w:firstLine="540"/>
        <w:jc w:val="both"/>
      </w:pPr>
      <w:r>
        <w:rPr>
          <w:sz w:val="20"/>
        </w:rPr>
        <w:t xml:space="preserve">4) заверенные в установленном порядке копии справок о стоимости выполненных работ и затрат по </w:t>
      </w:r>
      <w:hyperlink w:history="0" r:id="rId42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5) заверенные в установленном порядке копии актов о приемке выполненных работ по </w:t>
      </w:r>
      <w:hyperlink w:history="0" r:id="rId42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6) заверенные в установленном порядке копии актов межведомственной комиссии по проверке выполненных работ, подписанных представителями заказчика, подрядной организации, строительного контроля, ГКУ "Дирекция ТДФ", Министерства Тверской области по обеспечению контрольных функций и иными заинтересованными лицами;</w:t>
      </w:r>
    </w:p>
    <w:p>
      <w:pPr>
        <w:pStyle w:val="0"/>
        <w:spacing w:before="200" w:line-rule="auto"/>
        <w:ind w:firstLine="540"/>
        <w:jc w:val="both"/>
      </w:pPr>
      <w:r>
        <w:rPr>
          <w:sz w:val="20"/>
        </w:rPr>
        <w:t xml:space="preserve">7) заверенная в установленном порядке копия акта ввода объекта в эксплуатацию, подписанная представителями заказчика и подрядной организации (представляется при осуществлении окончательного платежа);</w:t>
      </w:r>
    </w:p>
    <w:p>
      <w:pPr>
        <w:pStyle w:val="0"/>
        <w:spacing w:before="200" w:line-rule="auto"/>
        <w:ind w:firstLine="540"/>
        <w:jc w:val="both"/>
      </w:pPr>
      <w:r>
        <w:rPr>
          <w:sz w:val="20"/>
        </w:rPr>
        <w:t xml:space="preserve">8) заверенные в установленном порядке копии платежных поручений, подтверждающие перечисление муниципальным образованием подрядным организациям средств из местного бюджета за выполненные работы;</w:t>
      </w:r>
    </w:p>
    <w:p>
      <w:pPr>
        <w:pStyle w:val="0"/>
        <w:spacing w:before="200" w:line-rule="auto"/>
        <w:ind w:firstLine="540"/>
        <w:jc w:val="both"/>
      </w:pPr>
      <w:r>
        <w:rPr>
          <w:sz w:val="20"/>
        </w:rPr>
        <w:t xml:space="preserve">9) фотоматериалы в цветном виде до начала производства работ и по итогам их завершения (на электронном или бумажном носителях).</w:t>
      </w:r>
    </w:p>
    <w:p>
      <w:pPr>
        <w:pStyle w:val="0"/>
        <w:spacing w:before="200" w:line-rule="auto"/>
        <w:ind w:firstLine="540"/>
        <w:jc w:val="both"/>
      </w:pPr>
      <w:r>
        <w:rPr>
          <w:sz w:val="20"/>
        </w:rPr>
        <w:t xml:space="preserve">Документы, указанные в настоящем пункте, представляются муниципальным образованием по факту выполненных работ.</w:t>
      </w:r>
    </w:p>
    <w:p>
      <w:pPr>
        <w:pStyle w:val="0"/>
        <w:spacing w:before="200" w:line-rule="auto"/>
        <w:ind w:firstLine="540"/>
        <w:jc w:val="both"/>
      </w:pPr>
      <w:r>
        <w:rPr>
          <w:sz w:val="20"/>
        </w:rPr>
        <w:t xml:space="preserve">25. Кредиторская задолженность, образовавшаяся по выполненным работам за текущий финансовый год из-за невыполнения или ненадлежащего выполнения муниципальным образованием своих обязательств, в том числе по финансированию из бюджета муниципального образования, погашается за счет средств данного муниципального образования.</w:t>
      </w:r>
    </w:p>
    <w:p>
      <w:pPr>
        <w:pStyle w:val="0"/>
        <w:spacing w:before="200" w:line-rule="auto"/>
        <w:ind w:firstLine="540"/>
        <w:jc w:val="both"/>
      </w:pPr>
      <w:r>
        <w:rPr>
          <w:sz w:val="20"/>
        </w:rPr>
        <w:t xml:space="preserve">26. В случае образования кредиторской задолженности за работы, выполненные в пределах бюджетных обязательств текущего года и (или) предыдущих периодов, подтвержденной в том числе судебными актами, при соблюдении муниципальным образованием своих обязательств, в том числе по финансированию, погашение такой кредиторской задолженности осуществляется за счет средств областного бюджета Тверской области.</w:t>
      </w:r>
    </w:p>
    <w:p>
      <w:pPr>
        <w:pStyle w:val="0"/>
        <w:spacing w:before="200" w:line-rule="auto"/>
        <w:ind w:firstLine="540"/>
        <w:jc w:val="both"/>
      </w:pPr>
      <w:r>
        <w:rPr>
          <w:sz w:val="20"/>
        </w:rPr>
        <w:t xml:space="preserve">27. Условием расходования Субсидий является обеспечение муниципальным образованием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27 в ред. </w:t>
      </w:r>
      <w:hyperlink w:history="0" r:id="rId428"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28. Муниципальное образование обеспечивает целевое и эффективное использование Субсидий.</w:t>
      </w:r>
    </w:p>
    <w:p>
      <w:pPr>
        <w:pStyle w:val="0"/>
        <w:spacing w:before="200" w:line-rule="auto"/>
        <w:ind w:firstLine="540"/>
        <w:jc w:val="both"/>
      </w:pPr>
      <w:r>
        <w:rPr>
          <w:sz w:val="20"/>
        </w:rPr>
        <w:t xml:space="preserve">29. Контроль за соблюдением муниципальным образованием условий предоставления и расходования Субсидий осуществляется Министерством транспорта Тверской области.</w:t>
      </w:r>
    </w:p>
    <w:p>
      <w:pPr>
        <w:pStyle w:val="0"/>
        <w:spacing w:before="200" w:line-rule="auto"/>
        <w:ind w:firstLine="540"/>
        <w:jc w:val="both"/>
      </w:pPr>
      <w:r>
        <w:rPr>
          <w:sz w:val="20"/>
        </w:rPr>
        <w:t xml:space="preserve">30. Результатом использования Субсидий является площадь отремонтированных дворовых территорий многоквартирных домов населенных пунктов, кв. м.</w:t>
      </w:r>
    </w:p>
    <w:p>
      <w:pPr>
        <w:pStyle w:val="0"/>
        <w:spacing w:before="200" w:line-rule="auto"/>
        <w:ind w:firstLine="540"/>
        <w:jc w:val="both"/>
      </w:pPr>
      <w:r>
        <w:rPr>
          <w:sz w:val="20"/>
        </w:rPr>
        <w:t xml:space="preserve">31. Оценка эффективности использования Субсидий осуществляется Министерством транспорта Тверской области ежегодно путем сравнения фактически достигнутых и плановых значений результатов использования Субсидий, установленных Соглашением.</w:t>
      </w:r>
    </w:p>
    <w:p>
      <w:pPr>
        <w:pStyle w:val="0"/>
        <w:spacing w:before="200" w:line-rule="auto"/>
        <w:ind w:firstLine="540"/>
        <w:jc w:val="both"/>
      </w:pPr>
      <w:r>
        <w:rPr>
          <w:sz w:val="20"/>
        </w:rPr>
        <w:t xml:space="preserve">32.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429"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430"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33. В случае, если муниципальным образованием на 31 декабря года предоставления Субсидий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34.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Тверской области, до 1 апреля текущего финансового года.</w:t>
      </w:r>
    </w:p>
    <w:p>
      <w:pPr>
        <w:pStyle w:val="0"/>
        <w:spacing w:before="200" w:line-rule="auto"/>
        <w:ind w:firstLine="540"/>
        <w:jc w:val="both"/>
      </w:pPr>
      <w:r>
        <w:rPr>
          <w:sz w:val="20"/>
        </w:rPr>
        <w:t xml:space="preserve">35. 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капитальный ремонт</w:t>
      </w:r>
    </w:p>
    <w:p>
      <w:pPr>
        <w:pStyle w:val="0"/>
        <w:jc w:val="right"/>
      </w:pPr>
      <w:r>
        <w:rPr>
          <w:sz w:val="20"/>
        </w:rPr>
        <w:t xml:space="preserve">и ремонт дворовых территорий многоквартирных</w:t>
      </w:r>
    </w:p>
    <w:p>
      <w:pPr>
        <w:pStyle w:val="0"/>
        <w:jc w:val="right"/>
      </w:pPr>
      <w:r>
        <w:rPr>
          <w:sz w:val="20"/>
        </w:rPr>
        <w:t xml:space="preserve">домов, проездов к дворовым территориям</w:t>
      </w:r>
    </w:p>
    <w:p>
      <w:pPr>
        <w:pStyle w:val="0"/>
        <w:jc w:val="right"/>
      </w:pPr>
      <w:r>
        <w:rPr>
          <w:sz w:val="20"/>
        </w:rPr>
        <w:t xml:space="preserve">многоквартирных домов населенных пунктов</w:t>
      </w:r>
    </w:p>
    <w:p>
      <w:pPr>
        <w:pStyle w:val="0"/>
        <w:jc w:val="both"/>
      </w:pPr>
      <w:r>
        <w:rPr>
          <w:sz w:val="20"/>
        </w:rPr>
      </w:r>
    </w:p>
    <w:bookmarkStart w:id="30997" w:name="P30997"/>
    <w:bookmarkEnd w:id="30997"/>
    <w:p>
      <w:pPr>
        <w:pStyle w:val="0"/>
        <w:jc w:val="center"/>
      </w:pPr>
      <w:r>
        <w:rPr>
          <w:sz w:val="20"/>
        </w:rPr>
        <w:t xml:space="preserve">Отчет</w:t>
      </w:r>
    </w:p>
    <w:p>
      <w:pPr>
        <w:pStyle w:val="0"/>
        <w:jc w:val="center"/>
      </w:pPr>
      <w:r>
        <w:rPr>
          <w:sz w:val="20"/>
        </w:rPr>
        <w:t xml:space="preserve">о финансировании за счет средств местного бюджета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551"/>
        <w:gridCol w:w="2665"/>
        <w:gridCol w:w="1757"/>
      </w:tblGrid>
      <w:tr>
        <w:tc>
          <w:tcPr>
            <w:tcW w:w="2098" w:type="dxa"/>
          </w:tcPr>
          <w:p>
            <w:pPr>
              <w:pStyle w:val="0"/>
              <w:jc w:val="center"/>
            </w:pPr>
            <w:r>
              <w:rPr>
                <w:sz w:val="20"/>
              </w:rPr>
              <w:t xml:space="preserve">Наименование объекта</w:t>
            </w:r>
          </w:p>
        </w:tc>
        <w:tc>
          <w:tcPr>
            <w:tcW w:w="2551" w:type="dxa"/>
          </w:tcPr>
          <w:p>
            <w:pPr>
              <w:pStyle w:val="0"/>
              <w:jc w:val="center"/>
            </w:pPr>
            <w:r>
              <w:rPr>
                <w:sz w:val="20"/>
              </w:rPr>
              <w:t xml:space="preserve">Утверждено на 20__ год в бюджете муниципального образования Тверской области, рублей</w:t>
            </w:r>
          </w:p>
        </w:tc>
        <w:tc>
          <w:tcPr>
            <w:tcW w:w="2665" w:type="dxa"/>
          </w:tcPr>
          <w:p>
            <w:pPr>
              <w:pStyle w:val="0"/>
              <w:jc w:val="center"/>
            </w:pPr>
            <w:r>
              <w:rPr>
                <w:sz w:val="20"/>
              </w:rPr>
              <w:t xml:space="preserve">Профинансировано из бюджета муниципального образования Тверской области, рублей</w:t>
            </w:r>
          </w:p>
        </w:tc>
        <w:tc>
          <w:tcPr>
            <w:tcW w:w="1757" w:type="dxa"/>
          </w:tcPr>
          <w:p>
            <w:pPr>
              <w:pStyle w:val="0"/>
              <w:jc w:val="center"/>
            </w:pPr>
            <w:r>
              <w:rPr>
                <w:sz w:val="20"/>
              </w:rPr>
              <w:t xml:space="preserve">Справочно: общий объем выполненных работ, рублей</w:t>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Тверской области</w:t>
      </w:r>
    </w:p>
    <w:p>
      <w:pPr>
        <w:pStyle w:val="0"/>
        <w:jc w:val="right"/>
      </w:pPr>
      <w:r>
        <w:rPr>
          <w:sz w:val="20"/>
        </w:rPr>
        <w:t xml:space="preserve">"Развитие транспортного комплекса и дорожного</w:t>
      </w:r>
    </w:p>
    <w:p>
      <w:pPr>
        <w:pStyle w:val="0"/>
        <w:jc w:val="right"/>
      </w:pPr>
      <w:r>
        <w:rPr>
          <w:sz w:val="20"/>
        </w:rPr>
        <w:t xml:space="preserve">хозяйства Тверской области" на 2020 - 2029 годы</w:t>
      </w:r>
    </w:p>
    <w:p>
      <w:pPr>
        <w:pStyle w:val="0"/>
        <w:jc w:val="both"/>
      </w:pPr>
      <w:r>
        <w:rPr>
          <w:sz w:val="20"/>
        </w:rPr>
      </w:r>
    </w:p>
    <w:bookmarkStart w:id="31038" w:name="P31038"/>
    <w:bookmarkEnd w:id="31038"/>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Тверской области бюджетам муниципальных образований Тверской</w:t>
      </w:r>
    </w:p>
    <w:p>
      <w:pPr>
        <w:pStyle w:val="2"/>
        <w:jc w:val="center"/>
      </w:pPr>
      <w:r>
        <w:rPr>
          <w:sz w:val="20"/>
        </w:rPr>
        <w:t xml:space="preserve">области субсидий на проведение мероприятий в целях</w:t>
      </w:r>
    </w:p>
    <w:p>
      <w:pPr>
        <w:pStyle w:val="2"/>
        <w:jc w:val="center"/>
      </w:pPr>
      <w:r>
        <w:rPr>
          <w:sz w:val="20"/>
        </w:rPr>
        <w:t xml:space="preserve">обеспечения безопасности дорожного движения на автомобильных</w:t>
      </w:r>
    </w:p>
    <w:p>
      <w:pPr>
        <w:pStyle w:val="2"/>
        <w:jc w:val="center"/>
      </w:pPr>
      <w:r>
        <w:rPr>
          <w:sz w:val="20"/>
        </w:rPr>
        <w:t xml:space="preserve">дорогах общего пользования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31" w:tooltip="Постановление Правительства Тверской области от 21.12.2022 N 715-пп &quot;О внесении изменений в Постановление Правительства Тверской области от 13.02.2020 N 56-пп&quot; (вместе с &quot;Порядком предоставления и распределения из областного бюджета Тверской области бюджетам муниципальных образований Тверской области субсидий на капитальный ремонт и ремонт улично-дорожной сети&quot;, &quot;Порядком предоставления и распределения из областного бюджета Тверской области бюджетам муниципальных образований Тверской области субсидий на реа {КонсультантПлюс}">
              <w:r>
                <w:rPr>
                  <w:sz w:val="20"/>
                  <w:color w:val="0000ff"/>
                </w:rPr>
                <w:t xml:space="preserve">Постановлением</w:t>
              </w:r>
            </w:hyperlink>
            <w:r>
              <w:rPr>
                <w:sz w:val="20"/>
                <w:color w:val="392c69"/>
              </w:rPr>
              <w:t xml:space="preserve"> Правительства Тверской области</w:t>
            </w:r>
          </w:p>
          <w:p>
            <w:pPr>
              <w:pStyle w:val="0"/>
              <w:jc w:val="center"/>
            </w:pPr>
            <w:r>
              <w:rPr>
                <w:sz w:val="20"/>
                <w:color w:val="392c69"/>
              </w:rPr>
              <w:t xml:space="preserve">от 21.12.2022 N 715-пп;</w:t>
            </w:r>
          </w:p>
          <w:p>
            <w:pPr>
              <w:pStyle w:val="0"/>
              <w:jc w:val="center"/>
            </w:pPr>
            <w:r>
              <w:rPr>
                <w:sz w:val="20"/>
                <w:color w:val="392c69"/>
              </w:rPr>
              <w:t xml:space="preserve">в ред. Постановлений Правительства Тверской области</w:t>
            </w:r>
          </w:p>
          <w:p>
            <w:pPr>
              <w:pStyle w:val="0"/>
              <w:jc w:val="center"/>
            </w:pPr>
            <w:r>
              <w:rPr>
                <w:sz w:val="20"/>
                <w:color w:val="392c69"/>
              </w:rPr>
              <w:t xml:space="preserve">от 01.02.2023 </w:t>
            </w:r>
            <w:hyperlink w:history="0" r:id="rId432"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33-пп</w:t>
              </w:r>
            </w:hyperlink>
            <w:r>
              <w:rPr>
                <w:sz w:val="20"/>
                <w:color w:val="392c69"/>
              </w:rPr>
              <w:t xml:space="preserve">, от 07.06.2023 </w:t>
            </w:r>
            <w:hyperlink w:history="0" r:id="rId433"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N 242-пп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I</w:t>
      </w:r>
    </w:p>
    <w:p>
      <w:pPr>
        <w:pStyle w:val="2"/>
        <w:jc w:val="center"/>
      </w:pPr>
      <w:r>
        <w:rPr>
          <w:sz w:val="20"/>
        </w:rPr>
        <w:t xml:space="preserve">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434"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статьями 10</w:t>
        </w:r>
      </w:hyperlink>
      <w:r>
        <w:rPr>
          <w:sz w:val="20"/>
        </w:rPr>
        <w:t xml:space="preserve">, </w:t>
      </w:r>
      <w:hyperlink w:history="0" r:id="rId435" w:tooltip="Закон Тверской области от 26.07.2005 N 94-ЗО (ред. от 15.12.2022) &quot;О межбюджетных отношениях в Тверской области&quot; (принят Законодательным Собранием Тверской области 14.07.2005) {КонсультантПлюс}">
        <w:r>
          <w:rPr>
            <w:sz w:val="20"/>
            <w:color w:val="0000ff"/>
          </w:rPr>
          <w:t xml:space="preserve">10.1</w:t>
        </w:r>
      </w:hyperlink>
      <w:r>
        <w:rPr>
          <w:sz w:val="20"/>
        </w:rPr>
        <w:t xml:space="preserve"> Закона Тверской области от 26.07.2005 N 94-ЗО "О межбюджетных отношениях в Тверской области", </w:t>
      </w:r>
      <w:hyperlink w:history="0" r:id="rId436"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 и регламентирует процедуру предоставления и распределения из областного бюджета Тверской области бюджетам муниципальных образований Тверской области субсидий на проведение мероприятий в целях обеспечения безопасности дорожного движения на автомобильных дорогах общего пользования местного значения (далее - Субсидии).</w:t>
      </w:r>
    </w:p>
    <w:bookmarkStart w:id="31054" w:name="P31054"/>
    <w:bookmarkEnd w:id="31054"/>
    <w:p>
      <w:pPr>
        <w:pStyle w:val="0"/>
        <w:spacing w:before="200" w:line-rule="auto"/>
        <w:ind w:firstLine="540"/>
        <w:jc w:val="both"/>
      </w:pPr>
      <w:r>
        <w:rPr>
          <w:sz w:val="20"/>
        </w:rPr>
        <w:t xml:space="preserve">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w:t>
      </w:r>
    </w:p>
    <w:p>
      <w:pPr>
        <w:pStyle w:val="0"/>
        <w:spacing w:before="200" w:line-rule="auto"/>
        <w:ind w:firstLine="540"/>
        <w:jc w:val="both"/>
      </w:pPr>
      <w:r>
        <w:rPr>
          <w:sz w:val="20"/>
        </w:rPr>
        <w:t xml:space="preserve">В целях настоящего Порядка под инженерным обустройством и модернизацией автомобильных дорог общего пользования местного значения для обеспечения безопасности дорожного движения понимаются следующие мероприятия:</w:t>
      </w:r>
    </w:p>
    <w:p>
      <w:pPr>
        <w:pStyle w:val="0"/>
        <w:spacing w:before="200" w:line-rule="auto"/>
        <w:ind w:firstLine="540"/>
        <w:jc w:val="both"/>
      </w:pPr>
      <w:r>
        <w:rPr>
          <w:sz w:val="20"/>
        </w:rPr>
        <w:t xml:space="preserve">1) установка (замена) пешеходных ограждений;</w:t>
      </w:r>
    </w:p>
    <w:p>
      <w:pPr>
        <w:pStyle w:val="0"/>
        <w:spacing w:before="200" w:line-rule="auto"/>
        <w:ind w:firstLine="540"/>
        <w:jc w:val="both"/>
      </w:pPr>
      <w:r>
        <w:rPr>
          <w:sz w:val="20"/>
        </w:rPr>
        <w:t xml:space="preserve">2) установка (замена) барьерных ограждений;</w:t>
      </w:r>
    </w:p>
    <w:p>
      <w:pPr>
        <w:pStyle w:val="0"/>
        <w:spacing w:before="200" w:line-rule="auto"/>
        <w:ind w:firstLine="540"/>
        <w:jc w:val="both"/>
      </w:pPr>
      <w:r>
        <w:rPr>
          <w:sz w:val="20"/>
        </w:rPr>
        <w:t xml:space="preserve">3) установка (замена) пешеходных светофорных объектов;</w:t>
      </w:r>
    </w:p>
    <w:p>
      <w:pPr>
        <w:pStyle w:val="0"/>
        <w:spacing w:before="200" w:line-rule="auto"/>
        <w:ind w:firstLine="540"/>
        <w:jc w:val="both"/>
      </w:pPr>
      <w:r>
        <w:rPr>
          <w:sz w:val="20"/>
        </w:rPr>
        <w:t xml:space="preserve">4) установка (замена) элементов освещения на пешеходных переходах, автобусных остановках и локальных пересечениях и примыканиях;</w:t>
      </w:r>
    </w:p>
    <w:p>
      <w:pPr>
        <w:pStyle w:val="0"/>
        <w:spacing w:before="200" w:line-rule="auto"/>
        <w:ind w:firstLine="540"/>
        <w:jc w:val="both"/>
      </w:pPr>
      <w:r>
        <w:rPr>
          <w:sz w:val="20"/>
        </w:rPr>
        <w:t xml:space="preserve">5) устройство (замена) искусственных неровностей;</w:t>
      </w:r>
    </w:p>
    <w:p>
      <w:pPr>
        <w:pStyle w:val="0"/>
        <w:spacing w:before="200" w:line-rule="auto"/>
        <w:ind w:firstLine="540"/>
        <w:jc w:val="both"/>
      </w:pPr>
      <w:r>
        <w:rPr>
          <w:sz w:val="20"/>
        </w:rPr>
        <w:t xml:space="preserve">6) устройство (замена) дорожной разметки при оборудовании пешеходных переходов;</w:t>
      </w:r>
    </w:p>
    <w:p>
      <w:pPr>
        <w:pStyle w:val="0"/>
        <w:spacing w:before="200" w:line-rule="auto"/>
        <w:ind w:firstLine="540"/>
        <w:jc w:val="both"/>
      </w:pPr>
      <w:r>
        <w:rPr>
          <w:sz w:val="20"/>
        </w:rPr>
        <w:t xml:space="preserve">7) установка (замена) дорожных знаков;</w:t>
      </w:r>
    </w:p>
    <w:p>
      <w:pPr>
        <w:pStyle w:val="0"/>
        <w:spacing w:before="200" w:line-rule="auto"/>
        <w:ind w:firstLine="540"/>
        <w:jc w:val="both"/>
      </w:pPr>
      <w:r>
        <w:rPr>
          <w:sz w:val="20"/>
        </w:rPr>
        <w:t xml:space="preserve">8) установка (замена) знаков туристской навигации;</w:t>
      </w:r>
    </w:p>
    <w:p>
      <w:pPr>
        <w:pStyle w:val="0"/>
        <w:spacing w:before="200" w:line-rule="auto"/>
        <w:ind w:firstLine="540"/>
        <w:jc w:val="both"/>
      </w:pPr>
      <w:r>
        <w:rPr>
          <w:sz w:val="20"/>
        </w:rPr>
        <w:t xml:space="preserve">9) иные мероприятия в области безопасности дорожного движения в соответствии с требованиями законодательства Российской Федерации.</w:t>
      </w:r>
    </w:p>
    <w:p>
      <w:pPr>
        <w:pStyle w:val="0"/>
        <w:spacing w:before="200" w:line-rule="auto"/>
        <w:ind w:firstLine="540"/>
        <w:jc w:val="both"/>
      </w:pPr>
      <w:r>
        <w:rPr>
          <w:sz w:val="20"/>
        </w:rPr>
        <w:t xml:space="preserve">3. Главным распорядителем бюджетных средств, предусмотренных на предоставление Субсидий, является Министерство транспорта Тверской области.</w:t>
      </w:r>
    </w:p>
    <w:p>
      <w:pPr>
        <w:pStyle w:val="0"/>
        <w:spacing w:before="200" w:line-rule="auto"/>
        <w:ind w:firstLine="540"/>
        <w:jc w:val="both"/>
      </w:pPr>
      <w:r>
        <w:rPr>
          <w:sz w:val="20"/>
        </w:rPr>
        <w:t xml:space="preserve">4. Получателями Субсидий являются городские и муниципальные округа Тверской области, муниципальные районы Тверской области (далее - муниципальное образование, заказчик).</w:t>
      </w:r>
    </w:p>
    <w:p>
      <w:pPr>
        <w:pStyle w:val="0"/>
        <w:spacing w:before="200" w:line-rule="auto"/>
        <w:ind w:firstLine="540"/>
        <w:jc w:val="both"/>
      </w:pPr>
      <w:r>
        <w:rPr>
          <w:sz w:val="20"/>
        </w:rPr>
        <w:t xml:space="preserve">5. Субсидии муниципальным образованиям предоставляются и распределяются в пределах бюджетных ассигнований,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(далее - закон Тверской области об областном бюджете Тверской области).</w:t>
      </w:r>
    </w:p>
    <w:p>
      <w:pPr>
        <w:pStyle w:val="0"/>
        <w:spacing w:before="200" w:line-rule="auto"/>
        <w:ind w:firstLine="540"/>
        <w:jc w:val="both"/>
      </w:pPr>
      <w:r>
        <w:rPr>
          <w:sz w:val="20"/>
        </w:rPr>
        <w:t xml:space="preserve">6. Распределение Субсидий бюджетам муниципальных образований утверждается законом Тверской области об областном бюджете Тверской области, за исключением случаев, установленных бюджетным законодательством.</w:t>
      </w:r>
    </w:p>
    <w:p>
      <w:pPr>
        <w:pStyle w:val="0"/>
        <w:spacing w:before="200" w:line-rule="auto"/>
        <w:ind w:firstLine="540"/>
        <w:jc w:val="both"/>
      </w:pPr>
      <w:r>
        <w:rPr>
          <w:sz w:val="20"/>
        </w:rPr>
        <w:t xml:space="preserve">Муниципальным образованиям, получающим межбюджетные трансферты из областного бюджета Тверской области на реализацию мероприятий по отрасли "Дорожное хозяйство" в рамках </w:t>
      </w:r>
      <w:hyperlink w:history="0" r:id="rId437" w:tooltip="Закон Тверской области от 16.02.2009 N 7-ЗО (ред. от 13.07.2022) &quot;О статусе города Тверской области, удостоенного почетного звания Российской Федерации &quot;Город воинской славы&quot; (принят Законодательным Собранием Тверской области 29.01.2009) {КонсультантПлюс}">
        <w:r>
          <w:rPr>
            <w:sz w:val="20"/>
            <w:color w:val="0000ff"/>
          </w:rPr>
          <w:t xml:space="preserve">Закона</w:t>
        </w:r>
      </w:hyperlink>
      <w:r>
        <w:rPr>
          <w:sz w:val="20"/>
        </w:rPr>
        <w:t xml:space="preserve"> Тверской области от 16.02.2009 N 7-ЗО "О статусе города Тверской области, удостоенного почетного звания Российской Федерации "Город воинской славы", </w:t>
      </w:r>
      <w:hyperlink w:history="0" r:id="rId438" w:tooltip="Закон Тверской области от 15.08.2016 N 62-ЗО (ред. от 13.07.2022) &quot;О почетном звании Тверской области &quot;Город воинской доблести&quot; (принят Законодательным Собранием Тверской области 04.08.2016) {КонсультантПлюс}">
        <w:r>
          <w:rPr>
            <w:sz w:val="20"/>
            <w:color w:val="0000ff"/>
          </w:rPr>
          <w:t xml:space="preserve">Закона</w:t>
        </w:r>
      </w:hyperlink>
      <w:r>
        <w:rPr>
          <w:sz w:val="20"/>
        </w:rPr>
        <w:t xml:space="preserve"> Тверской области от 15.08.2016 N 62-ЗО "О почетном звании Тверской области "Город воинской доблести", </w:t>
      </w:r>
      <w:hyperlink w:history="0" r:id="rId439" w:tooltip="Закон Тверской области от 22.12.2021 N 79-ЗО &quot;О городе Тверской области, удостоенном почетного звания Российской Федерации &quot;Город трудовой доблести&quot; (принят Законодательным Собранием Тверской области 17.12.2021) {КонсультантПлюс}">
        <w:r>
          <w:rPr>
            <w:sz w:val="20"/>
            <w:color w:val="0000ff"/>
          </w:rPr>
          <w:t xml:space="preserve">Закона</w:t>
        </w:r>
      </w:hyperlink>
      <w:r>
        <w:rPr>
          <w:sz w:val="20"/>
        </w:rPr>
        <w:t xml:space="preserve"> Тверской области от 22.12.2021 N 79-ЗО "О городе Тверской области, удостоенном почетного звания Российской Федерации "Город трудовой доблести", распределение Субсидий не осуществляется.</w:t>
      </w:r>
    </w:p>
    <w:p>
      <w:pPr>
        <w:pStyle w:val="0"/>
        <w:spacing w:before="200" w:line-rule="auto"/>
        <w:ind w:firstLine="540"/>
        <w:jc w:val="both"/>
      </w:pPr>
      <w:r>
        <w:rPr>
          <w:sz w:val="20"/>
        </w:rPr>
        <w:t xml:space="preserve">7. Размер Субсидий муниципальному образованию определяется в соответствии с разделом II настоящего Порядка.</w:t>
      </w:r>
    </w:p>
    <w:p>
      <w:pPr>
        <w:pStyle w:val="0"/>
        <w:jc w:val="both"/>
      </w:pPr>
      <w:r>
        <w:rPr>
          <w:sz w:val="20"/>
        </w:rPr>
      </w:r>
    </w:p>
    <w:p>
      <w:pPr>
        <w:pStyle w:val="2"/>
        <w:outlineLvl w:val="2"/>
        <w:jc w:val="center"/>
      </w:pPr>
      <w:r>
        <w:rPr>
          <w:sz w:val="20"/>
        </w:rPr>
        <w:t xml:space="preserve">Раздел II</w:t>
      </w:r>
    </w:p>
    <w:p>
      <w:pPr>
        <w:pStyle w:val="2"/>
        <w:jc w:val="center"/>
      </w:pPr>
      <w:r>
        <w:rPr>
          <w:sz w:val="20"/>
        </w:rPr>
        <w:t xml:space="preserve">Распределение Субсидий</w:t>
      </w:r>
    </w:p>
    <w:p>
      <w:pPr>
        <w:pStyle w:val="0"/>
        <w:jc w:val="both"/>
      </w:pPr>
      <w:r>
        <w:rPr>
          <w:sz w:val="20"/>
        </w:rPr>
      </w:r>
    </w:p>
    <w:p>
      <w:pPr>
        <w:pStyle w:val="0"/>
        <w:ind w:firstLine="540"/>
        <w:jc w:val="both"/>
      </w:pPr>
      <w:r>
        <w:rPr>
          <w:sz w:val="20"/>
        </w:rPr>
        <w:t xml:space="preserve">8. Общий объем Субсидий (Qi), подлежащий распределению муниципальным образованиям, составляет не менее 5% от объема доходов областного бюджета Тверской области от уплаты денежных взысканий (штрафов) за нарушение законодательства Российской Федерации о безопасности дорожного движения, установленного законом Тверской области об областном бюджете Тверской области (КБК 000 116 01121 01 0000 140).</w:t>
      </w:r>
    </w:p>
    <w:bookmarkStart w:id="31076" w:name="P31076"/>
    <w:bookmarkEnd w:id="31076"/>
    <w:p>
      <w:pPr>
        <w:pStyle w:val="0"/>
        <w:spacing w:before="200" w:line-rule="auto"/>
        <w:ind w:firstLine="540"/>
        <w:jc w:val="both"/>
      </w:pPr>
      <w:r>
        <w:rPr>
          <w:sz w:val="20"/>
        </w:rPr>
        <w:t xml:space="preserve">9. Министерство транспорта Тверской области осуществляется расчет размера Субсидий для i-го муниципального образования (Si) по следующей формуле:</w:t>
      </w:r>
    </w:p>
    <w:p>
      <w:pPr>
        <w:pStyle w:val="0"/>
        <w:jc w:val="both"/>
      </w:pPr>
      <w:r>
        <w:rPr>
          <w:sz w:val="20"/>
        </w:rPr>
      </w:r>
    </w:p>
    <w:p>
      <w:pPr>
        <w:pStyle w:val="0"/>
        <w:jc w:val="center"/>
      </w:pPr>
      <w:r>
        <w:rPr>
          <w:sz w:val="20"/>
        </w:rPr>
        <w:t xml:space="preserve">Si = ((Дli x Qi) + (Дчнi x Qi)) /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Дli - доля протяженности автомобильных дорог общего пользования местного значения на территории i-го муниципального образования, используемая для установления дифференцированных нормативов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соответствующий год, в общей протяженности автомобильных дорог общего пользования местного значения в Тверской области (%);</w:t>
      </w:r>
    </w:p>
    <w:p>
      <w:pPr>
        <w:pStyle w:val="0"/>
        <w:spacing w:before="200" w:line-rule="auto"/>
        <w:ind w:firstLine="540"/>
        <w:jc w:val="both"/>
      </w:pPr>
      <w:r>
        <w:rPr>
          <w:sz w:val="20"/>
        </w:rPr>
        <w:t xml:space="preserve">Дчнi - доля численности населения на территории i-го муниципального образования на начало очередного финансового года в общей численности населения Тверской области (%).</w:t>
      </w:r>
    </w:p>
    <w:bookmarkStart w:id="31083" w:name="P31083"/>
    <w:bookmarkEnd w:id="31083"/>
    <w:p>
      <w:pPr>
        <w:pStyle w:val="0"/>
        <w:spacing w:before="200" w:line-rule="auto"/>
        <w:ind w:firstLine="540"/>
        <w:jc w:val="both"/>
      </w:pPr>
      <w:r>
        <w:rPr>
          <w:sz w:val="20"/>
        </w:rPr>
        <w:t xml:space="preserve">10.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w:t>
      </w:r>
    </w:p>
    <w:p>
      <w:pPr>
        <w:pStyle w:val="0"/>
        <w:spacing w:before="200" w:line-rule="auto"/>
        <w:ind w:firstLine="540"/>
        <w:jc w:val="both"/>
      </w:pPr>
      <w:r>
        <w:rPr>
          <w:sz w:val="20"/>
        </w:rPr>
        <w:t xml:space="preserve">11. В случае отсутствия потребности в Субсидиях, определенной муниципальному образованию в соответствии с </w:t>
      </w:r>
      <w:hyperlink w:history="0" w:anchor="P31076" w:tooltip="9. Министерство транспорта Тверской области осуществляется расчет размера Субсидий для i-го муниципального образования (Si) по следующей формуле:">
        <w:r>
          <w:rPr>
            <w:sz w:val="20"/>
            <w:color w:val="0000ff"/>
          </w:rPr>
          <w:t xml:space="preserve">пунктом 9</w:t>
        </w:r>
      </w:hyperlink>
      <w:r>
        <w:rPr>
          <w:sz w:val="20"/>
        </w:rPr>
        <w:t xml:space="preserve"> настоящего раздела и подтвержденной письмом муниципального образования, Субсидии подлежат уменьшению и перераспределению пропорционально на другие муниципальные образования.</w:t>
      </w:r>
    </w:p>
    <w:p>
      <w:pPr>
        <w:pStyle w:val="0"/>
        <w:spacing w:before="200" w:line-rule="auto"/>
        <w:ind w:firstLine="540"/>
        <w:jc w:val="both"/>
      </w:pPr>
      <w:r>
        <w:rPr>
          <w:sz w:val="20"/>
        </w:rPr>
        <w:t xml:space="preserve">12. Положения пунктов 9 - 11 настоящего раздела применяются при формировании расходов областного бюджета Тверской области на очередной финансовый год и плановый период.</w:t>
      </w:r>
    </w:p>
    <w:p>
      <w:pPr>
        <w:pStyle w:val="0"/>
        <w:spacing w:before="200" w:line-rule="auto"/>
        <w:ind w:firstLine="540"/>
        <w:jc w:val="both"/>
      </w:pPr>
      <w:r>
        <w:rPr>
          <w:sz w:val="20"/>
        </w:rPr>
        <w:t xml:space="preserve">13. Муниципальное образование обеспечивает финансирование расходного обязательства, на софинансирование которого предусмотрено предоставление Субсидий, в размере не менее 10% от расходного обязательства муниципального образования.</w:t>
      </w:r>
    </w:p>
    <w:bookmarkStart w:id="31087" w:name="P31087"/>
    <w:bookmarkEnd w:id="31087"/>
    <w:p>
      <w:pPr>
        <w:pStyle w:val="0"/>
        <w:spacing w:before="200" w:line-rule="auto"/>
        <w:ind w:firstLine="540"/>
        <w:jc w:val="both"/>
      </w:pPr>
      <w:r>
        <w:rPr>
          <w:sz w:val="20"/>
        </w:rPr>
        <w:t xml:space="preserve">14.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w:t>
      </w:r>
    </w:p>
    <w:p>
      <w:pPr>
        <w:pStyle w:val="0"/>
        <w:jc w:val="both"/>
      </w:pPr>
      <w:r>
        <w:rPr>
          <w:sz w:val="20"/>
        </w:rPr>
      </w:r>
    </w:p>
    <w:p>
      <w:pPr>
        <w:pStyle w:val="0"/>
        <w:jc w:val="center"/>
      </w:pPr>
      <w:r>
        <w:rPr>
          <w:sz w:val="20"/>
        </w:rPr>
        <w:t xml:space="preserve">Qiдоп = Рдопi,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Рдопi - размер дополнительных бюджетных ассигнований, запрашиваемый муниципальным образованием в целях, установленных </w:t>
      </w:r>
      <w:hyperlink w:history="0" w:anchor="P31054" w:tooltip="2. Субсидии предоставляются в целях софинансирования расходных обязательств, возникающих при выполнении органами местного самоуправления муниципальных образований Тверской области полномочий по решению вопросов безопасности дорожного движения на автомобильных дорогах общего пользования местного значения в целях выполнения мероприятий по инженерному обустройству и модернизации автомобильных дорог общего пользования местного значения.">
        <w:r>
          <w:rPr>
            <w:sz w:val="20"/>
            <w:color w:val="0000ff"/>
          </w:rPr>
          <w:t xml:space="preserve">пунктом 2 раздела I</w:t>
        </w:r>
      </w:hyperlink>
      <w:r>
        <w:rPr>
          <w:sz w:val="20"/>
        </w:rPr>
        <w:t xml:space="preserve"> настоящего Порядка, с учетом уровня софинансирования из областного бюджета Тверской области, установленного в </w:t>
      </w:r>
      <w:hyperlink w:history="0" w:anchor="P31083" w:tooltip="10.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пункте 10</w:t>
        </w:r>
      </w:hyperlink>
      <w:r>
        <w:rPr>
          <w:sz w:val="20"/>
        </w:rPr>
        <w:t xml:space="preserve"> настоящего раздела.</w:t>
      </w:r>
    </w:p>
    <w:p>
      <w:pPr>
        <w:pStyle w:val="0"/>
        <w:spacing w:before="200" w:line-rule="auto"/>
        <w:ind w:firstLine="540"/>
        <w:jc w:val="both"/>
      </w:pPr>
      <w:r>
        <w:rPr>
          <w:sz w:val="20"/>
        </w:rPr>
        <w:t xml:space="preserve">15. Общий объем Субсидии на текущий финансовый год определяется как суммарное значение объемов Субсидии, определенных в соответствии с </w:t>
      </w:r>
      <w:hyperlink w:history="0" w:anchor="P31076" w:tooltip="9. Министерство транспорта Тверской области осуществляется расчет размера Субсидий для i-го муниципального образования (Si) по следующей формуле:">
        <w:r>
          <w:rPr>
            <w:sz w:val="20"/>
            <w:color w:val="0000ff"/>
          </w:rPr>
          <w:t xml:space="preserve">пунктами 9</w:t>
        </w:r>
      </w:hyperlink>
      <w:r>
        <w:rPr>
          <w:sz w:val="20"/>
        </w:rPr>
        <w:t xml:space="preserve"> и </w:t>
      </w:r>
      <w:hyperlink w:history="0" w:anchor="P31087" w:tooltip="14. В случае увеличения общего объема бюджетных ассигнований на предоставление Субсидий в текущем финансовом году распределение дополнительных бюджетных средств (Qiдоп) осуществляется по следующей формуле:">
        <w:r>
          <w:rPr>
            <w:sz w:val="20"/>
            <w:color w:val="0000ff"/>
          </w:rPr>
          <w:t xml:space="preserve">14</w:t>
        </w:r>
      </w:hyperlink>
      <w:r>
        <w:rPr>
          <w:sz w:val="20"/>
        </w:rPr>
        <w:t xml:space="preserve"> настоящего раздела.</w:t>
      </w:r>
    </w:p>
    <w:p>
      <w:pPr>
        <w:pStyle w:val="0"/>
        <w:jc w:val="both"/>
      </w:pPr>
      <w:r>
        <w:rPr>
          <w:sz w:val="20"/>
        </w:rPr>
      </w:r>
    </w:p>
    <w:p>
      <w:pPr>
        <w:pStyle w:val="2"/>
        <w:outlineLvl w:val="2"/>
        <w:jc w:val="center"/>
      </w:pPr>
      <w:r>
        <w:rPr>
          <w:sz w:val="20"/>
        </w:rPr>
        <w:t xml:space="preserve">Раздел III</w:t>
      </w:r>
    </w:p>
    <w:p>
      <w:pPr>
        <w:pStyle w:val="2"/>
        <w:jc w:val="center"/>
      </w:pPr>
      <w:r>
        <w:rPr>
          <w:sz w:val="20"/>
        </w:rPr>
        <w:t xml:space="preserve">Порядок перераспределения Субсидий</w:t>
      </w:r>
    </w:p>
    <w:p>
      <w:pPr>
        <w:pStyle w:val="0"/>
        <w:jc w:val="both"/>
      </w:pPr>
      <w:r>
        <w:rPr>
          <w:sz w:val="20"/>
        </w:rPr>
      </w:r>
    </w:p>
    <w:p>
      <w:pPr>
        <w:pStyle w:val="0"/>
        <w:ind w:firstLine="540"/>
        <w:jc w:val="both"/>
      </w:pPr>
      <w:r>
        <w:rPr>
          <w:sz w:val="20"/>
        </w:rPr>
        <w:t xml:space="preserve">16. В случае уменьшения объема средств, необходимого для финансирования расходного обязательства муниципального образования, в целях софинансирования которого осуществляется предоставление Субсидий,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высвободившиеся средства Субсидий могут быть использованы муниципальным образованием на цели предоставления Субсидий по решению главного распорядителя бюджетных средств, принимаемому в соответствии с настоящим Порядком.</w:t>
      </w:r>
    </w:p>
    <w:p>
      <w:pPr>
        <w:pStyle w:val="0"/>
        <w:spacing w:before="200" w:line-rule="auto"/>
        <w:ind w:firstLine="540"/>
        <w:jc w:val="both"/>
      </w:pPr>
      <w:r>
        <w:rPr>
          <w:sz w:val="20"/>
        </w:rPr>
        <w:t xml:space="preserve">Муниципальное образование в адрес Министерства транспорта Тверской области направляет письмо о сложившейся экономии бюджетных средств и о планируемых в текущем финансовом году дополнительных мероприятиях со сроками их исполнения не позднее сроков, установленных в </w:t>
      </w:r>
      <w:hyperlink w:history="0" w:anchor="P31116" w:tooltip="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до 1 августа текущего финансового года.">
        <w:r>
          <w:rPr>
            <w:sz w:val="20"/>
            <w:color w:val="0000ff"/>
          </w:rPr>
          <w:t xml:space="preserve">подпункте 5 пункта 19 раздела IV</w:t>
        </w:r>
      </w:hyperlink>
      <w:r>
        <w:rPr>
          <w:sz w:val="20"/>
        </w:rPr>
        <w:t xml:space="preserve"> настоящего Порядка.</w:t>
      </w:r>
    </w:p>
    <w:p>
      <w:pPr>
        <w:pStyle w:val="0"/>
        <w:spacing w:before="200" w:line-rule="auto"/>
        <w:ind w:firstLine="540"/>
        <w:jc w:val="both"/>
      </w:pPr>
      <w:r>
        <w:rPr>
          <w:sz w:val="20"/>
        </w:rPr>
        <w:t xml:space="preserve">Министерство транспорта Тверской области в течение 10 календарных дней со дня получения письма от муниципального образования принимает решение об использовании высвободившихся средств Субсидий.</w:t>
      </w:r>
    </w:p>
    <w:p>
      <w:pPr>
        <w:pStyle w:val="0"/>
        <w:spacing w:before="200" w:line-rule="auto"/>
        <w:ind w:firstLine="540"/>
        <w:jc w:val="both"/>
      </w:pPr>
      <w:r>
        <w:rPr>
          <w:sz w:val="20"/>
        </w:rPr>
        <w:t xml:space="preserve">В случае отсутствия решения, указанного в абзаце третьем настоящего пункта, размер Субсидий подлежит уменьшению одним из следующих способов:</w:t>
      </w:r>
    </w:p>
    <w:p>
      <w:pPr>
        <w:pStyle w:val="0"/>
        <w:spacing w:before="200" w:line-rule="auto"/>
        <w:ind w:firstLine="540"/>
        <w:jc w:val="both"/>
      </w:pPr>
      <w:r>
        <w:rPr>
          <w:sz w:val="20"/>
        </w:rPr>
        <w:t xml:space="preserve">пропорционально уменьшению объема расходного обязательства;</w:t>
      </w:r>
    </w:p>
    <w:p>
      <w:pPr>
        <w:pStyle w:val="0"/>
        <w:spacing w:before="200" w:line-rule="auto"/>
        <w:ind w:firstLine="540"/>
        <w:jc w:val="both"/>
      </w:pPr>
      <w:r>
        <w:rPr>
          <w:sz w:val="20"/>
        </w:rPr>
        <w:t xml:space="preserve">на сумму уменьшения объема расходного обязательства.</w:t>
      </w:r>
    </w:p>
    <w:p>
      <w:pPr>
        <w:pStyle w:val="0"/>
        <w:spacing w:before="200" w:line-rule="auto"/>
        <w:ind w:firstLine="540"/>
        <w:jc w:val="both"/>
      </w:pPr>
      <w:r>
        <w:rPr>
          <w:sz w:val="20"/>
        </w:rPr>
        <w:t xml:space="preserve">17. В случае отсутствия в срок до 1 июня текущего финансового года заключенного муниципального контракта (договора)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общий объем Субсидий подлежит уменьшению на оставшуюся сумму бюджетных ассигнований с последующим перераспределением в соответствии с законодательством Тверской области на другие направления дорожного фонда Тверской области, установленные </w:t>
      </w:r>
      <w:hyperlink w:history="0" r:id="rId440" w:tooltip="Постановление Правительства Тверской области от 28.12.2011 N 300-пп (ред. от 18.07.2023) &quot;О Порядке формирования и использования бюджетных ассигнований дорожного фонда Тверской области&quot; {КонсультантПлюс}">
        <w:r>
          <w:rPr>
            <w:sz w:val="20"/>
            <w:color w:val="0000ff"/>
          </w:rPr>
          <w:t xml:space="preserve">Постановлением</w:t>
        </w:r>
      </w:hyperlink>
      <w:r>
        <w:rPr>
          <w:sz w:val="20"/>
        </w:rPr>
        <w:t xml:space="preserve"> Правительства Тверской области от 28.12.2011 N 300-пп "О Порядке формирования и использования бюджетных ассигнований дорожного фонда Тверской области".</w:t>
      </w:r>
    </w:p>
    <w:p>
      <w:pPr>
        <w:pStyle w:val="0"/>
        <w:spacing w:before="200" w:line-rule="auto"/>
        <w:ind w:firstLine="540"/>
        <w:jc w:val="both"/>
      </w:pPr>
      <w:r>
        <w:rPr>
          <w:sz w:val="20"/>
        </w:rPr>
        <w:t xml:space="preserve">18. Уменьшение (увеличение) объема расходного обязательства осуществляется путем внесения изменений в закон Тверской области об областном бюджете Тверской области, за исключением случаев, установленных бюджетным законодательством.</w:t>
      </w:r>
    </w:p>
    <w:p>
      <w:pPr>
        <w:pStyle w:val="0"/>
        <w:jc w:val="both"/>
      </w:pPr>
      <w:r>
        <w:rPr>
          <w:sz w:val="20"/>
        </w:rPr>
      </w:r>
    </w:p>
    <w:p>
      <w:pPr>
        <w:pStyle w:val="2"/>
        <w:outlineLvl w:val="2"/>
        <w:jc w:val="center"/>
      </w:pPr>
      <w:r>
        <w:rPr>
          <w:sz w:val="20"/>
        </w:rPr>
        <w:t xml:space="preserve">Раздел IV</w:t>
      </w:r>
    </w:p>
    <w:p>
      <w:pPr>
        <w:pStyle w:val="2"/>
        <w:jc w:val="center"/>
      </w:pPr>
      <w:r>
        <w:rPr>
          <w:sz w:val="20"/>
        </w:rPr>
        <w:t xml:space="preserve">Условия и порядок предоставления Субсидий</w:t>
      </w:r>
    </w:p>
    <w:p>
      <w:pPr>
        <w:pStyle w:val="0"/>
        <w:jc w:val="both"/>
      </w:pPr>
      <w:r>
        <w:rPr>
          <w:sz w:val="20"/>
        </w:rPr>
      </w:r>
    </w:p>
    <w:p>
      <w:pPr>
        <w:pStyle w:val="0"/>
        <w:ind w:firstLine="540"/>
        <w:jc w:val="both"/>
      </w:pPr>
      <w:r>
        <w:rPr>
          <w:sz w:val="20"/>
        </w:rPr>
        <w:t xml:space="preserve">19. Условиями предоставления Субсидий являются:</w:t>
      </w:r>
    </w:p>
    <w:p>
      <w:pPr>
        <w:pStyle w:val="0"/>
        <w:spacing w:before="200" w:line-rule="auto"/>
        <w:ind w:firstLine="540"/>
        <w:jc w:val="both"/>
      </w:pPr>
      <w:r>
        <w:rPr>
          <w:sz w:val="20"/>
        </w:rPr>
        <w:t xml:space="preserve">1) 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(пп. 1 в ред. </w:t>
      </w:r>
      <w:hyperlink w:history="0" r:id="rId441"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 утратил силу. - </w:t>
      </w:r>
      <w:hyperlink w:history="0" r:id="rId442" w:tooltip="Постановление Правительства Тверской области от 01.02.2023 N 33-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w:t>
        </w:r>
      </w:hyperlink>
      <w:r>
        <w:rPr>
          <w:sz w:val="20"/>
        </w:rPr>
        <w:t xml:space="preserve"> Правительства Тверской области от 01.02.2023 N 33-пп;</w:t>
      </w:r>
    </w:p>
    <w:p>
      <w:pPr>
        <w:pStyle w:val="0"/>
        <w:spacing w:before="200" w:line-rule="auto"/>
        <w:ind w:firstLine="540"/>
        <w:jc w:val="both"/>
      </w:pPr>
      <w:r>
        <w:rPr>
          <w:sz w:val="20"/>
        </w:rPr>
        <w:t xml:space="preserve">3) наличие согласования с управлением Государственной инспекции безопасности дорожного движения Управления Министерства внутренних дел Российской Федерации по Тверской области перечня реализуемых мероприятий в целях обеспечения безопасности дорожного движения на автомобильных дорогах общего пользования местного значения муниципальных образований Тверской области на соответствующий финансовый год;</w:t>
      </w:r>
    </w:p>
    <w:p>
      <w:pPr>
        <w:pStyle w:val="0"/>
        <w:spacing w:before="200" w:line-rule="auto"/>
        <w:ind w:firstLine="540"/>
        <w:jc w:val="both"/>
      </w:pPr>
      <w:r>
        <w:rPr>
          <w:sz w:val="20"/>
        </w:rPr>
        <w:t xml:space="preserve">4) наличие заключения государственного учреждения Тверской области в сфере ценообразования в строительстве о сметной стоимости (о проверке сметной стоимости);</w:t>
      </w:r>
    </w:p>
    <w:bookmarkStart w:id="31116" w:name="P31116"/>
    <w:bookmarkEnd w:id="31116"/>
    <w:p>
      <w:pPr>
        <w:pStyle w:val="0"/>
        <w:spacing w:before="200" w:line-rule="auto"/>
        <w:ind w:firstLine="540"/>
        <w:jc w:val="both"/>
      </w:pPr>
      <w:r>
        <w:rPr>
          <w:sz w:val="20"/>
        </w:rPr>
        <w:t xml:space="preserve">5) заключение муниципального контракта (договора)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с предельным сроком исполнения работ за счет Субсидий до 1 августа текущего финансового года.</w:t>
      </w:r>
    </w:p>
    <w:p>
      <w:pPr>
        <w:pStyle w:val="0"/>
        <w:spacing w:before="200" w:line-rule="auto"/>
        <w:ind w:firstLine="540"/>
        <w:jc w:val="both"/>
      </w:pPr>
      <w:r>
        <w:rPr>
          <w:sz w:val="20"/>
        </w:rPr>
        <w:t xml:space="preserve">Муниципальный контракт (договор)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 должен быть заключен в течение 30 рабочих дней со дня получения муниципальным образованием уведомления, имеющего целевое назначение;</w:t>
      </w:r>
    </w:p>
    <w:p>
      <w:pPr>
        <w:pStyle w:val="0"/>
        <w:spacing w:before="200" w:line-rule="auto"/>
        <w:ind w:firstLine="540"/>
        <w:jc w:val="both"/>
      </w:pPr>
      <w:r>
        <w:rPr>
          <w:sz w:val="20"/>
        </w:rPr>
        <w:t xml:space="preserve">6) заключение соглашения о предоставлении из областного бюджета Тверской области бюджетам муниципальных образований Тверской области Субсидий (далее - Соглашение) между Министерством транспорта Тверской области и муниципальным образованием по типовой форме, утвержденной нормативным правовым актом Министерства финансов Тверской области.</w:t>
      </w:r>
    </w:p>
    <w:p>
      <w:pPr>
        <w:pStyle w:val="0"/>
        <w:spacing w:before="200" w:line-rule="auto"/>
        <w:ind w:firstLine="540"/>
        <w:jc w:val="both"/>
      </w:pPr>
      <w:r>
        <w:rPr>
          <w:sz w:val="20"/>
        </w:rPr>
        <w:t xml:space="preserve">Соглашение, заключаемое в рамках настоящего Порядка, должно содержать следующие положения:</w:t>
      </w:r>
    </w:p>
    <w:p>
      <w:pPr>
        <w:pStyle w:val="0"/>
        <w:spacing w:before="200" w:line-rule="auto"/>
        <w:ind w:firstLine="540"/>
        <w:jc w:val="both"/>
      </w:pPr>
      <w:r>
        <w:rPr>
          <w:sz w:val="20"/>
        </w:rPr>
        <w:t xml:space="preserve">график выполнения мероприятий, софинансируемых за счет Субсидий;</w:t>
      </w:r>
    </w:p>
    <w:p>
      <w:pPr>
        <w:pStyle w:val="0"/>
        <w:spacing w:before="200" w:line-rule="auto"/>
        <w:ind w:firstLine="540"/>
        <w:jc w:val="both"/>
      </w:pPr>
      <w:r>
        <w:rPr>
          <w:sz w:val="20"/>
        </w:rPr>
        <w:t xml:space="preserve">обязательство муниципального образования включать в проект муниципального контракта (договора) типовые условия, перечень которых утверждается правовым актом Министерства транспорта Тверской области;</w:t>
      </w:r>
    </w:p>
    <w:p>
      <w:pPr>
        <w:pStyle w:val="0"/>
        <w:spacing w:before="200" w:line-rule="auto"/>
        <w:ind w:firstLine="540"/>
        <w:jc w:val="both"/>
      </w:pPr>
      <w:r>
        <w:rPr>
          <w:sz w:val="20"/>
        </w:rPr>
        <w:t xml:space="preserve">7) представление в Министерство транспорта Тверской области документов, указанных в </w:t>
      </w:r>
      <w:hyperlink w:history="0" w:anchor="P31130" w:tooltip="23.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8) наличие в местном бюджете муниципального образования (сводной бюджетной росписи местного бюджета) бюджетных ассигнований на исполнение расходных обязательств, в целях софинансирования которых предоставляется Субсидия, в объеме не менее необходимого для обеспечения финансирования со стороны местного бюджета с учетом установленного уровня софинансирования.</w:t>
      </w:r>
    </w:p>
    <w:p>
      <w:pPr>
        <w:pStyle w:val="0"/>
        <w:jc w:val="both"/>
      </w:pPr>
      <w:r>
        <w:rPr>
          <w:sz w:val="20"/>
        </w:rPr>
        <w:t xml:space="preserve">(пп. 8 введен </w:t>
      </w:r>
      <w:hyperlink w:history="0" r:id="rId443"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Постановлением</w:t>
        </w:r>
      </w:hyperlink>
      <w:r>
        <w:rPr>
          <w:sz w:val="20"/>
        </w:rPr>
        <w:t xml:space="preserve"> Правительства Тверской области от 07.06.2023 N 242-пп)</w:t>
      </w:r>
    </w:p>
    <w:p>
      <w:pPr>
        <w:pStyle w:val="0"/>
        <w:spacing w:before="200" w:line-rule="auto"/>
        <w:ind w:firstLine="540"/>
        <w:jc w:val="both"/>
      </w:pPr>
      <w:r>
        <w:rPr>
          <w:sz w:val="20"/>
        </w:rPr>
        <w:t xml:space="preserve">20. Субсидии зачисляются в установленном для исполнения областного бюджета Тверской области порядке на счета муниципальных образований с отражением их в доходах местных бюджетов.</w:t>
      </w:r>
    </w:p>
    <w:p>
      <w:pPr>
        <w:pStyle w:val="0"/>
        <w:spacing w:before="200" w:line-rule="auto"/>
        <w:ind w:firstLine="540"/>
        <w:jc w:val="both"/>
      </w:pPr>
      <w:r>
        <w:rPr>
          <w:sz w:val="20"/>
        </w:rPr>
        <w:t xml:space="preserve">21. Предоставление Субсидий осуществляется на основании Соглашения в пределах выполненных работ пропорционально объему фактического финансирования объекта муниципальным образованием исходя из уровня софинансирования, установленного </w:t>
      </w:r>
      <w:hyperlink w:history="0" w:anchor="P31083" w:tooltip="10.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10 раздела II</w:t>
        </w:r>
      </w:hyperlink>
      <w:r>
        <w:rPr>
          <w:sz w:val="20"/>
        </w:rPr>
        <w:t xml:space="preserve"> настоящего Порядка, и при наличии в Министерстве транспорта Тверской области документов, установленных </w:t>
      </w:r>
      <w:hyperlink w:history="0" w:anchor="P31130" w:tooltip="23.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
        <w:r>
          <w:rPr>
            <w:sz w:val="20"/>
            <w:color w:val="0000ff"/>
          </w:rPr>
          <w:t xml:space="preserve">пунктом 23</w:t>
        </w:r>
      </w:hyperlink>
      <w:r>
        <w:rPr>
          <w:sz w:val="20"/>
        </w:rPr>
        <w:t xml:space="preserve"> настоящего раздела (за исключением случаев, предусмотренных абзацами вторым, третьим настоящего пункта и </w:t>
      </w:r>
      <w:hyperlink w:history="0" w:anchor="P31129" w:tooltip="22.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пунктом 10 раздела II настоящего Порядка.">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В рамках настоящего Порядка может осуществляться авансирование закупки товаров, работ, услуг в размере, устанавливаемом в соответствии с решением Правительства Тверской области.</w:t>
      </w:r>
    </w:p>
    <w:p>
      <w:pPr>
        <w:pStyle w:val="0"/>
        <w:spacing w:before="200" w:line-rule="auto"/>
        <w:ind w:firstLine="540"/>
        <w:jc w:val="both"/>
      </w:pPr>
      <w:r>
        <w:rPr>
          <w:sz w:val="20"/>
        </w:rPr>
        <w:t xml:space="preserve">Перечисление Субсидий осуществляется в пределах суммы, необходимой для оплаты денежных обязательств (в том числе авансирования) по расходам получателей средств местного бюджета, в целях софинансирования которых предоставляются Субсидии, пропорционально уровню софинансирования, указанному в Соглашении, в пределах лимитов бюджетных обязательств, доведенных до главного распорядителя бюджетных средств на соответствующий финансовый год.</w:t>
      </w:r>
    </w:p>
    <w:bookmarkStart w:id="31129" w:name="P31129"/>
    <w:bookmarkEnd w:id="31129"/>
    <w:p>
      <w:pPr>
        <w:pStyle w:val="0"/>
        <w:spacing w:before="200" w:line-rule="auto"/>
        <w:ind w:firstLine="540"/>
        <w:jc w:val="both"/>
      </w:pPr>
      <w:r>
        <w:rPr>
          <w:sz w:val="20"/>
        </w:rPr>
        <w:t xml:space="preserve">22. В случае, если условием муниципального контракта (договора) предусмотрено авансирование, в целях получения Субсидий муниципальные образования представляют в Министерство транспорта Тверской области заверенные в установленном порядке копию муниципального контракта (договора) и копию платежного поручения, подтверждающих перечисление муниципальным образованием авансового платежа из местного бюджета, исходя из уровня софинансирования, установленного </w:t>
      </w:r>
      <w:hyperlink w:history="0" w:anchor="P31083" w:tooltip="10. Предоставление Субсидий из областного бюджета Тверской области бюджетам муниципальных образований осуществляется исходя из уровня софинансирования в размере не более 90% от общего объема расходного обязательства муниципального образования.">
        <w:r>
          <w:rPr>
            <w:sz w:val="20"/>
            <w:color w:val="0000ff"/>
          </w:rPr>
          <w:t xml:space="preserve">пунктом 10 раздела II</w:t>
        </w:r>
      </w:hyperlink>
      <w:r>
        <w:rPr>
          <w:sz w:val="20"/>
        </w:rPr>
        <w:t xml:space="preserve"> настоящего Порядка.</w:t>
      </w:r>
    </w:p>
    <w:bookmarkStart w:id="31130" w:name="P31130"/>
    <w:bookmarkEnd w:id="31130"/>
    <w:p>
      <w:pPr>
        <w:pStyle w:val="0"/>
        <w:spacing w:before="200" w:line-rule="auto"/>
        <w:ind w:firstLine="540"/>
        <w:jc w:val="both"/>
      </w:pPr>
      <w:r>
        <w:rPr>
          <w:sz w:val="20"/>
        </w:rPr>
        <w:t xml:space="preserve">23. Для осуществления софинансирования из областного бюджета Тверской области муниципальные образования представляют в Министерство транспорта Тверской области следующие документы:</w:t>
      </w:r>
    </w:p>
    <w:p>
      <w:pPr>
        <w:pStyle w:val="0"/>
        <w:spacing w:before="200" w:line-rule="auto"/>
        <w:ind w:firstLine="540"/>
        <w:jc w:val="both"/>
      </w:pPr>
      <w:r>
        <w:rPr>
          <w:sz w:val="20"/>
        </w:rPr>
        <w:t xml:space="preserve">1) заверенная в установленном порядке копия муниципального контракта (договора) на выполнение работ и дополнительные соглашения к нему (при наличии);</w:t>
      </w:r>
    </w:p>
    <w:p>
      <w:pPr>
        <w:pStyle w:val="0"/>
        <w:spacing w:before="200" w:line-rule="auto"/>
        <w:ind w:firstLine="540"/>
        <w:jc w:val="both"/>
      </w:pPr>
      <w:r>
        <w:rPr>
          <w:sz w:val="20"/>
        </w:rPr>
        <w:t xml:space="preserve">2) </w:t>
      </w:r>
      <w:hyperlink w:history="0" w:anchor="P31179" w:tooltip="Отчет">
        <w:r>
          <w:rPr>
            <w:sz w:val="20"/>
            <w:color w:val="0000ff"/>
          </w:rPr>
          <w:t xml:space="preserve">отчет</w:t>
        </w:r>
      </w:hyperlink>
      <w:r>
        <w:rPr>
          <w:sz w:val="20"/>
        </w:rPr>
        <w:t xml:space="preserve"> о финансировании за счет средств местного бюджета по форме согласно приложению к настоящему Порядку;</w:t>
      </w:r>
    </w:p>
    <w:p>
      <w:pPr>
        <w:pStyle w:val="0"/>
        <w:spacing w:before="200" w:line-rule="auto"/>
        <w:ind w:firstLine="540"/>
        <w:jc w:val="both"/>
      </w:pPr>
      <w:r>
        <w:rPr>
          <w:sz w:val="20"/>
        </w:rPr>
        <w:t xml:space="preserve">3) заверенные в установленном порядке копии справок о стоимости выполненных работ и затрат по </w:t>
      </w:r>
      <w:hyperlink w:history="0" r:id="rId44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4) заверенные в установленном порядке копии актов о приемке выполненных работ по </w:t>
      </w:r>
      <w:hyperlink w:history="0" r:id="rId44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11.11.1999 N 100;</w:t>
      </w:r>
    </w:p>
    <w:p>
      <w:pPr>
        <w:pStyle w:val="0"/>
        <w:spacing w:before="200" w:line-rule="auto"/>
        <w:ind w:firstLine="540"/>
        <w:jc w:val="both"/>
      </w:pPr>
      <w:r>
        <w:rPr>
          <w:sz w:val="20"/>
        </w:rPr>
        <w:t xml:space="preserve">5) заверенные в установленном порядке копии акта оказания услуг, и (или) счета-фактуры, и (или) накладной (при наличии);</w:t>
      </w:r>
    </w:p>
    <w:p>
      <w:pPr>
        <w:pStyle w:val="0"/>
        <w:spacing w:before="200" w:line-rule="auto"/>
        <w:ind w:firstLine="540"/>
        <w:jc w:val="both"/>
      </w:pPr>
      <w:r>
        <w:rPr>
          <w:sz w:val="20"/>
        </w:rPr>
        <w:t xml:space="preserve">6) заверенная в установленном порядке копия акта ввода объекта в эксплуатацию, подписанная представителями заказчика и подрядной организации (представляется при осуществлении окончательного платежа);</w:t>
      </w:r>
    </w:p>
    <w:p>
      <w:pPr>
        <w:pStyle w:val="0"/>
        <w:spacing w:before="200" w:line-rule="auto"/>
        <w:ind w:firstLine="540"/>
        <w:jc w:val="both"/>
      </w:pPr>
      <w:r>
        <w:rPr>
          <w:sz w:val="20"/>
        </w:rPr>
        <w:t xml:space="preserve">7) заверенные в установленном порядке копии платежных поручений, подтверждающие перечисление муниципальным образованием подрядным организациям средств из местного бюджета за выполненные работы;</w:t>
      </w:r>
    </w:p>
    <w:p>
      <w:pPr>
        <w:pStyle w:val="0"/>
        <w:spacing w:before="200" w:line-rule="auto"/>
        <w:ind w:firstLine="540"/>
        <w:jc w:val="both"/>
      </w:pPr>
      <w:r>
        <w:rPr>
          <w:sz w:val="20"/>
        </w:rPr>
        <w:t xml:space="preserve">8) фотоматериалы в цветном виде до начала производства работ и по итогам их завершения (на электронном или бумажном носителях).</w:t>
      </w:r>
    </w:p>
    <w:p>
      <w:pPr>
        <w:pStyle w:val="0"/>
        <w:spacing w:before="200" w:line-rule="auto"/>
        <w:ind w:firstLine="540"/>
        <w:jc w:val="both"/>
      </w:pPr>
      <w:r>
        <w:rPr>
          <w:sz w:val="20"/>
        </w:rPr>
        <w:t xml:space="preserve">Документы, указанные в настоящем пункте, представляются муниципальным образованием по факту выполненных работ.</w:t>
      </w:r>
    </w:p>
    <w:p>
      <w:pPr>
        <w:pStyle w:val="0"/>
        <w:spacing w:before="200" w:line-rule="auto"/>
        <w:ind w:firstLine="540"/>
        <w:jc w:val="both"/>
      </w:pPr>
      <w:r>
        <w:rPr>
          <w:sz w:val="20"/>
        </w:rPr>
        <w:t xml:space="preserve">24. Кредиторская задолженность, образовавшаяся по выполненным работам за текущий финансовый год из-за невыполнения или ненадлежащего выполнения муниципальным образованием своих обязательств, в том числе по финансированию из бюджета муниципального образования, погашается за счет средств данного муниципального образования.</w:t>
      </w:r>
    </w:p>
    <w:p>
      <w:pPr>
        <w:pStyle w:val="0"/>
        <w:spacing w:before="200" w:line-rule="auto"/>
        <w:ind w:firstLine="540"/>
        <w:jc w:val="both"/>
      </w:pPr>
      <w:r>
        <w:rPr>
          <w:sz w:val="20"/>
        </w:rPr>
        <w:t xml:space="preserve">25. В случае образования кредиторской задолженности за работы, выполненные в пределах бюджетных обязательств текущего года и (или) предыдущих периодов, подтвержденной в том числе судебными актами, при соблюдении муниципальным образованием своих обязательств, в том числе по финансированию, погашение такой кредиторской задолженности осуществляется за счет средств областного бюджета Тверской области.</w:t>
      </w:r>
    </w:p>
    <w:p>
      <w:pPr>
        <w:pStyle w:val="0"/>
        <w:spacing w:before="200" w:line-rule="auto"/>
        <w:ind w:firstLine="540"/>
        <w:jc w:val="both"/>
      </w:pPr>
      <w:r>
        <w:rPr>
          <w:sz w:val="20"/>
        </w:rPr>
        <w:t xml:space="preserve">26. Условием расходования Субсидий является обеспечение муниципальным образованием целевого и эффективного использования полученных Субсидий, в том числе в части достижения показателей результативности, установленных в Соглашении.</w:t>
      </w:r>
    </w:p>
    <w:p>
      <w:pPr>
        <w:pStyle w:val="0"/>
        <w:jc w:val="both"/>
      </w:pPr>
      <w:r>
        <w:rPr>
          <w:sz w:val="20"/>
        </w:rPr>
        <w:t xml:space="preserve">(п. 26 в ред. </w:t>
      </w:r>
      <w:hyperlink w:history="0" r:id="rId446" w:tooltip="Постановление Правительства Тверской области от 07.06.2023 N 242-пп &quot;О внесении изменений в Постановление Правительства Тверской области от 13.02.2020 N 56-пп&quot; (вместе с &quot;Характеристикой государственной программы Тверской области &quot;Развитие транспортного комплекса и дорожного хозяйства Тверской области&quot; на 2020 - 2029 годы&quot;) {КонсультантПлюс}">
        <w:r>
          <w:rPr>
            <w:sz w:val="20"/>
            <w:color w:val="0000ff"/>
          </w:rPr>
          <w:t xml:space="preserve">Постановления</w:t>
        </w:r>
      </w:hyperlink>
      <w:r>
        <w:rPr>
          <w:sz w:val="20"/>
        </w:rPr>
        <w:t xml:space="preserve"> Правительства Тверской области от 07.06.2023 N 242-пп)</w:t>
      </w:r>
    </w:p>
    <w:p>
      <w:pPr>
        <w:pStyle w:val="0"/>
        <w:jc w:val="both"/>
      </w:pPr>
      <w:r>
        <w:rPr>
          <w:sz w:val="20"/>
        </w:rPr>
      </w:r>
    </w:p>
    <w:p>
      <w:pPr>
        <w:pStyle w:val="2"/>
        <w:outlineLvl w:val="2"/>
        <w:jc w:val="center"/>
      </w:pPr>
      <w:r>
        <w:rPr>
          <w:sz w:val="20"/>
        </w:rPr>
        <w:t xml:space="preserve">Раздел V</w:t>
      </w:r>
    </w:p>
    <w:p>
      <w:pPr>
        <w:pStyle w:val="2"/>
        <w:jc w:val="center"/>
      </w:pPr>
      <w:r>
        <w:rPr>
          <w:sz w:val="20"/>
        </w:rPr>
        <w:t xml:space="preserve">Контроль за целевым и эффективным использованием Субсидий</w:t>
      </w:r>
    </w:p>
    <w:p>
      <w:pPr>
        <w:pStyle w:val="0"/>
        <w:jc w:val="both"/>
      </w:pPr>
      <w:r>
        <w:rPr>
          <w:sz w:val="20"/>
        </w:rPr>
      </w:r>
    </w:p>
    <w:p>
      <w:pPr>
        <w:pStyle w:val="0"/>
        <w:ind w:firstLine="540"/>
        <w:jc w:val="both"/>
      </w:pPr>
      <w:r>
        <w:rPr>
          <w:sz w:val="20"/>
        </w:rPr>
        <w:t xml:space="preserve">27. Муниципальное образование обеспечивает целевое и эффективное использование Субсидий.</w:t>
      </w:r>
    </w:p>
    <w:p>
      <w:pPr>
        <w:pStyle w:val="0"/>
        <w:spacing w:before="200" w:line-rule="auto"/>
        <w:ind w:firstLine="540"/>
        <w:jc w:val="both"/>
      </w:pPr>
      <w:r>
        <w:rPr>
          <w:sz w:val="20"/>
        </w:rPr>
        <w:t xml:space="preserve">28. Контроль за соблюдением муниципальным образованием условий предоставления и расходования Субсидий осуществляется Министерством транспорта Тверской области.</w:t>
      </w:r>
    </w:p>
    <w:p>
      <w:pPr>
        <w:pStyle w:val="0"/>
        <w:spacing w:before="200" w:line-rule="auto"/>
        <w:ind w:firstLine="540"/>
        <w:jc w:val="both"/>
      </w:pPr>
      <w:r>
        <w:rPr>
          <w:sz w:val="20"/>
        </w:rPr>
        <w:t xml:space="preserve">29. Результатами использования Субсидий являются:</w:t>
      </w:r>
    </w:p>
    <w:p>
      <w:pPr>
        <w:pStyle w:val="0"/>
        <w:spacing w:before="200" w:line-rule="auto"/>
        <w:ind w:firstLine="540"/>
        <w:jc w:val="both"/>
      </w:pPr>
      <w:r>
        <w:rPr>
          <w:sz w:val="20"/>
        </w:rPr>
        <w:t xml:space="preserve">1) установка (замена) пешеходных ограждений, пог. м (при наличии);</w:t>
      </w:r>
    </w:p>
    <w:p>
      <w:pPr>
        <w:pStyle w:val="0"/>
        <w:spacing w:before="200" w:line-rule="auto"/>
        <w:ind w:firstLine="540"/>
        <w:jc w:val="both"/>
      </w:pPr>
      <w:r>
        <w:rPr>
          <w:sz w:val="20"/>
        </w:rPr>
        <w:t xml:space="preserve">2) установка (замена) барьерных ограждений, пог. м (при наличии);</w:t>
      </w:r>
    </w:p>
    <w:p>
      <w:pPr>
        <w:pStyle w:val="0"/>
        <w:spacing w:before="200" w:line-rule="auto"/>
        <w:ind w:firstLine="540"/>
        <w:jc w:val="both"/>
      </w:pPr>
      <w:r>
        <w:rPr>
          <w:sz w:val="20"/>
        </w:rPr>
        <w:t xml:space="preserve">3) установка (замена) пешеходных светофорных объектов, шт. (при наличии);</w:t>
      </w:r>
    </w:p>
    <w:p>
      <w:pPr>
        <w:pStyle w:val="0"/>
        <w:spacing w:before="200" w:line-rule="auto"/>
        <w:ind w:firstLine="540"/>
        <w:jc w:val="both"/>
      </w:pPr>
      <w:r>
        <w:rPr>
          <w:sz w:val="20"/>
        </w:rPr>
        <w:t xml:space="preserve">4) установка (замена) элементов освещения на пешеходных переходах, автобусных остановках и локальных пересечениях и примыканиях, пог. м (шт.) (при наличии);</w:t>
      </w:r>
    </w:p>
    <w:p>
      <w:pPr>
        <w:pStyle w:val="0"/>
        <w:spacing w:before="200" w:line-rule="auto"/>
        <w:ind w:firstLine="540"/>
        <w:jc w:val="both"/>
      </w:pPr>
      <w:r>
        <w:rPr>
          <w:sz w:val="20"/>
        </w:rPr>
        <w:t xml:space="preserve">5) устройство (замена) искусственных неровностей, шт. (при наличии);</w:t>
      </w:r>
    </w:p>
    <w:p>
      <w:pPr>
        <w:pStyle w:val="0"/>
        <w:spacing w:before="200" w:line-rule="auto"/>
        <w:ind w:firstLine="540"/>
        <w:jc w:val="both"/>
      </w:pPr>
      <w:r>
        <w:rPr>
          <w:sz w:val="20"/>
        </w:rPr>
        <w:t xml:space="preserve">6) устройство (замена) дорожной разметки при оборудовании пешеходных переходов, кв. м (при наличии);</w:t>
      </w:r>
    </w:p>
    <w:p>
      <w:pPr>
        <w:pStyle w:val="0"/>
        <w:spacing w:before="200" w:line-rule="auto"/>
        <w:ind w:firstLine="540"/>
        <w:jc w:val="both"/>
      </w:pPr>
      <w:r>
        <w:rPr>
          <w:sz w:val="20"/>
        </w:rPr>
        <w:t xml:space="preserve">7) установка (замена) дорожных знаков, шт. (при наличии);</w:t>
      </w:r>
    </w:p>
    <w:p>
      <w:pPr>
        <w:pStyle w:val="0"/>
        <w:spacing w:before="200" w:line-rule="auto"/>
        <w:ind w:firstLine="540"/>
        <w:jc w:val="both"/>
      </w:pPr>
      <w:r>
        <w:rPr>
          <w:sz w:val="20"/>
        </w:rPr>
        <w:t xml:space="preserve">8) установка (замена) знаков туристской навигации, шт. (при наличии);</w:t>
      </w:r>
    </w:p>
    <w:p>
      <w:pPr>
        <w:pStyle w:val="0"/>
        <w:spacing w:before="200" w:line-rule="auto"/>
        <w:ind w:firstLine="540"/>
        <w:jc w:val="both"/>
      </w:pPr>
      <w:r>
        <w:rPr>
          <w:sz w:val="20"/>
        </w:rPr>
        <w:t xml:space="preserve">9) иные мероприятия в области безопасности дорожного движения в соответствии с требованиями законодательства Российской Федерации, ед. (при наличии).</w:t>
      </w:r>
    </w:p>
    <w:p>
      <w:pPr>
        <w:pStyle w:val="0"/>
        <w:spacing w:before="200" w:line-rule="auto"/>
        <w:ind w:firstLine="540"/>
        <w:jc w:val="both"/>
      </w:pPr>
      <w:r>
        <w:rPr>
          <w:sz w:val="20"/>
        </w:rPr>
        <w:t xml:space="preserve">30. Оценка эффективности использования Субсидий осуществляется Министерством транспорта Тверской области ежегодно путем сравнения фактически достигнутых и плановых значений результатов использования Субсидий, установленных Соглашением.</w:t>
      </w:r>
    </w:p>
    <w:p>
      <w:pPr>
        <w:pStyle w:val="0"/>
        <w:spacing w:before="200" w:line-rule="auto"/>
        <w:ind w:firstLine="540"/>
        <w:jc w:val="both"/>
      </w:pPr>
      <w:r>
        <w:rPr>
          <w:sz w:val="20"/>
        </w:rPr>
        <w:t xml:space="preserve">31. В случае невыполнения муниципальным образованием условий предоставления Субсидий и обязательств по их целевому и эффективному использованию, установленных настоящим Порядком и Соглашением, к муниципальному образованию применяются меры финансовой ответственности, предусмотренные </w:t>
      </w:r>
      <w:hyperlink w:history="0" r:id="rId447"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пунктами 19</w:t>
        </w:r>
      </w:hyperlink>
      <w:r>
        <w:rPr>
          <w:sz w:val="20"/>
        </w:rPr>
        <w:t xml:space="preserve"> и </w:t>
      </w:r>
      <w:hyperlink w:history="0" r:id="rId448" w:tooltip="Постановление Правительства Тверской области от 27.01.2020 N 9-пп (ред. от 01.08.2023) &quot;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quot; {КонсультантПлюс}">
        <w:r>
          <w:rPr>
            <w:sz w:val="20"/>
            <w:color w:val="0000ff"/>
          </w:rPr>
          <w:t xml:space="preserve">27</w:t>
        </w:r>
      </w:hyperlink>
      <w:r>
        <w:rPr>
          <w:sz w:val="20"/>
        </w:rPr>
        <w:t xml:space="preserve"> Правил формирования, предоставления и распределения субсидий из областного бюджета Тверской области бюджетам муниципальных образований Тверской области, утвержденных Постановлением Правительства Тверской области от 27.01.2020 N 9-пп "О Правилах формирования, предоставления и распределения субсидий из областного бюджета Тверской области бюджетам муниципальных образований Тверской области".</w:t>
      </w:r>
    </w:p>
    <w:p>
      <w:pPr>
        <w:pStyle w:val="0"/>
        <w:spacing w:before="200" w:line-rule="auto"/>
        <w:ind w:firstLine="540"/>
        <w:jc w:val="both"/>
      </w:pPr>
      <w:r>
        <w:rPr>
          <w:sz w:val="20"/>
        </w:rPr>
        <w:t xml:space="preserve">32. В случае, если муниципальным образованием на 31 декабря года предоставления Субсидий допущены нарушения обязательств, предусмотренных Соглашением, средства, полученные муниципальным образованием, подлежат возврату из местного бюджета в областной бюджет Тверской области в объеме и сроки, предусмотренные законодательством и Соглашением.</w:t>
      </w:r>
    </w:p>
    <w:p>
      <w:pPr>
        <w:pStyle w:val="0"/>
        <w:spacing w:before="200" w:line-rule="auto"/>
        <w:ind w:firstLine="540"/>
        <w:jc w:val="both"/>
      </w:pPr>
      <w:r>
        <w:rPr>
          <w:sz w:val="20"/>
        </w:rPr>
        <w:t xml:space="preserve">33. В случаях, предусмотренных Правительством Тверской области, решение об освобождении муниципального образования от мер ответственности и (или) продлении срока достижения целевых значений показателей результативности принимается правовым актом Правительства Тверской области, проект которого разрабатывается Министерством транспорта Тверской области, до 1 апреля текущего финансового года.</w:t>
      </w:r>
    </w:p>
    <w:p>
      <w:pPr>
        <w:pStyle w:val="0"/>
        <w:spacing w:before="200" w:line-rule="auto"/>
        <w:ind w:firstLine="540"/>
        <w:jc w:val="both"/>
      </w:pPr>
      <w:r>
        <w:rPr>
          <w:sz w:val="20"/>
        </w:rPr>
        <w:t xml:space="preserve">34. В случае продления срока достижения целевых значений показателей результативности в действующее Соглашение вносятся изменения.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и распределения</w:t>
      </w:r>
    </w:p>
    <w:p>
      <w:pPr>
        <w:pStyle w:val="0"/>
        <w:jc w:val="right"/>
      </w:pPr>
      <w:r>
        <w:rPr>
          <w:sz w:val="20"/>
        </w:rPr>
        <w:t xml:space="preserve">из областного бюджета Тверской области</w:t>
      </w:r>
    </w:p>
    <w:p>
      <w:pPr>
        <w:pStyle w:val="0"/>
        <w:jc w:val="right"/>
      </w:pPr>
      <w:r>
        <w:rPr>
          <w:sz w:val="20"/>
        </w:rPr>
        <w:t xml:space="preserve">бюджетам муниципальных образований Тверской</w:t>
      </w:r>
    </w:p>
    <w:p>
      <w:pPr>
        <w:pStyle w:val="0"/>
        <w:jc w:val="right"/>
      </w:pPr>
      <w:r>
        <w:rPr>
          <w:sz w:val="20"/>
        </w:rPr>
        <w:t xml:space="preserve">области субсидий на проведение мероприятий</w:t>
      </w:r>
    </w:p>
    <w:p>
      <w:pPr>
        <w:pStyle w:val="0"/>
        <w:jc w:val="right"/>
      </w:pPr>
      <w:r>
        <w:rPr>
          <w:sz w:val="20"/>
        </w:rPr>
        <w:t xml:space="preserve">в целях обеспечения безопасности дорожного</w:t>
      </w:r>
    </w:p>
    <w:p>
      <w:pPr>
        <w:pStyle w:val="0"/>
        <w:jc w:val="right"/>
      </w:pPr>
      <w:r>
        <w:rPr>
          <w:sz w:val="20"/>
        </w:rPr>
        <w:t xml:space="preserve">движения на автомобильных дорогах общего</w:t>
      </w:r>
    </w:p>
    <w:p>
      <w:pPr>
        <w:pStyle w:val="0"/>
        <w:jc w:val="right"/>
      </w:pPr>
      <w:r>
        <w:rPr>
          <w:sz w:val="20"/>
        </w:rPr>
        <w:t xml:space="preserve">пользования местного значения</w:t>
      </w:r>
    </w:p>
    <w:p>
      <w:pPr>
        <w:pStyle w:val="0"/>
        <w:jc w:val="both"/>
      </w:pPr>
      <w:r>
        <w:rPr>
          <w:sz w:val="20"/>
        </w:rPr>
      </w:r>
    </w:p>
    <w:bookmarkStart w:id="31179" w:name="P31179"/>
    <w:bookmarkEnd w:id="31179"/>
    <w:p>
      <w:pPr>
        <w:pStyle w:val="0"/>
        <w:jc w:val="center"/>
      </w:pPr>
      <w:r>
        <w:rPr>
          <w:sz w:val="20"/>
        </w:rPr>
        <w:t xml:space="preserve">Отчет</w:t>
      </w:r>
    </w:p>
    <w:p>
      <w:pPr>
        <w:pStyle w:val="0"/>
        <w:jc w:val="center"/>
      </w:pPr>
      <w:r>
        <w:rPr>
          <w:sz w:val="20"/>
        </w:rPr>
        <w:t xml:space="preserve">о финансировании за счет средств местного бюджета</w:t>
      </w:r>
    </w:p>
    <w:p>
      <w:pPr>
        <w:pStyle w:val="0"/>
        <w:jc w:val="center"/>
      </w:pPr>
      <w:r>
        <w:rPr>
          <w:sz w:val="20"/>
        </w:rPr>
        <w:t xml:space="preserve">__________________________________________________________</w:t>
      </w:r>
    </w:p>
    <w:p>
      <w:pPr>
        <w:pStyle w:val="0"/>
        <w:jc w:val="center"/>
      </w:pPr>
      <w:r>
        <w:rPr>
          <w:sz w:val="20"/>
        </w:rPr>
        <w:t xml:space="preserve">(наименование муниципального образования Тверской области)</w:t>
      </w:r>
    </w:p>
    <w:p>
      <w:pPr>
        <w:pStyle w:val="0"/>
        <w:jc w:val="center"/>
      </w:pPr>
      <w:r>
        <w:rPr>
          <w:sz w:val="20"/>
        </w:rPr>
        <w:t xml:space="preserve">на ________________ 20__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551"/>
        <w:gridCol w:w="2665"/>
        <w:gridCol w:w="1757"/>
      </w:tblGrid>
      <w:tr>
        <w:tc>
          <w:tcPr>
            <w:tcW w:w="2098" w:type="dxa"/>
          </w:tcPr>
          <w:p>
            <w:pPr>
              <w:pStyle w:val="0"/>
              <w:jc w:val="center"/>
            </w:pPr>
            <w:r>
              <w:rPr>
                <w:sz w:val="20"/>
              </w:rPr>
              <w:t xml:space="preserve">Наименование объекта</w:t>
            </w:r>
          </w:p>
        </w:tc>
        <w:tc>
          <w:tcPr>
            <w:tcW w:w="2551" w:type="dxa"/>
          </w:tcPr>
          <w:p>
            <w:pPr>
              <w:pStyle w:val="0"/>
              <w:jc w:val="center"/>
            </w:pPr>
            <w:r>
              <w:rPr>
                <w:sz w:val="20"/>
              </w:rPr>
              <w:t xml:space="preserve">Утверждено на 20__ год в бюджете муниципального образования Тверской области, рублей</w:t>
            </w:r>
          </w:p>
        </w:tc>
        <w:tc>
          <w:tcPr>
            <w:tcW w:w="2665" w:type="dxa"/>
          </w:tcPr>
          <w:p>
            <w:pPr>
              <w:pStyle w:val="0"/>
              <w:jc w:val="center"/>
            </w:pPr>
            <w:r>
              <w:rPr>
                <w:sz w:val="20"/>
              </w:rPr>
              <w:t xml:space="preserve">Профинансировано из бюджета муниципального образования Тверской области, рублей</w:t>
            </w:r>
          </w:p>
        </w:tc>
        <w:tc>
          <w:tcPr>
            <w:tcW w:w="1757" w:type="dxa"/>
          </w:tcPr>
          <w:p>
            <w:pPr>
              <w:pStyle w:val="0"/>
              <w:jc w:val="center"/>
            </w:pPr>
            <w:r>
              <w:rPr>
                <w:sz w:val="20"/>
              </w:rPr>
              <w:t xml:space="preserve">Справочно: общий объем выполненных работ, рублей</w:t>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r>
        <w:tc>
          <w:tcPr>
            <w:tcW w:w="2098" w:type="dxa"/>
          </w:tcPr>
          <w:p>
            <w:pPr>
              <w:pStyle w:val="0"/>
            </w:pPr>
            <w:r>
              <w:rPr>
                <w:sz w:val="20"/>
              </w:rPr>
            </w:r>
          </w:p>
        </w:tc>
        <w:tc>
          <w:tcPr>
            <w:tcW w:w="2551" w:type="dxa"/>
          </w:tcPr>
          <w:p>
            <w:pPr>
              <w:pStyle w:val="0"/>
            </w:pPr>
            <w:r>
              <w:rPr>
                <w:sz w:val="20"/>
              </w:rPr>
            </w:r>
          </w:p>
        </w:tc>
        <w:tc>
          <w:tcPr>
            <w:tcW w:w="2665"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исполнительно-распорядительного</w:t>
      </w:r>
    </w:p>
    <w:p>
      <w:pPr>
        <w:pStyle w:val="1"/>
        <w:jc w:val="both"/>
      </w:pPr>
      <w:r>
        <w:rPr>
          <w:sz w:val="20"/>
        </w:rPr>
        <w:t xml:space="preserve">органа муниципального образования</w:t>
      </w:r>
    </w:p>
    <w:p>
      <w:pPr>
        <w:pStyle w:val="1"/>
        <w:jc w:val="both"/>
      </w:pPr>
      <w:r>
        <w:rPr>
          <w:sz w:val="20"/>
        </w:rPr>
        <w:t xml:space="preserve">Тверской области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муниципального образования Тверской области</w:t>
      </w:r>
    </w:p>
    <w:p>
      <w:pPr>
        <w:pStyle w:val="1"/>
        <w:jc w:val="both"/>
      </w:pPr>
      <w:r>
        <w:rPr>
          <w:sz w:val="20"/>
        </w:rPr>
        <w:t xml:space="preserve">                     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Исполнитель, телефон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13.02.2020 N 56-пп</w:t>
            <w:br/>
            <w:t>(ред. от 06.09.2023)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Тверской области от 13.02.2020 N 56-пп</w:t>
            <w:br/>
            <w:t>(ред. от 06.09.2023)</w:t>
            <w:br/>
            <w:t>"О государственной программе 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B53DA94E64D55146AEE0B5CCEFA1ECB8DD7E8CFACA5749DDE238141334A41DD5B8BBBC4147E40E80B947393C7F72E71131E79E6E7E0DE07DE1C69a4QCO" TargetMode = "External"/>
	<Relationship Id="rId8" Type="http://schemas.openxmlformats.org/officeDocument/2006/relationships/hyperlink" Target="consultantplus://offline/ref=9B53DA94E64D55146AEE0B5CCEFA1ECB8DD7E8CFA4A37292D62ADC4B3B134DDF5C84E4D313374CE90B947396C9A82B64024676E5F8FFDE18C21E6B4DaCQ3O" TargetMode = "External"/>
	<Relationship Id="rId9" Type="http://schemas.openxmlformats.org/officeDocument/2006/relationships/hyperlink" Target="consultantplus://offline/ref=9B53DA94E64D55146AEE0B5CCEFA1ECB8DD7E8CFA4A3709ED12ADC4B3B134DDF5C84E4D313374CE90B947396C9A82B64024676E5F8FFDE18C21E6B4DaCQ3O" TargetMode = "External"/>
	<Relationship Id="rId10" Type="http://schemas.openxmlformats.org/officeDocument/2006/relationships/hyperlink" Target="consultantplus://offline/ref=9B53DA94E64D55146AEE0B5CCEFA1ECB8DD7E8CFA4A3749AD12ADC4B3B134DDF5C84E4D313374CE90B947396C9A82B64024676E5F8FFDE18C21E6B4DaCQ3O" TargetMode = "External"/>
	<Relationship Id="rId11" Type="http://schemas.openxmlformats.org/officeDocument/2006/relationships/hyperlink" Target="consultantplus://offline/ref=9B53DA94E64D55146AEE0B5CCEFA1ECB8DD7E8CFA4A37A9CD12ADC4B3B134DDF5C84E4D313374CE90B947396C9A82B64024676E5F8FFDE18C21E6B4DaCQ3O" TargetMode = "External"/>
	<Relationship Id="rId12" Type="http://schemas.openxmlformats.org/officeDocument/2006/relationships/hyperlink" Target="consultantplus://offline/ref=9B53DA94E64D55146AEE0B5CCEFA1ECB8DD7E8CFA4A37B98DE2CDC4B3B134DDF5C84E4D313374CE90B947396C9A82B64024676E5F8FFDE18C21E6B4DaCQ3O" TargetMode = "External"/>
	<Relationship Id="rId13" Type="http://schemas.openxmlformats.org/officeDocument/2006/relationships/hyperlink" Target="consultantplus://offline/ref=9B53DA94E64D55146AEE0B5CCEFA1ECB8DD7E8CFA4A2739BDE2BDC4B3B134DDF5C84E4D313374CE90B947396C9A82B64024676E5F8FFDE18C21E6B4DaCQ3O" TargetMode = "External"/>
	<Relationship Id="rId14" Type="http://schemas.openxmlformats.org/officeDocument/2006/relationships/hyperlink" Target="consultantplus://offline/ref=9B53DA94E64D55146AEE0B5CCEFA1ECB8DD7E8CFA4A2719FD02FDC4B3B134DDF5C84E4D313374CE90B947396C9A82B64024676E5F8FFDE18C21E6B4DaCQ3O" TargetMode = "External"/>
	<Relationship Id="rId15" Type="http://schemas.openxmlformats.org/officeDocument/2006/relationships/hyperlink" Target="consultantplus://offline/ref=9B53DA94E64D55146AEE0B5CCEFA1ECB8DD7E8CFA4A2769BD52EDC4B3B134DDF5C84E4D313374CE90B947396C9A82B64024676E5F8FFDE18C21E6B4DaCQ3O" TargetMode = "External"/>
	<Relationship Id="rId16" Type="http://schemas.openxmlformats.org/officeDocument/2006/relationships/hyperlink" Target="consultantplus://offline/ref=9B53DA94E64D55146AEE0B5CCEFA1ECB8DD7E8CFA4A27699D62EDC4B3B134DDF5C84E4D313374CE90B947396C9A82B64024676E5F8FFDE18C21E6B4DaCQ3O" TargetMode = "External"/>
	<Relationship Id="rId17" Type="http://schemas.openxmlformats.org/officeDocument/2006/relationships/hyperlink" Target="consultantplus://offline/ref=9B53DA94E64D55146AEE0B5CCEFA1ECB8DD7E8CFA4A27692D129DC4B3B134DDF5C84E4D313374CE90B947396C9A82B64024676E5F8FFDE18C21E6B4DaCQ3O" TargetMode = "External"/>
	<Relationship Id="rId18" Type="http://schemas.openxmlformats.org/officeDocument/2006/relationships/hyperlink" Target="consultantplus://offline/ref=9B53DA94E64D55146AEE0B5CCEFA1ECB8DD7E8CFA4A27492D02FDC4B3B134DDF5C84E4D313374CE90B947396C9A82B64024676E5F8FFDE18C21E6B4DaCQ3O" TargetMode = "External"/>
	<Relationship Id="rId19" Type="http://schemas.openxmlformats.org/officeDocument/2006/relationships/hyperlink" Target="consultantplus://offline/ref=9B53DA94E64D55146AEE0B5CCEFA1ECB8DD7E8CFA4A2759ED32DDC4B3B134DDF5C84E4D313374CE90B947396C9A82B64024676E5F8FFDE18C21E6B4DaCQ3O" TargetMode = "External"/>
	<Relationship Id="rId20" Type="http://schemas.openxmlformats.org/officeDocument/2006/relationships/hyperlink" Target="consultantplus://offline/ref=9B53DA94E64D55146AEE0B5CCEFA1ECB8DD7E8CFA4A2759DD32FDC4B3B134DDF5C84E4D313374CE90B947396C9A82B64024676E5F8FFDE18C21E6B4DaCQ3O" TargetMode = "External"/>
	<Relationship Id="rId21" Type="http://schemas.openxmlformats.org/officeDocument/2006/relationships/hyperlink" Target="consultantplus://offline/ref=9B53DA94E64D55146AEE0B5CCEFA1ECB8DD7E8CFA4A27A98D12DDC4B3B134DDF5C84E4D313374CE90B947396C9A82B64024676E5F8FFDE18C21E6B4DaCQ3O" TargetMode = "External"/>
	<Relationship Id="rId22" Type="http://schemas.openxmlformats.org/officeDocument/2006/relationships/hyperlink" Target="consultantplus://offline/ref=B35FEFF2ACAF4DFCCEC883E495104C11DF54EB03B750920B6FEC2EF52F36A6BDFA387D09F62804B3F18E5ABE63800E40AE46559D80CC9205bEQEO" TargetMode = "External"/>
	<Relationship Id="rId23" Type="http://schemas.openxmlformats.org/officeDocument/2006/relationships/hyperlink" Target="consultantplus://offline/ref=B35FEFF2ACAF4DFCCEC89DE9837C161FDD59B40EBE54905C35B828A27066A0E8BA787B5CB56F0BBAF0840EEF23DE5713EB0D599E9FD09306F38A6FCFbFQ8O" TargetMode = "External"/>
	<Relationship Id="rId24" Type="http://schemas.openxmlformats.org/officeDocument/2006/relationships/hyperlink" Target="consultantplus://offline/ref=B35FEFF2ACAF4DFCCEC89DE9837C161FDD59B40EBE55915B34BA28A27066A0E8BA787B5CB56F0BBAF0850EEF21DE5713EB0D599E9FD09306F38A6FCFbFQ8O" TargetMode = "External"/>
	<Relationship Id="rId25" Type="http://schemas.openxmlformats.org/officeDocument/2006/relationships/hyperlink" Target="consultantplus://offline/ref=B35FEFF2ACAF4DFCCEC89DE9837C161FDD59B40EB6509B5D34B375A8783FACEABD772459B27E0BB9F19B0FEE39D70340bAQCO" TargetMode = "External"/>
	<Relationship Id="rId26" Type="http://schemas.openxmlformats.org/officeDocument/2006/relationships/hyperlink" Target="consultantplus://offline/ref=B35FEFF2ACAF4DFCCEC89DE9837C161FDD59B40EB953905536B375A8783FACEABD772459B27E0BB9F19B0FEE39D70340bAQCO" TargetMode = "External"/>
	<Relationship Id="rId27" Type="http://schemas.openxmlformats.org/officeDocument/2006/relationships/hyperlink" Target="consultantplus://offline/ref=B35FEFF2ACAF4DFCCEC89DE9837C161FDD59B40EB95D985E32B375A8783FACEABD772459B27E0BB9F19B0FEE39D70340bAQCO" TargetMode = "External"/>
	<Relationship Id="rId28" Type="http://schemas.openxmlformats.org/officeDocument/2006/relationships/hyperlink" Target="consultantplus://offline/ref=B35FEFF2ACAF4DFCCEC89DE9837C161FDD59B40EB95D9E5832B375A8783FACEABD772459B27E0BB9F19B0FEE39D70340bAQCO" TargetMode = "External"/>
	<Relationship Id="rId29" Type="http://schemas.openxmlformats.org/officeDocument/2006/relationships/hyperlink" Target="consultantplus://offline/ref=B35FEFF2ACAF4DFCCEC89DE9837C161FDD59B40EB95C9B5B34B375A8783FACEABD772459B27E0BB9F19B0FEE39D70340bAQCO" TargetMode = "External"/>
	<Relationship Id="rId30" Type="http://schemas.openxmlformats.org/officeDocument/2006/relationships/hyperlink" Target="consultantplus://offline/ref=B35FEFF2ACAF4DFCCEC89DE9837C161FDD59B40EB95C9C5F35B375A8783FACEABD772459B27E0BB9F19B0FEE39D70340bAQCO" TargetMode = "External"/>
	<Relationship Id="rId31" Type="http://schemas.openxmlformats.org/officeDocument/2006/relationships/hyperlink" Target="consultantplus://offline/ref=B35FEFF2ACAF4DFCCEC89DE9837C161FDD59B40EB8549A5E34B375A8783FACEABD772459B27E0BB9F19B0FEE39D70340bAQCO" TargetMode = "External"/>
	<Relationship Id="rId32" Type="http://schemas.openxmlformats.org/officeDocument/2006/relationships/hyperlink" Target="consultantplus://offline/ref=B35FEFF2ACAF4DFCCEC89DE9837C161FDD59B40EB857985A3AB375A8783FACEABD77244BB22607BBF0850FED2C815206FA55569D80CF9319EF886DbCQEO" TargetMode = "External"/>
	<Relationship Id="rId33" Type="http://schemas.openxmlformats.org/officeDocument/2006/relationships/hyperlink" Target="consultantplus://offline/ref=B35FEFF2ACAF4DFCCEC89DE9837C161FDD59B40EB8579C5B33B375A8783FACEABD772459B27E0BB9F19B0FEE39D70340bAQCO" TargetMode = "External"/>
	<Relationship Id="rId34" Type="http://schemas.openxmlformats.org/officeDocument/2006/relationships/hyperlink" Target="consultantplus://offline/ref=B35FEFF2ACAF4DFCCEC89DE9837C161FDD59B40EB8569A5932B375A8783FACEABD772459B27E0BB9F19B0FEE39D70340bAQCO" TargetMode = "External"/>
	<Relationship Id="rId35" Type="http://schemas.openxmlformats.org/officeDocument/2006/relationships/hyperlink" Target="consultantplus://offline/ref=B35FEFF2ACAF4DFCCEC89DE9837C161FDD59B40EB851995F34B375A8783FACEABD772459B27E0BB9F19B0FEE39D70340bAQCO" TargetMode = "External"/>
	<Relationship Id="rId36" Type="http://schemas.openxmlformats.org/officeDocument/2006/relationships/hyperlink" Target="consultantplus://offline/ref=B35FEFF2ACAF4DFCCEC89DE9837C161FDD59B40EB850905A33B375A8783FACEABD772459B27E0BB9F19B0FEE39D70340bAQCO" TargetMode = "External"/>
	<Relationship Id="rId37" Type="http://schemas.openxmlformats.org/officeDocument/2006/relationships/hyperlink" Target="consultantplus://offline/ref=B35FEFF2ACAF4DFCCEC89DE9837C161FDD59B40EB8539D543BB375A8783FACEABD772459B27E0BB9F19B0FEE39D70340bAQCO" TargetMode = "External"/>
	<Relationship Id="rId38" Type="http://schemas.openxmlformats.org/officeDocument/2006/relationships/hyperlink" Target="consultantplus://offline/ref=B35FEFF2ACAF4DFCCEC89DE9837C161FDD59B40EB8529B5436B375A8783FACEABD772459B27E0BB9F19B0FEE39D70340bAQCO" TargetMode = "External"/>
	<Relationship Id="rId39" Type="http://schemas.openxmlformats.org/officeDocument/2006/relationships/hyperlink" Target="consultantplus://offline/ref=B35FEFF2ACAF4DFCCEC89DE9837C161FDD59B40EB85D9A5F31B375A8783FACEABD772459B27E0BB9F19B0FEE39D70340bAQCO" TargetMode = "External"/>
	<Relationship Id="rId40" Type="http://schemas.openxmlformats.org/officeDocument/2006/relationships/hyperlink" Target="consultantplus://offline/ref=B35FEFF2ACAF4DFCCEC89DE9837C161FDD59B40EB85C995533B375A8783FACEABD772459B27E0BB9F19B0FEE39D70340bAQCO" TargetMode = "External"/>
	<Relationship Id="rId41" Type="http://schemas.openxmlformats.org/officeDocument/2006/relationships/hyperlink" Target="consultantplus://offline/ref=B35FEFF2ACAF4DFCCEC89DE9837C161FDD59B40EB85C915B3BB375A8783FACEABD772459B27E0BB9F19B0FEE39D70340bAQCO" TargetMode = "External"/>
	<Relationship Id="rId42" Type="http://schemas.openxmlformats.org/officeDocument/2006/relationships/hyperlink" Target="consultantplus://offline/ref=B35FEFF2ACAF4DFCCEC89DE9837C161FDD59B40EB75590553BB375A8783FACEABD772459B27E0BB9F19B0FEE39D70340bAQCO" TargetMode = "External"/>
	<Relationship Id="rId43" Type="http://schemas.openxmlformats.org/officeDocument/2006/relationships/hyperlink" Target="consultantplus://offline/ref=B35FEFF2ACAF4DFCCEC89DE9837C161FDD59B40EB7549B5530B375A8783FACEABD772459B27E0BB9F19B0FEE39D70340bAQCO" TargetMode = "External"/>
	<Relationship Id="rId44" Type="http://schemas.openxmlformats.org/officeDocument/2006/relationships/hyperlink" Target="consultantplus://offline/ref=B35FEFF2ACAF4DFCCEC89DE9837C161FDD59B40EB757915C3AB375A8783FACEABD772459B27E0BB9F19B0FEE39D70340bAQCO" TargetMode = "External"/>
	<Relationship Id="rId45" Type="http://schemas.openxmlformats.org/officeDocument/2006/relationships/hyperlink" Target="consultantplus://offline/ref=B35FEFF2ACAF4DFCCEC89DE9837C161FDD59B40EB7519F5A33B375A8783FACEABD772459B27E0BB9F19B0FEE39D70340bAQCO" TargetMode = "External"/>
	<Relationship Id="rId46" Type="http://schemas.openxmlformats.org/officeDocument/2006/relationships/hyperlink" Target="consultantplus://offline/ref=B35FEFF2ACAF4DFCCEC89DE9837C161FDD59B40EB7539B5B30B375A8783FACEABD772459B27E0BB9F19B0FEE39D70340bAQCO" TargetMode = "External"/>
	<Relationship Id="rId47" Type="http://schemas.openxmlformats.org/officeDocument/2006/relationships/hyperlink" Target="consultantplus://offline/ref=B35FEFF2ACAF4DFCCEC89DE9837C161FDD59B40EB752915432B375A8783FACEABD772459B27E0BB9F19B0FEE39D70340bAQCO" TargetMode = "External"/>
	<Relationship Id="rId48" Type="http://schemas.openxmlformats.org/officeDocument/2006/relationships/hyperlink" Target="consultantplus://offline/ref=B35FEFF2ACAF4DFCCEC89DE9837C161FDD59B40EB75C985E3AB375A8783FACEABD772459B27E0BB9F19B0FEE39D70340bAQCO" TargetMode = "External"/>
	<Relationship Id="rId49" Type="http://schemas.openxmlformats.org/officeDocument/2006/relationships/hyperlink" Target="consultantplus://offline/ref=B35FEFF2ACAF4DFCCEC89DE9837C161FDD59B40EB6559A5D36B375A8783FACEABD772459B27E0BB9F19B0FEE39D70340bAQCO" TargetMode = "External"/>
	<Relationship Id="rId50" Type="http://schemas.openxmlformats.org/officeDocument/2006/relationships/hyperlink" Target="consultantplus://offline/ref=B35FEFF2ACAF4DFCCEC89DE9837C161FDD59B40EB6579B5532B375A8783FACEABD772459B27E0BB9F19B0FEE39D70340bAQCO" TargetMode = "External"/>
	<Relationship Id="rId51" Type="http://schemas.openxmlformats.org/officeDocument/2006/relationships/hyperlink" Target="consultantplus://offline/ref=B35FEFF2ACAF4DFCCEC89DE9837C161FDD59B40EB6569F5930B375A8783FACEABD772459B27E0BB9F19B0FEE39D70340bAQCO" TargetMode = "External"/>
	<Relationship Id="rId52" Type="http://schemas.openxmlformats.org/officeDocument/2006/relationships/hyperlink" Target="consultantplus://offline/ref=B35FEFF2ACAF4DFCCEC89DE9837C161FDD59B40EB650995833B375A8783FACEABD772459B27E0BB9F19B0FEE39D70340bAQCO" TargetMode = "External"/>
	<Relationship Id="rId53" Type="http://schemas.openxmlformats.org/officeDocument/2006/relationships/hyperlink" Target="consultantplus://offline/ref=B35FEFF2ACAF4DFCCEC89DE9837C161FDD59B40EB6539F5A3BB375A8783FACEABD77244BB22607BBF0850EEA2C815206FA55569D80CF9319EF886DbCQEO" TargetMode = "External"/>
	<Relationship Id="rId54" Type="http://schemas.openxmlformats.org/officeDocument/2006/relationships/hyperlink" Target="consultantplus://offline/ref=B35FEFF2ACAF4DFCCEC89DE9837C161FDD59B40EBE55995533BA28A27066A0E8BA787B5CB56F0BBAF0850EEF22DE5713EB0D599E9FD09306F38A6FCFbFQ8O" TargetMode = "External"/>
	<Relationship Id="rId55" Type="http://schemas.openxmlformats.org/officeDocument/2006/relationships/hyperlink" Target="consultantplus://offline/ref=B35FEFF2ACAF4DFCCEC89DE9837C161FDD59B40EBE559B5934BA28A27066A0E8BA787B5CB56F0BBAF0850EEF22DE5713EB0D599E9FD09306F38A6FCFbFQ8O" TargetMode = "External"/>
	<Relationship Id="rId56" Type="http://schemas.openxmlformats.org/officeDocument/2006/relationships/hyperlink" Target="consultantplus://offline/ref=B35FEFF2ACAF4DFCCEC89DE9837C161FDD59B40EBE559F5D34BA28A27066A0E8BA787B5CB56F0BBAF0850EEF22DE5713EB0D599E9FD09306F38A6FCFbFQ8O" TargetMode = "External"/>
	<Relationship Id="rId57" Type="http://schemas.openxmlformats.org/officeDocument/2006/relationships/hyperlink" Target="consultantplus://offline/ref=B35FEFF2ACAF4DFCCEC89DE9837C161FDD59B40EBE55915B34BA28A27066A0E8BA787B5CB56F0BBAF0850EEF20DE5713EB0D599E9FD09306F38A6FCFbFQ8O" TargetMode = "External"/>
	<Relationship Id="rId58" Type="http://schemas.openxmlformats.org/officeDocument/2006/relationships/hyperlink" Target="consultantplus://offline/ref=B35FEFF2ACAF4DFCCEC89DE9837C161FDD59B40EBE55905F3BBC28A27066A0E8BA787B5CB56F0BBAF0850EEF22DE5713EB0D599E9FD09306F38A6FCFbFQ8O" TargetMode = "External"/>
	<Relationship Id="rId59" Type="http://schemas.openxmlformats.org/officeDocument/2006/relationships/hyperlink" Target="consultantplus://offline/ref=B35FEFF2ACAF4DFCCEC89DE9837C161FDD59B40EBE54985C3BBB28A27066A0E8BA787B5CB56F0BBAF0850EEF22DE5713EB0D599E9FD09306F38A6FCFbFQ8O" TargetMode = "External"/>
	<Relationship Id="rId60" Type="http://schemas.openxmlformats.org/officeDocument/2006/relationships/hyperlink" Target="consultantplus://offline/ref=B35FEFF2ACAF4DFCCEC89DE9837C161FDD59B40EBE549A5835BF28A27066A0E8BA787B5CB56F0BBAF0850EEF22DE5713EB0D599E9FD09306F38A6FCFbFQ8O" TargetMode = "External"/>
	<Relationship Id="rId61" Type="http://schemas.openxmlformats.org/officeDocument/2006/relationships/hyperlink" Target="consultantplus://offline/ref=B35FEFF2ACAF4DFCCEC89DE9837C161FDD59B40EBE549D5C30BE28A27066A0E8BA787B5CB56F0BBAF0850EEF22DE5713EB0D599E9FD09306F38A6FCFbFQ8O" TargetMode = "External"/>
	<Relationship Id="rId62" Type="http://schemas.openxmlformats.org/officeDocument/2006/relationships/hyperlink" Target="consultantplus://offline/ref=B35FEFF2ACAF4DFCCEC89DE9837C161FDD59B40EBE549D5E33BE28A27066A0E8BA787B5CB56F0BBAF0850EEF22DE5713EB0D599E9FD09306F38A6FCFbFQ8O" TargetMode = "External"/>
	<Relationship Id="rId63" Type="http://schemas.openxmlformats.org/officeDocument/2006/relationships/hyperlink" Target="consultantplus://offline/ref=B35FEFF2ACAF4DFCCEC89DE9837C161FDD59B40EBE549D5534B928A27066A0E8BA787B5CB56F0BBAF0850EEF22DE5713EB0D599E9FD09306F38A6FCFbFQ8O" TargetMode = "External"/>
	<Relationship Id="rId64" Type="http://schemas.openxmlformats.org/officeDocument/2006/relationships/hyperlink" Target="consultantplus://offline/ref=B35FEFF2ACAF4DFCCEC89DE9837C161FDD59B40EBE549F5535BF28A27066A0E8BA787B5CB56F0BBAF0850EEF22DE5713EB0D599E9FD09306F38A6FCFbFQ8O" TargetMode = "External"/>
	<Relationship Id="rId65" Type="http://schemas.openxmlformats.org/officeDocument/2006/relationships/hyperlink" Target="consultantplus://offline/ref=B35FEFF2ACAF4DFCCEC89DE9837C161FDD59B40EBE549E5936BD28A27066A0E8BA787B5CB56F0BBAF0850EEF22DE5713EB0D599E9FD09306F38A6FCFbFQ8O" TargetMode = "External"/>
	<Relationship Id="rId66" Type="http://schemas.openxmlformats.org/officeDocument/2006/relationships/hyperlink" Target="consultantplus://offline/ref=B35FEFF2ACAF4DFCCEC89DE9837C161FDD59B40EBE549E5A36BF28A27066A0E8BA787B5CB56F0BBAF0850EEF22DE5713EB0D599E9FD09306F38A6FCFbFQ8O" TargetMode = "External"/>
	<Relationship Id="rId67" Type="http://schemas.openxmlformats.org/officeDocument/2006/relationships/hyperlink" Target="consultantplus://offline/ref=B35FEFF2ACAF4DFCCEC89DE9837C161FDD59B40EBE54915F34BD28A27066A0E8BA787B5CB56F0BBAF0850EEF22DE5713EB0D599E9FD09306F38A6FCFbFQ8O" TargetMode = "External"/>
	<Relationship Id="rId68" Type="http://schemas.openxmlformats.org/officeDocument/2006/relationships/hyperlink" Target="consultantplus://offline/ref=B35FEFF2ACAF4DFCCEC89DE9837C161FDD59B40EBE549A5835BF28A27066A0E8BA787B5CB56F0BBAF0850EEF20DE5713EB0D599E9FD09306F38A6FCFbFQ8O" TargetMode = "External"/>
	<Relationship Id="rId69" Type="http://schemas.openxmlformats.org/officeDocument/2006/relationships/hyperlink" Target="consultantplus://offline/ref=B35FEFF2ACAF4DFCCEC89DE9837C161FDD59B40EBE55915B34BA28A27066A0E8BA787B5CB56F0BBAF0850EEF2EDE5713EB0D599E9FD09306F38A6FCFbFQ8O" TargetMode = "External"/>
	<Relationship Id="rId70" Type="http://schemas.openxmlformats.org/officeDocument/2006/relationships/hyperlink" Target="consultantplus://offline/ref=B35FEFF2ACAF4DFCCEC89DE9837C161FDD59B40EBE55915B34BA28A27066A0E8BA787B5CB56F0BBAF0850EEE23DE5713EB0D599E9FD09306F38A6FCFbFQ8O" TargetMode = "External"/>
	<Relationship Id="rId71" Type="http://schemas.openxmlformats.org/officeDocument/2006/relationships/hyperlink" Target="consultantplus://offline/ref=B35FEFF2ACAF4DFCCEC89DE9837C161FDD59B40EBE55915B34BA28A27066A0E8BA787B5CB56F0BBAF0850EEE2FDE5713EB0D599E9FD09306F38A6FCFbFQ8O" TargetMode = "External"/>
	<Relationship Id="rId72" Type="http://schemas.openxmlformats.org/officeDocument/2006/relationships/hyperlink" Target="consultantplus://offline/ref=B35FEFF2ACAF4DFCCEC89DE9837C161FDD59B40EBE549D5534B928A27066A0E8BA787B5CB56F0BBAF0850EEF21DE5713EB0D599E9FD09306F38A6FCFbFQ8O" TargetMode = "External"/>
	<Relationship Id="rId73" Type="http://schemas.openxmlformats.org/officeDocument/2006/relationships/hyperlink" Target="consultantplus://offline/ref=B35FEFF2ACAF4DFCCEC89DE9837C161FDD59B40EBE549F5535BF28A27066A0E8BA787B5CB56F0BBAF0850EEF2FDE5713EB0D599E9FD09306F38A6FCFbFQ8O" TargetMode = "External"/>
	<Relationship Id="rId74" Type="http://schemas.openxmlformats.org/officeDocument/2006/relationships/hyperlink" Target="consultantplus://offline/ref=B35FEFF2ACAF4DFCCEC89DE9837C161FDD59B40EBE549E5936BD28A27066A0E8BA787B5CB56F0BBAF0850EEF2FDE5713EB0D599E9FD09306F38A6FCFbFQ8O" TargetMode = "External"/>
	<Relationship Id="rId75" Type="http://schemas.openxmlformats.org/officeDocument/2006/relationships/hyperlink" Target="consultantplus://offline/ref=B35FEFF2ACAF4DFCCEC89DE9837C161FDD59B40EBE549E5A36BF28A27066A0E8BA787B5CB56F0BBAF0850EEF20DE5713EB0D599E9FD09306F38A6FCFbFQ8O" TargetMode = "External"/>
	<Relationship Id="rId76" Type="http://schemas.openxmlformats.org/officeDocument/2006/relationships/hyperlink" Target="consultantplus://offline/ref=B35FEFF2ACAF4DFCCEC89DE9837C161FDD59B40EBE54915F34BD28A27066A0E8BA787B5CB56F0BBAF0850EEF2FDE5713EB0D599E9FD09306F38A6FCFbFQ8O" TargetMode = "External"/>
	<Relationship Id="rId77" Type="http://schemas.openxmlformats.org/officeDocument/2006/relationships/hyperlink" Target="consultantplus://offline/ref=B35FEFF2ACAF4DFCCEC89DE9837C161FDD59B40EBE549D5534B928A27066A0E8BA787B5CB56F0BBAF0850EEE2FDE5713EB0D599E9FD09306F38A6FCFbFQ8O" TargetMode = "External"/>
	<Relationship Id="rId78" Type="http://schemas.openxmlformats.org/officeDocument/2006/relationships/hyperlink" Target="consultantplus://offline/ref=B35FEFF2ACAF4DFCCEC89DE9837C161FDD59B40EBE549F5535BF28A27066A0E8BA787B5CB56F0BBAF0850EEE26DE5713EB0D599E9FD09306F38A6FCFbFQ8O" TargetMode = "External"/>
	<Relationship Id="rId79" Type="http://schemas.openxmlformats.org/officeDocument/2006/relationships/hyperlink" Target="consultantplus://offline/ref=B35FEFF2ACAF4DFCCEC89DE9837C161FDD59B40EBE549E5936BD28A27066A0E8BA787B5CB56F0BBAF0850EEE25DE5713EB0D599E9FD09306F38A6FCFbFQ8O" TargetMode = "External"/>
	<Relationship Id="rId80" Type="http://schemas.openxmlformats.org/officeDocument/2006/relationships/hyperlink" Target="consultantplus://offline/ref=B35FEFF2ACAF4DFCCEC89DE9837C161FDD59B40EBE54915F34BD28A27066A0E8BA787B5CB56F0BBAF0850EEE27DE5713EB0D599E9FD09306F38A6FCFbFQ8O" TargetMode = "External"/>
	<Relationship Id="rId81" Type="http://schemas.openxmlformats.org/officeDocument/2006/relationships/hyperlink" Target="consultantplus://offline/ref=B35FEFF2ACAF4DFCCEC89DE9837C161FDD59B40EBE549D5534B928A27066A0E8BA787B5CB56F0BBAF0850EEC27DE5713EB0D599E9FD09306F38A6FCFbFQ8O" TargetMode = "External"/>
	<Relationship Id="rId82" Type="http://schemas.openxmlformats.org/officeDocument/2006/relationships/hyperlink" Target="consultantplus://offline/ref=B35FEFF2ACAF4DFCCEC89DE9837C161FDD59B40EBE549F5535BF28A27066A0E8BA787B5CB56F0BBAF0850EEE24DE5713EB0D599E9FD09306F38A6FCFbFQ8O" TargetMode = "External"/>
	<Relationship Id="rId83" Type="http://schemas.openxmlformats.org/officeDocument/2006/relationships/hyperlink" Target="consultantplus://offline/ref=B35FEFF2ACAF4DFCCEC89DE9837C161FDD59B40EBE549E5936BD28A27066A0E8BA787B5CB56F0BBAF0850EEE22DE5713EB0D599E9FD09306F38A6FCFbFQ8O" TargetMode = "External"/>
	<Relationship Id="rId84" Type="http://schemas.openxmlformats.org/officeDocument/2006/relationships/hyperlink" Target="consultantplus://offline/ref=B35FEFF2ACAF4DFCCEC89DE9837C161FDD59B40EBE54915F34BD28A27066A0E8BA787B5CB56F0BBAF0850EEE25DE5713EB0D599E9FD09306F38A6FCFbFQ8O" TargetMode = "External"/>
	<Relationship Id="rId85" Type="http://schemas.openxmlformats.org/officeDocument/2006/relationships/hyperlink" Target="consultantplus://offline/ref=B35FEFF2ACAF4DFCCEC883E495104C11D85BE30AB850920B6FEC2EF52F36A6BDE8382505F42A18BAF19B0CEF25bDQ6O" TargetMode = "External"/>
	<Relationship Id="rId86" Type="http://schemas.openxmlformats.org/officeDocument/2006/relationships/hyperlink" Target="consultantplus://offline/ref=B35FEFF2ACAF4DFCCEC89DE9837C161FDD59B40EBE55995533BA28A27066A0E8BA787B5CB56F0BBAF0850EE626DE5713EB0D599E9FD09306F38A6FCFbFQ8O" TargetMode = "External"/>
	<Relationship Id="rId87" Type="http://schemas.openxmlformats.org/officeDocument/2006/relationships/hyperlink" Target="consultantplus://offline/ref=B35FEFF2ACAF4DFCCEC89DE9837C161FDD59B40EBE559F5D34BA28A27066A0E8BA787B5CB56F0BBAF0850EE625DE5713EB0D599E9FD09306F38A6FCFbFQ8O" TargetMode = "External"/>
	<Relationship Id="rId88" Type="http://schemas.openxmlformats.org/officeDocument/2006/relationships/hyperlink" Target="consultantplus://offline/ref=B35FEFF2ACAF4DFCCEC89DE9837C161FDD59B40EBE549D5534B928A27066A0E8BA787B5CB56F0BBAF0850EE62FDE5713EB0D599E9FD09306F38A6FCFbFQ8O" TargetMode = "External"/>
	<Relationship Id="rId89" Type="http://schemas.openxmlformats.org/officeDocument/2006/relationships/hyperlink" Target="consultantplus://offline/ref=B35FEFF2ACAF4DFCCEC89DE9837C161FDD59B40EBE549F5535BF28A27066A0E8BA787B5CB56F0BBAF0850EEE20DE5713EB0D599E9FD09306F38A6FCFbFQ8O" TargetMode = "External"/>
	<Relationship Id="rId90" Type="http://schemas.openxmlformats.org/officeDocument/2006/relationships/hyperlink" Target="consultantplus://offline/ref=B35FEFF2ACAF4DFCCEC89DE9837C161FDD59B40EBE549E5936BD28A27066A0E8BA787B5CB56F0BBAF0850EEE2EDE5713EB0D599E9FD09306F38A6FCFbFQ8O" TargetMode = "External"/>
	<Relationship Id="rId91" Type="http://schemas.openxmlformats.org/officeDocument/2006/relationships/hyperlink" Target="consultantplus://offline/ref=B35FEFF2ACAF4DFCCEC89DE9837C161FDD59B40EBE549E5A36BF28A27066A0E8BA787B5CB56F0BBAF0850EEE26DE5713EB0D599E9FD09306F38A6FCFbFQ8O" TargetMode = "External"/>
	<Relationship Id="rId92" Type="http://schemas.openxmlformats.org/officeDocument/2006/relationships/hyperlink" Target="consultantplus://offline/ref=B35FEFF2ACAF4DFCCEC89DE9837C161FDD59B40EBE54915F34BD28A27066A0E8BA787B5CB56F0BBAF0850EEE22DE5713EB0D599E9FD09306F38A6FCFbFQ8O" TargetMode = "External"/>
	<Relationship Id="rId93" Type="http://schemas.openxmlformats.org/officeDocument/2006/relationships/hyperlink" Target="consultantplus://offline/ref=B35FEFF2ACAF4DFCCEC89DE9837C161FDD59B40EBE549D5534B928A27066A0E8BA787B5CB56F0BBAF0850FEE27DE5713EB0D599E9FD09306F38A6FCFbFQ8O" TargetMode = "External"/>
	<Relationship Id="rId94" Type="http://schemas.openxmlformats.org/officeDocument/2006/relationships/hyperlink" Target="consultantplus://offline/ref=B35FEFF2ACAF4DFCCEC89DE9837C161FDD59B40EBE549F5535BF28A27066A0E8BA787B5CB56F0BBAF0850EED26DE5713EB0D599E9FD09306F38A6FCFbFQ8O" TargetMode = "External"/>
	<Relationship Id="rId95" Type="http://schemas.openxmlformats.org/officeDocument/2006/relationships/hyperlink" Target="consultantplus://offline/ref=B35FEFF2ACAF4DFCCEC89DE9837C161FDD59B40EBE549E5936BD28A27066A0E8BA787B5CB56F0BBAF0850EED26DE5713EB0D599E9FD09306F38A6FCFbFQ8O" TargetMode = "External"/>
	<Relationship Id="rId96" Type="http://schemas.openxmlformats.org/officeDocument/2006/relationships/hyperlink" Target="consultantplus://offline/ref=B35FEFF2ACAF4DFCCEC89DE9837C161FDD59B40EBE54915F34BD28A27066A0E8BA787B5CB56F0BBAF0850EEE21DE5713EB0D599E9FD09306F38A6FCFbFQ8O" TargetMode = "External"/>
	<Relationship Id="rId97" Type="http://schemas.openxmlformats.org/officeDocument/2006/relationships/hyperlink" Target="consultantplus://offline/ref=B35FEFF2ACAF4DFCCEC89DE9837C161FDD59B40EBE549D5534B928A27066A0E8BA787B5CB56F0BBAF0850FED24DE5713EB0D599E9FD09306F38A6FCFbFQ8O" TargetMode = "External"/>
	<Relationship Id="rId98" Type="http://schemas.openxmlformats.org/officeDocument/2006/relationships/hyperlink" Target="consultantplus://offline/ref=B35FEFF2ACAF4DFCCEC89DE9837C161FDD59B40EBE549F5535BF28A27066A0E8BA787B5CB56F0BBAF0850EED24DE5713EB0D599E9FD09306F38A6FCFbFQ8O" TargetMode = "External"/>
	<Relationship Id="rId99" Type="http://schemas.openxmlformats.org/officeDocument/2006/relationships/hyperlink" Target="consultantplus://offline/ref=B35FEFF2ACAF4DFCCEC89DE9837C161FDD59B40EBE549E5936BD28A27066A0E8BA787B5CB56F0BBAF0850EED23DE5713EB0D599E9FD09306F38A6FCFbFQ8O" TargetMode = "External"/>
	<Relationship Id="rId100" Type="http://schemas.openxmlformats.org/officeDocument/2006/relationships/hyperlink" Target="consultantplus://offline/ref=B35FEFF2ACAF4DFCCEC89DE9837C161FDD59B40EBE54915F34BD28A27066A0E8BA787B5CB56F0BBAF0850EEE2FDE5713EB0D599E9FD09306F38A6FCFbFQ8O" TargetMode = "External"/>
	<Relationship Id="rId101" Type="http://schemas.openxmlformats.org/officeDocument/2006/relationships/hyperlink" Target="consultantplus://offline/ref=B35FEFF2ACAF4DFCCEC89DE9837C161FDD59B40EBE5499553ABE28A27066A0E8BA787B5CA76F53B6F28410EE26CB0142ADb5QBO" TargetMode = "External"/>
	<Relationship Id="rId102" Type="http://schemas.openxmlformats.org/officeDocument/2006/relationships/hyperlink" Target="consultantplus://offline/ref=B35FEFF2ACAF4DFCCEC89DE9837C161FDD59B40EBE5499553ABF28A27066A0E8BA787B5CA76F53B6F28410EE26CB0142ADb5QBO" TargetMode = "External"/>
	<Relationship Id="rId103" Type="http://schemas.openxmlformats.org/officeDocument/2006/relationships/hyperlink" Target="consultantplus://offline/ref=B35FEFF2ACAF4DFCCEC89DE9837C161FDD59B40EBE559F5434BA28A27066A0E8BA787B5CA76F53B6F28410EE26CB0142ADb5QBO" TargetMode = "External"/>
	<Relationship Id="rId104" Type="http://schemas.openxmlformats.org/officeDocument/2006/relationships/hyperlink" Target="consultantplus://offline/ref=B35FEFF2ACAF4DFCCEC883E495104C11D85BE30AB850920B6FEC2EF52F36A6BDE8382505F42A18BAF19B0CEF25bDQ6O" TargetMode = "External"/>
	<Relationship Id="rId105" Type="http://schemas.openxmlformats.org/officeDocument/2006/relationships/hyperlink" Target="consultantplus://offline/ref=B35FEFF2ACAF4DFCCEC883E495104C11D85BE30AB850920B6FEC2EF52F36A6BDFA387D09F62B02BBF18E5ABE63800E40AE46559D80CC9205bEQEO" TargetMode = "External"/>
	<Relationship Id="rId106" Type="http://schemas.openxmlformats.org/officeDocument/2006/relationships/hyperlink" Target="consultantplus://offline/ref=B35FEFF2ACAF4DFCCEC883E495104C11D85BE30AB850920B6FEC2EF52F36A6BDE8382505F42A18BAF19B0CEF25bDQ6O" TargetMode = "External"/>
	<Relationship Id="rId107" Type="http://schemas.openxmlformats.org/officeDocument/2006/relationships/hyperlink" Target="consultantplus://offline/ref=B35FEFF2ACAF4DFCCEC89DE9837C161FDD59B40EB6539F5A3BB375A8783FACEABD77244BB22607BBF08406EE2C815206FA55569D80CF9319EF886DbCQEO" TargetMode = "External"/>
	<Relationship Id="rId108" Type="http://schemas.openxmlformats.org/officeDocument/2006/relationships/hyperlink" Target="consultantplus://offline/ref=B35FEFF2ACAF4DFCCEC89DE9837C161FDD59B40EBE55995533BA28A27066A0E8BA787B5CB56F0BBAF0850FE824DE5713EB0D599E9FD09306F38A6FCFbFQ8O" TargetMode = "External"/>
	<Relationship Id="rId109" Type="http://schemas.openxmlformats.org/officeDocument/2006/relationships/hyperlink" Target="consultantplus://offline/ref=B35FEFF2ACAF4DFCCEC89DE9837C161FDD59B40EBE559F5D34BA28A27066A0E8BA787B5CB56F0BBAF0850FE725DE5713EB0D599E9FD09306F38A6FCFbFQ8O" TargetMode = "External"/>
	<Relationship Id="rId110" Type="http://schemas.openxmlformats.org/officeDocument/2006/relationships/hyperlink" Target="consultantplus://offline/ref=B35FEFF2ACAF4DFCCEC89DE9837C161FDD59B40EBE54915F34BD28A27066A0E8BA787B5CB56F0BBAF0850EED25DE5713EB0D599E9FD09306F38A6FCFbFQ8O" TargetMode = "External"/>
	<Relationship Id="rId111" Type="http://schemas.openxmlformats.org/officeDocument/2006/relationships/hyperlink" Target="consultantplus://offline/ref=B35FEFF2ACAF4DFCCEC89DE9837C161FDD59B40EBE549D5534B928A27066A0E8BA787B5CB56F0BBAF0850CEF26DE5713EB0D599E9FD09306F38A6FCFbFQ8O" TargetMode = "External"/>
	<Relationship Id="rId112" Type="http://schemas.openxmlformats.org/officeDocument/2006/relationships/hyperlink" Target="consultantplus://offline/ref=B35FEFF2ACAF4DFCCEC89DE9837C161FDD59B40EBE549F5535BF28A27066A0E8BA787B5CB56F0BBAF0850EEC25DE5713EB0D599E9FD09306F38A6FCFbFQ8O" TargetMode = "External"/>
	<Relationship Id="rId113" Type="http://schemas.openxmlformats.org/officeDocument/2006/relationships/hyperlink" Target="consultantplus://offline/ref=B35FEFF2ACAF4DFCCEC89DE9837C161FDD59B40EBE549E5936BD28A27066A0E8BA787B5CB56F0BBAF0850EEC26DE5713EB0D599E9FD09306F38A6FCFbFQ8O" TargetMode = "External"/>
	<Relationship Id="rId114" Type="http://schemas.openxmlformats.org/officeDocument/2006/relationships/hyperlink" Target="consultantplus://offline/ref=B35FEFF2ACAF4DFCCEC89DE9837C161FDD59B40EBE549E5A36BF28A27066A0E8BA787B5CB56F0BBAF0850EEE21DE5713EB0D599E9FD09306F38A6FCFbFQ8O" TargetMode = "External"/>
	<Relationship Id="rId115" Type="http://schemas.openxmlformats.org/officeDocument/2006/relationships/hyperlink" Target="consultantplus://offline/ref=B35FEFF2ACAF4DFCCEC89DE9837C161FDD59B40EBE54915F34BD28A27066A0E8BA787B5CB56F0BBAF0850EED24DE5713EB0D599E9FD09306F38A6FCFbFQ8O" TargetMode = "External"/>
	<Relationship Id="rId116" Type="http://schemas.openxmlformats.org/officeDocument/2006/relationships/hyperlink" Target="consultantplus://offline/ref=B35FEFF2ACAF4DFCCEC89DE9837C161FDD59B40EBE549D5534B928A27066A0E8BA787B5CB56F0BBAF0850CEE2FDE5713EB0D599E9FD09306F38A6FCFbFQ8O" TargetMode = "External"/>
	<Relationship Id="rId117" Type="http://schemas.openxmlformats.org/officeDocument/2006/relationships/hyperlink" Target="consultantplus://offline/ref=B35FEFF2ACAF4DFCCEC89DE9837C161FDD59B40EBE549F5535BF28A27066A0E8BA787B5CB56F0BBAF0850EEC20DE5713EB0D599E9FD09306F38A6FCFbFQ8O" TargetMode = "External"/>
	<Relationship Id="rId118" Type="http://schemas.openxmlformats.org/officeDocument/2006/relationships/hyperlink" Target="consultantplus://offline/ref=B35FEFF2ACAF4DFCCEC89DE9837C161FDD59B40EBE54915F34BD28A27066A0E8BA787B5CB56F0BBAF0850EED23DE5713EB0D599E9FD09306F38A6FCFbFQ8O" TargetMode = "External"/>
	<Relationship Id="rId119" Type="http://schemas.openxmlformats.org/officeDocument/2006/relationships/hyperlink" Target="consultantplus://offline/ref=B35FEFF2ACAF4DFCCEC89DE9837C161FDD59B40EBE549D5534B928A27066A0E8BA787B5CB56F0BBAF0850CEC27DE5713EB0D599E9FD09306F38A6FCFbFQ8O" TargetMode = "External"/>
	<Relationship Id="rId120" Type="http://schemas.openxmlformats.org/officeDocument/2006/relationships/hyperlink" Target="consultantplus://offline/ref=B35FEFF2ACAF4DFCCEC89DE9837C161FDD59B40EBE549F5535BF28A27066A0E8BA787B5CB56F0BBAF0850EEC2EDE5713EB0D599E9FD09306F38A6FCFbFQ8O" TargetMode = "External"/>
	<Relationship Id="rId121" Type="http://schemas.openxmlformats.org/officeDocument/2006/relationships/hyperlink" Target="consultantplus://offline/ref=B35FEFF2ACAF4DFCCEC89DE9837C161FDD59B40EBE549E5936BD28A27066A0E8BA787B5CB56F0BBAF0850EEB24DE5713EB0D599E9FD09306F38A6FCFbFQ8O" TargetMode = "External"/>
	<Relationship Id="rId122" Type="http://schemas.openxmlformats.org/officeDocument/2006/relationships/hyperlink" Target="consultantplus://offline/ref=B35FEFF2ACAF4DFCCEC89DE9837C161FDD59B40EBE549E5A36BF28A27066A0E8BA787B5CB56F0BBAF0850EED21DE5713EB0D599E9FD09306F38A6FCFbFQ8O" TargetMode = "External"/>
	<Relationship Id="rId123" Type="http://schemas.openxmlformats.org/officeDocument/2006/relationships/hyperlink" Target="consultantplus://offline/ref=B35FEFF2ACAF4DFCCEC89DE9837C161FDD59B40EBE54915F34BD28A27066A0E8BA787B5CB56F0BBAF0850EED21DE5713EB0D599E9FD09306F38A6FCFbFQ8O" TargetMode = "External"/>
	<Relationship Id="rId124" Type="http://schemas.openxmlformats.org/officeDocument/2006/relationships/hyperlink" Target="consultantplus://offline/ref=B35FEFF2ACAF4DFCCEC89DE9837C161FDD59B40EBE549D5534B928A27066A0E8BA787B5CB56F0BBAF0850DEC27DE5713EB0D599E9FD09306F38A6FCFbFQ8O" TargetMode = "External"/>
	<Relationship Id="rId125" Type="http://schemas.openxmlformats.org/officeDocument/2006/relationships/hyperlink" Target="consultantplus://offline/ref=B35FEFF2ACAF4DFCCEC89DE9837C161FDD59B40EBE549D5534B928A27066A0E8BA787B5CB56F0BBAF0850DEC2EDE5713EB0D599E9FD09306F38A6FCFbFQ8O" TargetMode = "External"/>
	<Relationship Id="rId126" Type="http://schemas.openxmlformats.org/officeDocument/2006/relationships/hyperlink" Target="consultantplus://offline/ref=B35FEFF2ACAF4DFCCEC89DE9837C161FDD59B40EBE549D5534B928A27066A0E8BA787B5CB56F0BBAF0850DEA26DE5713EB0D599E9FD09306F38A6FCFbFQ8O" TargetMode = "External"/>
	<Relationship Id="rId127" Type="http://schemas.openxmlformats.org/officeDocument/2006/relationships/hyperlink" Target="consultantplus://offline/ref=B35FEFF2ACAF4DFCCEC89DE9837C161FDD59B40EBE55915B34BA28A27066A0E8BA787B5CB56F0BBAF0850DE62FDE5713EB0D599E9FD09306F38A6FCFbFQ8O" TargetMode = "External"/>
	<Relationship Id="rId128" Type="http://schemas.openxmlformats.org/officeDocument/2006/relationships/hyperlink" Target="consultantplus://offline/ref=B35FEFF2ACAF4DFCCEC89DE9837C161FDD59B40EBE549D5534B928A27066A0E8BA787B5CB56F0BBAF0850DE721DE5713EB0D599E9FD09306F38A6FCFbFQ8O" TargetMode = "External"/>
	<Relationship Id="rId129" Type="http://schemas.openxmlformats.org/officeDocument/2006/relationships/hyperlink" Target="consultantplus://offline/ref=B35FEFF2ACAF4DFCCEC89DE9837C161FDD59B40EBE55915B34BA28A27066A0E8BA787B5CB56F0BBAF0850AEF24DE5713EB0D599E9FD09306F38A6FCFbFQ8O" TargetMode = "External"/>
	<Relationship Id="rId130" Type="http://schemas.openxmlformats.org/officeDocument/2006/relationships/hyperlink" Target="consultantplus://offline/ref=B35FEFF2ACAF4DFCCEC89DE9837C161FDD59B40EBE549A5835BF28A27066A0E8BA787B5CB56F0BBAF0850EE820DE5713EB0D599E9FD09306F38A6FCFbFQ8O" TargetMode = "External"/>
	<Relationship Id="rId131" Type="http://schemas.openxmlformats.org/officeDocument/2006/relationships/hyperlink" Target="consultantplus://offline/ref=B35FEFF2ACAF4DFCCEC89DE9837C161FDD59B40EBE549D5534B928A27066A0E8BA787B5CB56F0BBAF0850DE720DE5713EB0D599E9FD09306F38A6FCFbFQ8O" TargetMode = "External"/>
	<Relationship Id="rId132" Type="http://schemas.openxmlformats.org/officeDocument/2006/relationships/hyperlink" Target="consultantplus://offline/ref=B35FEFF2ACAF4DFCCEC89DE9837C161FDD59B40EBE55915B34BA28A27066A0E8BA787B5CB56F0BBAF0850AEE22DE5713EB0D599E9FD09306F38A6FCFbFQ8O" TargetMode = "External"/>
	<Relationship Id="rId133" Type="http://schemas.openxmlformats.org/officeDocument/2006/relationships/hyperlink" Target="consultantplus://offline/ref=B35FEFF2ACAF4DFCCEC89DE9837C161FDD59B40EBE549A5835BF28A27066A0E8BA787B5CB56F0BBAF0850EE82EDE5713EB0D599E9FD09306F38A6FCFbFQ8O" TargetMode = "External"/>
	<Relationship Id="rId134" Type="http://schemas.openxmlformats.org/officeDocument/2006/relationships/hyperlink" Target="consultantplus://offline/ref=B35FEFF2ACAF4DFCCEC89DE9837C161FDD59B40EBE549D5534B928A27066A0E8BA787B5CB56F0BBAF0850DE720DE5713EB0D599E9FD09306F38A6FCFbFQ8O" TargetMode = "External"/>
	<Relationship Id="rId135" Type="http://schemas.openxmlformats.org/officeDocument/2006/relationships/hyperlink" Target="consultantplus://offline/ref=B35FEFF2ACAF4DFCCEC89DE9837C161FDD59B40EBE549D5534B928A27066A0E8BA787B5CB56F0BBAF0850DE72FDE5713EB0D599E9FD09306F38A6FCFbFQ8O" TargetMode = "External"/>
	<Relationship Id="rId136" Type="http://schemas.openxmlformats.org/officeDocument/2006/relationships/hyperlink" Target="consultantplus://offline/ref=B35FEFF2ACAF4DFCCEC89DE9837C161FDD59B40EBE549D5534B928A27066A0E8BA787B5CB56F0BBAF0850AEF26DE5713EB0D599E9FD09306F38A6FCFbFQ8O" TargetMode = "External"/>
	<Relationship Id="rId137" Type="http://schemas.openxmlformats.org/officeDocument/2006/relationships/hyperlink" Target="consultantplus://offline/ref=B35FEFF2ACAF4DFCCEC883E495104C11DF52E803BA57920B6FEC2EF52F36A6BDFA387D09F62B06B9F08E5ABE63800E40AE46559D80CC9205bEQEO" TargetMode = "External"/>
	<Relationship Id="rId138" Type="http://schemas.openxmlformats.org/officeDocument/2006/relationships/hyperlink" Target="consultantplus://offline/ref=B35FEFF2ACAF4DFCCEC89DE9837C161FDD59B40EBE54985C3BBB28A27066A0E8BA787B5CB56F0BBAF0850EE823DE5713EB0D599E9FD09306F38A6FCFbFQ8O" TargetMode = "External"/>
	<Relationship Id="rId139" Type="http://schemas.openxmlformats.org/officeDocument/2006/relationships/hyperlink" Target="consultantplus://offline/ref=B35FEFF2ACAF4DFCCEC89DE9837C161FDD59B40EBE549A5835BF28A27066A0E8BA787B5CB56F0BBAF0850EE727DE5713EB0D599E9FD09306F38A6FCFbFQ8O" TargetMode = "External"/>
	<Relationship Id="rId140" Type="http://schemas.openxmlformats.org/officeDocument/2006/relationships/hyperlink" Target="consultantplus://offline/ref=B35FEFF2ACAF4DFCCEC89DE9837C161FDD59B40EBE559B5532B928A27066A0E8BA787B5CA76F53B6F28410EE26CB0142ADb5QBO" TargetMode = "External"/>
	<Relationship Id="rId141" Type="http://schemas.openxmlformats.org/officeDocument/2006/relationships/hyperlink" Target="consultantplus://offline/ref=B35FEFF2ACAF4DFCCEC89DE9837C161FDD59B40EBE549E5A3ABC28A27066A0E8BA787B5CB56F0BBAF0850EEE23DE5713EB0D599E9FD09306F38A6FCFbFQ8O" TargetMode = "External"/>
	<Relationship Id="rId142" Type="http://schemas.openxmlformats.org/officeDocument/2006/relationships/hyperlink" Target="consultantplus://offline/ref=B35FEFF2ACAF4DFCCEC89DE9837C161FDD59B40EBE549A5537B128A27066A0E8BA787B5CA76F53B6F28410EE26CB0142ADb5QBO" TargetMode = "External"/>
	<Relationship Id="rId143" Type="http://schemas.openxmlformats.org/officeDocument/2006/relationships/hyperlink" Target="consultantplus://offline/ref=B35FEFF2ACAF4DFCCEC89DE9837C161FDD59B40EB6539F5A3BB375A8783FACEABD77244BB22607BBF0860FEC2C815206FA55569D80CF9319EF886DbCQEO" TargetMode = "External"/>
	<Relationship Id="rId144" Type="http://schemas.openxmlformats.org/officeDocument/2006/relationships/hyperlink" Target="consultantplus://offline/ref=B35FEFF2ACAF4DFCCEC89DE9837C161FDD59B40EBE5499553ABE28A27066A0E8BA787B5CA76F53B6F28410EE26CB0142ADb5QBO" TargetMode = "External"/>
	<Relationship Id="rId145" Type="http://schemas.openxmlformats.org/officeDocument/2006/relationships/hyperlink" Target="consultantplus://offline/ref=B35FEFF2ACAF4DFCCEC89DE9837C161FDD59B40EBE5499553ABF28A27066A0E8BA787B5CA76F53B6F28410EE26CB0142ADb5QBO" TargetMode = "External"/>
	<Relationship Id="rId146" Type="http://schemas.openxmlformats.org/officeDocument/2006/relationships/hyperlink" Target="consultantplus://offline/ref=B35FEFF2ACAF4DFCCEC89DE9837C161FDD59B40EBE559F5434BA28A27066A0E8BA787B5CA76F53B6F28410EE26CB0142ADb5QBO" TargetMode = "External"/>
	<Relationship Id="rId147" Type="http://schemas.openxmlformats.org/officeDocument/2006/relationships/hyperlink" Target="consultantplus://offline/ref=B35FEFF2ACAF4DFCCEC89DE9837C161FDD59B40EBE549A5537B128A27066A0E8BA787B5CA76F53B6F28410EE26CB0142ADb5QBO" TargetMode = "External"/>
	<Relationship Id="rId148" Type="http://schemas.openxmlformats.org/officeDocument/2006/relationships/hyperlink" Target="consultantplus://offline/ref=B35FEFF2ACAF4DFCCEC89DE9837C161FDD59B40EBE549D5534B928A27066A0E8BA787B5CB56F0BBAF0850AEE23DE5713EB0D599E9FD09306F38A6FCFbFQ8O" TargetMode = "External"/>
	<Relationship Id="rId149" Type="http://schemas.openxmlformats.org/officeDocument/2006/relationships/hyperlink" Target="consultantplus://offline/ref=B35FEFF2ACAF4DFCCEC89DE9837C161FDD59B40EBE549A5537B128A27066A0E8BA787B5CA76F53B6F28410EE26CB0142ADb5QBO" TargetMode = "External"/>
	<Relationship Id="rId150" Type="http://schemas.openxmlformats.org/officeDocument/2006/relationships/hyperlink" Target="consultantplus://offline/ref=B35FEFF2ACAF4DFCCEC89DE9837C161FDD59B40EBE549A543BBD28A27066A0E8BA787B5CB56F0BBAF0850EEE21DE5713EB0D599E9FD09306F38A6FCFbFQ8O" TargetMode = "External"/>
	<Relationship Id="rId151" Type="http://schemas.openxmlformats.org/officeDocument/2006/relationships/hyperlink" Target="consultantplus://offline/ref=B35FEFF2ACAF4DFCCEC89DE9837C161FDD59B40EBE549F5535BF28A27066A0E8BA787B5CB56F0BBAF0850EEB23DE5713EB0D599E9FD09306F38A6FCFbFQ8O" TargetMode = "External"/>
	<Relationship Id="rId152" Type="http://schemas.openxmlformats.org/officeDocument/2006/relationships/hyperlink" Target="consultantplus://offline/ref=B35FEFF2ACAF4DFCCEC89DE9837C161FDD59B40EBE549A5537B128A27066A0E8BA787B5CA76F53B6F28410EE26CB0142ADb5QBO" TargetMode = "External"/>
	<Relationship Id="rId153" Type="http://schemas.openxmlformats.org/officeDocument/2006/relationships/hyperlink" Target="consultantplus://offline/ref=B35FEFF2ACAF4DFCCEC89DE9837C161FDD59B40EB6539F5A3BB375A8783FACEABD77244BB22607BBF0810EE62C815206FA55569D80CF9319EF886DbCQEO" TargetMode = "External"/>
	<Relationship Id="rId154" Type="http://schemas.openxmlformats.org/officeDocument/2006/relationships/hyperlink" Target="consultantplus://offline/ref=B35FEFF2ACAF4DFCCEC89DE9837C161FDD59B40EBE549D5534B928A27066A0E8BA787B5CB56F0BBAF0850AEE20DE5713EB0D599E9FD09306F38A6FCFbFQ8O" TargetMode = "External"/>
	<Relationship Id="rId155" Type="http://schemas.openxmlformats.org/officeDocument/2006/relationships/hyperlink" Target="consultantplus://offline/ref=B35FEFF2ACAF4DFCCEC883E495104C11D85BE30AB850920B6FEC2EF52F36A6BDE8382505F42A18BAF19B0CEF25bDQ6O" TargetMode = "External"/>
	<Relationship Id="rId156" Type="http://schemas.openxmlformats.org/officeDocument/2006/relationships/hyperlink" Target="consultantplus://offline/ref=B35FEFF2ACAF4DFCCEC883E495104C11D85BE30AB850920B6FEC2EF52F36A6BDFA387D09F62B05BCF38E5ABE63800E40AE46559D80CC9205bEQEO" TargetMode = "External"/>
	<Relationship Id="rId157" Type="http://schemas.openxmlformats.org/officeDocument/2006/relationships/hyperlink" Target="consultantplus://offline/ref=B35FEFF2ACAF4DFCCEC89DE9837C161FDD59B40EBE54995F33BA28A27066A0E8BA787B5CB56F0BBAF0850EEE25DE5713EB0D599E9FD09306F38A6FCFbFQ8O" TargetMode = "External"/>
	<Relationship Id="rId158" Type="http://schemas.openxmlformats.org/officeDocument/2006/relationships/hyperlink" Target="consultantplus://offline/ref=B35FEFF2ACAF4DFCCEC89DE9837C161FDD59B40EBE559F5D34BA28A27066A0E8BA787B5CB56F0BBAF0850AEF2EDE5713EB0D599E9FD09306F38A6FCFbFQ8O" TargetMode = "External"/>
	<Relationship Id="rId159" Type="http://schemas.openxmlformats.org/officeDocument/2006/relationships/hyperlink" Target="consultantplus://offline/ref=B35FEFF2ACAF4DFCCEC883E495104C11D85BE30AB850920B6FEC2EF52F36A6BDFA387D09F62B02BBF18E5ABE63800E40AE46559D80CC9205bEQEO" TargetMode = "External"/>
	<Relationship Id="rId160" Type="http://schemas.openxmlformats.org/officeDocument/2006/relationships/hyperlink" Target="consultantplus://offline/ref=B35FEFF2ACAF4DFCCEC89DE9837C161FDD59B40EBE549A5537B128A27066A0E8BA787B5CA76F53B6F28410EE26CB0142ADb5QBO" TargetMode = "External"/>
	<Relationship Id="rId161" Type="http://schemas.openxmlformats.org/officeDocument/2006/relationships/hyperlink" Target="consultantplus://offline/ref=B35FEFF2ACAF4DFCCEC89DE9837C161FDD59B40EB6539F5A3BB375A8783FACEABD77244BB22607BBF0810DEA2C815206FA55569D80CF9319EF886DbCQEO" TargetMode = "External"/>
	<Relationship Id="rId162" Type="http://schemas.openxmlformats.org/officeDocument/2006/relationships/hyperlink" Target="consultantplus://offline/ref=B35FEFF2ACAF4DFCCEC89DE9837C161FDD59B40EBE559F5D34BA28A27066A0E8BA787B5CB56F0BBAF0850AEF2EDE5713EB0D599E9FD09306F38A6FCFbFQ8O" TargetMode = "External"/>
	<Relationship Id="rId163" Type="http://schemas.openxmlformats.org/officeDocument/2006/relationships/hyperlink" Target="consultantplus://offline/ref=B35FEFF2ACAF4DFCCEC89DE9837C161FDD59B40EBE549D5534B928A27066A0E8BA787B5CB56F0BBAF0850AEE2FDE5713EB0D599E9FD09306F38A6FCFbFQ8O" TargetMode = "External"/>
	<Relationship Id="rId164" Type="http://schemas.openxmlformats.org/officeDocument/2006/relationships/hyperlink" Target="consultantplus://offline/ref=B35FEFF2ACAF4DFCCEC89DE9837C161FDD59B40EBE559B5532B928A27066A0E8BA787B5CA76F53B6F28410EE26CB0142ADb5QBO" TargetMode = "External"/>
	<Relationship Id="rId165" Type="http://schemas.openxmlformats.org/officeDocument/2006/relationships/hyperlink" Target="consultantplus://offline/ref=B35FEFF2ACAF4DFCCEC89DE9837C161FDD59B40EBE549E5A3ABC28A27066A0E8BA787B5CB56F0BBAF0850EEE23DE5713EB0D599E9FD09306F38A6FCFbFQ8O" TargetMode = "External"/>
	<Relationship Id="rId166" Type="http://schemas.openxmlformats.org/officeDocument/2006/relationships/hyperlink" Target="consultantplus://offline/ref=B35FEFF2ACAF4DFCCEC89DE9837C161FDD59B40EBE549F5535BF28A27066A0E8BA787B5CB56F0BBAF0850EEB21DE5713EB0D599E9FD09306F38A6FCFbFQ8O" TargetMode = "External"/>
	<Relationship Id="rId167" Type="http://schemas.openxmlformats.org/officeDocument/2006/relationships/hyperlink" Target="consultantplus://offline/ref=B35FEFF2ACAF4DFCCEC883E495104C11D85BE30AB850920B6FEC2EF52F36A6BDFA387D09F62B05B2F28E5ABE63800E40AE46559D80CC9205bEQEO" TargetMode = "External"/>
	<Relationship Id="rId168" Type="http://schemas.openxmlformats.org/officeDocument/2006/relationships/hyperlink" Target="consultantplus://offline/ref=B35FEFF2ACAF4DFCCEC89DE9837C161FDD59B40EBE549A5537B128A27066A0E8BA787B5CA76F53B6F28410EE26CB0142ADb5QBO" TargetMode = "External"/>
	<Relationship Id="rId169" Type="http://schemas.openxmlformats.org/officeDocument/2006/relationships/hyperlink" Target="consultantplus://offline/ref=B35FEFF2ACAF4DFCCEC89DE9837C161FDD59B40EBE549D5C31B928A27066A0E8BA787B5CB56F0BBAF0850EEC25DE5713EB0D599E9FD09306F38A6FCFbFQ8O" TargetMode = "External"/>
	<Relationship Id="rId170" Type="http://schemas.openxmlformats.org/officeDocument/2006/relationships/hyperlink" Target="consultantplus://offline/ref=B35FEFF2ACAF4DFCCEC89DE9837C161FDD59B40EBE549F5535BF28A27066A0E8BA787B5CB56F0BBAF0850EEB20DE5713EB0D599E9FD09306F38A6FCFbFQ8O" TargetMode = "External"/>
	<Relationship Id="rId171" Type="http://schemas.openxmlformats.org/officeDocument/2006/relationships/hyperlink" Target="consultantplus://offline/ref=B35FEFF2ACAF4DFCCEC89DE9837C161FDD59B40EBE549A5537B128A27066A0E8BA787B5CA76F53B6F28410EE26CB0142ADb5QBO" TargetMode = "External"/>
	<Relationship Id="rId172" Type="http://schemas.openxmlformats.org/officeDocument/2006/relationships/hyperlink" Target="consultantplus://offline/ref=B35FEFF2ACAF4DFCCEC89DE9837C161FDD59B40EB6539F5A3BB375A8783FACEABD77244BB22607BBF08108E92C815206FA55569D80CF9319EF886DbCQEO" TargetMode = "External"/>
	<Relationship Id="rId173" Type="http://schemas.openxmlformats.org/officeDocument/2006/relationships/hyperlink" Target="consultantplus://offline/ref=B35FEFF2ACAF4DFCCEC89DE9837C161FDD59B40EBE549A5537B128A27066A0E8BA787B5CA76F53B6F28410EE26CB0142ADb5QBO" TargetMode = "External"/>
	<Relationship Id="rId174" Type="http://schemas.openxmlformats.org/officeDocument/2006/relationships/hyperlink" Target="consultantplus://offline/ref=B35FEFF2ACAF4DFCCEC89DE9837C161FDD59B40EB6539F5A3BB375A8783FACEABD77244BB22607BBF08107E82C815206FA55569D80CF9319EF886DbCQEO" TargetMode = "External"/>
	<Relationship Id="rId175" Type="http://schemas.openxmlformats.org/officeDocument/2006/relationships/hyperlink" Target="consultantplus://offline/ref=B35FEFF2ACAF4DFCCEC89DE9837C161FDD59B40EBE54915437B128A27066A0E8BA787B5CB56F0BBAF0870BE922DE5713EB0D599E9FD09306F38A6FCFbFQ8O" TargetMode = "External"/>
	<Relationship Id="rId176" Type="http://schemas.openxmlformats.org/officeDocument/2006/relationships/hyperlink" Target="consultantplus://offline/ref=B35FEFF2ACAF4DFCCEC89DE9837C161FDD59B40EBE549D5534B928A27066A0E8BA787B5CB56F0BBAF0850AEE2EDE5713EB0D599E9FD09306F38A6FCFbFQ8O" TargetMode = "External"/>
	<Relationship Id="rId177" Type="http://schemas.openxmlformats.org/officeDocument/2006/relationships/hyperlink" Target="consultantplus://offline/ref=B35FEFF2ACAF4DFCCEC89DE9837C161FDD59B40EBE549D5534B928A27066A0E8BA787B5CB56F0BBAF0850AEE2EDE5713EB0D599E9FD09306F38A6FCFbFQ8O" TargetMode = "External"/>
	<Relationship Id="rId178" Type="http://schemas.openxmlformats.org/officeDocument/2006/relationships/hyperlink" Target="consultantplus://offline/ref=B35FEFF2ACAF4DFCCEC883E495104C11D85BE30AB850920B6FEC2EF52F36A6BDE8382505F42A18BAF19B0CEF25bDQ6O" TargetMode = "External"/>
	<Relationship Id="rId179" Type="http://schemas.openxmlformats.org/officeDocument/2006/relationships/hyperlink" Target="consultantplus://offline/ref=B35FEFF2ACAF4DFCCEC89DE9837C161FDD59B40EBE559F5D34BA28A27066A0E8BA787B5CB56F0BBAF0850AEE26DE5713EB0D599E9FD09306F38A6FCFbFQ8O" TargetMode = "External"/>
	<Relationship Id="rId180" Type="http://schemas.openxmlformats.org/officeDocument/2006/relationships/hyperlink" Target="consultantplus://offline/ref=B35FEFF2ACAF4DFCCEC883E495104C11DF52EA05BA52920B6FEC2EF52F36A6BDE8382505F42A18BAF19B0CEF25bDQ6O" TargetMode = "External"/>
	<Relationship Id="rId181" Type="http://schemas.openxmlformats.org/officeDocument/2006/relationships/hyperlink" Target="consultantplus://offline/ref=B35FEFF2ACAF4DFCCEC89DE9837C161FDD59B40EBE549F5535BF28A27066A0E8BA787B5CB56F0BBAF0850EEA27DE5713EB0D599E9FD09306F38A6FCFbFQ8O" TargetMode = "External"/>
	<Relationship Id="rId182" Type="http://schemas.openxmlformats.org/officeDocument/2006/relationships/hyperlink" Target="consultantplus://offline/ref=B35FEFF2ACAF4DFCCEC89DE9837C161FDD59B40EBE5499553ABE28A27066A0E8BA787B5CA76F53B6F28410EE26CB0142ADb5QBO" TargetMode = "External"/>
	<Relationship Id="rId183" Type="http://schemas.openxmlformats.org/officeDocument/2006/relationships/hyperlink" Target="consultantplus://offline/ref=B35FEFF2ACAF4DFCCEC89DE9837C161FDD59B40EBE5499553ABF28A27066A0E8BA787B5CA76F53B6F28410EE26CB0142ADb5QBO" TargetMode = "External"/>
	<Relationship Id="rId184" Type="http://schemas.openxmlformats.org/officeDocument/2006/relationships/hyperlink" Target="consultantplus://offline/ref=B35FEFF2ACAF4DFCCEC89DE9837C161FDD59B40EBE559F5434BA28A27066A0E8BA787B5CA76F53B6F28410EE26CB0142ADb5QBO" TargetMode = "External"/>
	<Relationship Id="rId185" Type="http://schemas.openxmlformats.org/officeDocument/2006/relationships/hyperlink" Target="consultantplus://offline/ref=B35FEFF2ACAF4DFCCEC89DE9837C161FDD59B40EBE549F5535BF28A27066A0E8BA787B5CB56F0BBAF0850EEA24DE5713EB0D599E9FD09306F38A6FCFbFQ8O" TargetMode = "External"/>
	<Relationship Id="rId186" Type="http://schemas.openxmlformats.org/officeDocument/2006/relationships/hyperlink" Target="consultantplus://offline/ref=B35FEFF2ACAF4DFCCEC883E495104C11D85BE30AB850920B6FEC2EF52F36A6BDE8382505F42A18BAF19B0CEF25bDQ6O" TargetMode = "External"/>
	<Relationship Id="rId187" Type="http://schemas.openxmlformats.org/officeDocument/2006/relationships/hyperlink" Target="consultantplus://offline/ref=B35FEFF2ACAF4DFCCEC89DE9837C161FDD59B40EBE559F5D34BA28A27066A0E8BA787B5CB56F0BBAF0850AEE24DE5713EB0D599E9FD09306F38A6FCFbFQ8O" TargetMode = "External"/>
	<Relationship Id="rId188" Type="http://schemas.openxmlformats.org/officeDocument/2006/relationships/hyperlink" Target="consultantplus://offline/ref=B35FEFF2ACAF4DFCCEC883E495104C11D85BE30AB850920B6FEC2EF52F36A6BDFA387D09F62B02BBF18E5ABE63800E40AE46559D80CC9205bEQEO" TargetMode = "External"/>
	<Relationship Id="rId189" Type="http://schemas.openxmlformats.org/officeDocument/2006/relationships/hyperlink" Target="consultantplus://offline/ref=B35FEFF2ACAF4DFCCEC89DE9837C161FDD59B40EBE559F5D34BA28A27066A0E8BA787B5CB56F0BBAF0850AEE23DE5713EB0D599E9FD09306F38A6FCFbFQ8O" TargetMode = "External"/>
	<Relationship Id="rId190" Type="http://schemas.openxmlformats.org/officeDocument/2006/relationships/hyperlink" Target="consultantplus://offline/ref=B35FEFF2ACAF4DFCCEC883E495104C11D85BE30AB850920B6FEC2EF52F36A6BDFA387D09F62B05B2F28E5ABE63800E40AE46559D80CC9205bEQEO" TargetMode = "External"/>
	<Relationship Id="rId191" Type="http://schemas.openxmlformats.org/officeDocument/2006/relationships/hyperlink" Target="consultantplus://offline/ref=B35FEFF2ACAF4DFCCEC89DE9837C161FDD59B40EBE549F5535BF28A27066A0E8BA787B5CB56F0BBAF0850EEA22DE5713EB0D599E9FD09306F38A6FCFbFQ8O" TargetMode = "External"/>
	<Relationship Id="rId192" Type="http://schemas.openxmlformats.org/officeDocument/2006/relationships/hyperlink" Target="consultantplus://offline/ref=B35FEFF2ACAF4DFCCEC89DE9837C161FDD59B40EBE54915F34BD28A27066A0E8BA787B5CB56F0BBAF0850EEC26DE5713EB0D599E9FD09306F38A6FCFbFQ8O" TargetMode = "External"/>
	<Relationship Id="rId193" Type="http://schemas.openxmlformats.org/officeDocument/2006/relationships/header" Target="header2.xml"/>
	<Relationship Id="rId194" Type="http://schemas.openxmlformats.org/officeDocument/2006/relationships/footer" Target="footer2.xml"/>
	<Relationship Id="rId195" Type="http://schemas.openxmlformats.org/officeDocument/2006/relationships/hyperlink" Target="consultantplus://offline/ref=28884A7716F82FE8F788C8783E31400FA6CB2EEEA91CEAED2EECF6C1A226F1C7A1C74B0DB4B130E922A65A031301224130F4BE8826C82F16c7Q8O" TargetMode = "External"/>
	<Relationship Id="rId196" Type="http://schemas.openxmlformats.org/officeDocument/2006/relationships/hyperlink" Target="consultantplus://offline/ref=28884A7716F82FE8F788C8783E31400FA6CB2EEEA91CEAED2EECF6C1A226F1C7B3C71301B6B02DEF20B30C5255c5Q7O" TargetMode = "External"/>
	<Relationship Id="rId197" Type="http://schemas.openxmlformats.org/officeDocument/2006/relationships/hyperlink" Target="consultantplus://offline/ref=28884A7716F82FE8F788C8783E31400FA6CB2EEEA91CEAED2EECF6C1A226F1C7B3C71301B6B02DEF20B30C5255c5Q7O" TargetMode = "External"/>
	<Relationship Id="rId198" Type="http://schemas.openxmlformats.org/officeDocument/2006/relationships/hyperlink" Target="consultantplus://offline/ref=28884A7716F82FE8F788C8783E31400FA6CB2EEEA91CEAED2EECF6C1A226F1C7B3C71301B6B02DEF20B30C5255c5Q7O" TargetMode = "External"/>
	<Relationship Id="rId199" Type="http://schemas.openxmlformats.org/officeDocument/2006/relationships/hyperlink" Target="consultantplus://offline/ref=28884A7716F82FE8F788C8783E31400FA6CB2EEEA91CEAED2EECF6C1A226F1C7B3C71301B6B02DEF20B30C5255c5Q7O" TargetMode = "External"/>
	<Relationship Id="rId200" Type="http://schemas.openxmlformats.org/officeDocument/2006/relationships/hyperlink" Target="consultantplus://offline/ref=28884A7716F82FE8F788C8783E31400FA1C227E1AB1EEAED2EECF6C1A226F1C7A1C74B0DB4B131E726A65A031301224130F4BE8826C82F16c7Q8O" TargetMode = "External"/>
	<Relationship Id="rId201" Type="http://schemas.openxmlformats.org/officeDocument/2006/relationships/hyperlink" Target="consultantplus://offline/ref=28884A7716F82FE8F788D675285D1A01A3C979EAAF18E1B37BBEF096FD76F792E1874D58E5F566E323AC1053564A2D4333cEQ9O" TargetMode = "External"/>
	<Relationship Id="rId202" Type="http://schemas.openxmlformats.org/officeDocument/2006/relationships/hyperlink" Target="consultantplus://offline/ref=28884A7716F82FE8F788D675285D1A01A3C979EAAF18E1B37BBFF096FD76F792E1874D58E5F566E323AC1053564A2D4333cEQ9O" TargetMode = "External"/>
	<Relationship Id="rId203" Type="http://schemas.openxmlformats.org/officeDocument/2006/relationships/hyperlink" Target="consultantplus://offline/ref=28884A7716F82FE8F788D675285D1A01A3C979EAAF19E7B275BAF096FD76F792E1874D58E5F566E323AC1053564A2D4333cEQ9O" TargetMode = "External"/>
	<Relationship Id="rId204" Type="http://schemas.openxmlformats.org/officeDocument/2006/relationships/hyperlink" Target="consultantplus://offline/ref=28884A7716F82FE8F788D675285D1A01A3C979EAAF18E1B37BBEF096FD76F792E1874D58E5F566E323AC1053564A2D4333cEQ9O" TargetMode = "External"/>
	<Relationship Id="rId205" Type="http://schemas.openxmlformats.org/officeDocument/2006/relationships/hyperlink" Target="consultantplus://offline/ref=28884A7716F82FE8F788D675285D1A01A3C979EAAF18E1B37BBEF096FD76F792E1874D58E5F566E323AC1053564A2D4333cEQ9O" TargetMode = "External"/>
	<Relationship Id="rId206" Type="http://schemas.openxmlformats.org/officeDocument/2006/relationships/hyperlink" Target="consultantplus://offline/ref=28884A7716F82FE8F788D675285D1A01A3C979EAAF18E1B37BBEF096FD76F792E1874D58E5F566E323AC1053564A2D4333cEQ9O" TargetMode = "External"/>
	<Relationship Id="rId207" Type="http://schemas.openxmlformats.org/officeDocument/2006/relationships/hyperlink" Target="consultantplus://offline/ref=28884A7716F82FE8F788D675285D1A01A3C979EAAF18E1B37BBEF096FD76F792E1874D58E5F566E323AC1053564A2D4333cEQ9O" TargetMode = "External"/>
	<Relationship Id="rId208" Type="http://schemas.openxmlformats.org/officeDocument/2006/relationships/hyperlink" Target="consultantplus://offline/ref=28884A7716F82FE8F788D675285D1A01A3C979EAAF19E7B275BAF096FD76F792E1874D58E5F566E323AC1053564A2D4333cEQ9O" TargetMode = "External"/>
	<Relationship Id="rId209" Type="http://schemas.openxmlformats.org/officeDocument/2006/relationships/hyperlink" Target="consultantplus://offline/ref=28884A7716F82FE8F788D675285D1A01A3C979EAAF18E1B37BBFF096FD76F792E1874D58E5F566E323AC1053564A2D4333cEQ9O" TargetMode = "External"/>
	<Relationship Id="rId210" Type="http://schemas.openxmlformats.org/officeDocument/2006/relationships/hyperlink" Target="consultantplus://offline/ref=28884A7716F82FE8F788D675285D1A01A3C979EAAF18E1B37BBFF096FD76F792E1874D58E5F566E323AC1053564A2D4333cEQ9O" TargetMode = "External"/>
	<Relationship Id="rId211" Type="http://schemas.openxmlformats.org/officeDocument/2006/relationships/hyperlink" Target="consultantplus://offline/ref=28884A7716F82FE8F788C8783E31400FA6CB2EEEA91CEAED2EECF6C1A226F1C7A1C74B0DB4B130E922A65A031301224130F4BE8826C82F16c7Q8O" TargetMode = "External"/>
	<Relationship Id="rId212" Type="http://schemas.openxmlformats.org/officeDocument/2006/relationships/hyperlink" Target="consultantplus://offline/ref=28884A7716F82FE8F788C8783E31400FA6CB2EEEA91CEAED2EECF6C1A226F1C7B3C71301B6B02DEF20B30C5255c5Q7O" TargetMode = "External"/>
	<Relationship Id="rId213" Type="http://schemas.openxmlformats.org/officeDocument/2006/relationships/hyperlink" Target="consultantplus://offline/ref=28884A7716F82FE8F788C8783E31400FA6CB2EEEA91CEAED2EECF6C1A226F1C7A1C74B0DB4B137EE20A65A031301224130F4BE8826C82F16c7Q8O" TargetMode = "External"/>
	<Relationship Id="rId214" Type="http://schemas.openxmlformats.org/officeDocument/2006/relationships/hyperlink" Target="consultantplus://offline/ref=28884A7716F82FE8F788C8783E31400FA6CB2EEEA91CEAED2EECF6C1A226F1C7A1C74B0DB4B130E723A65A031301224130F4BE8826C82F16c7Q8O" TargetMode = "External"/>
	<Relationship Id="rId215" Type="http://schemas.openxmlformats.org/officeDocument/2006/relationships/hyperlink" Target="consultantplus://offline/ref=28884A7716F82FE8F788D675285D1A01A3C979EAAF19E9BD75BAF096FD76F792E1874D58F7F53EEF21AD0A57515F7B1275BFB28B39D42E1565EA2F14cFQAO" TargetMode = "External"/>
	<Relationship Id="rId216" Type="http://schemas.openxmlformats.org/officeDocument/2006/relationships/hyperlink" Target="consultantplus://offline/ref=28884A7716F82FE8F788D675285D1A01A3C979EAAF18E2BE74BFF096FD76F792E1874D58F7F53EEF21AD0E5A555F7B1275BFB28B39D42E1565EA2F14cFQAO" TargetMode = "External"/>
	<Relationship Id="rId217" Type="http://schemas.openxmlformats.org/officeDocument/2006/relationships/hyperlink" Target="consultantplus://offline/ref=28884A7716F82FE8F788D675285D1A01A3C979EAAF18E9B975BDF096FD76F792E1874D58F7F53EEF21AD0E51555F7B1275BFB28B39D42E1565EA2F14cFQAO" TargetMode = "External"/>
	<Relationship Id="rId218" Type="http://schemas.openxmlformats.org/officeDocument/2006/relationships/hyperlink" Target="consultantplus://offline/ref=28884A7716F82FE8F788D675285D1A01A3C979EAAF18E5B873B0F096FD76F792E1874D58E5F566E323AC1053564A2D4333cEQ9O" TargetMode = "External"/>
	<Relationship Id="rId219" Type="http://schemas.openxmlformats.org/officeDocument/2006/relationships/image" Target="media/image2.wmf"/>
	<Relationship Id="rId220" Type="http://schemas.openxmlformats.org/officeDocument/2006/relationships/image" Target="media/image3.wmf"/>
	<Relationship Id="rId221" Type="http://schemas.openxmlformats.org/officeDocument/2006/relationships/hyperlink" Target="consultantplus://offline/ref=28884A7716F82FE8F788C8783E31400FA1C021E4A91FEAED2EECF6C1A226F1C7B3C71301B6B02DEF20B30C5255c5Q7O" TargetMode = "External"/>
	<Relationship Id="rId222" Type="http://schemas.openxmlformats.org/officeDocument/2006/relationships/hyperlink" Target="consultantplus://offline/ref=28884A7716F82FE8F788D675285D1A01A3C979EAAF18E2BE74BFF096FD76F792E1874D58F7F53EEF21AD0E5A555F7B1275BFB28B39D42E1565EA2F14cFQAO" TargetMode = "External"/>
	<Relationship Id="rId223" Type="http://schemas.openxmlformats.org/officeDocument/2006/relationships/hyperlink" Target="consultantplus://offline/ref=28884A7716F82FE8F788C8783E31400FA6CB2EEEA91CEAED2EECF6C1A226F1C7A1C74B0DB4B130E723A65A031301224130F4BE8826C82F16c7Q8O" TargetMode = "External"/>
	<Relationship Id="rId224" Type="http://schemas.openxmlformats.org/officeDocument/2006/relationships/hyperlink" Target="consultantplus://offline/ref=28884A7716F82FE8F788D675285D1A01A3C979EAAF18E1B37BBEF096FD76F792E1874D58E5F566E323AC1053564A2D4333cEQ9O" TargetMode = "External"/>
	<Relationship Id="rId225" Type="http://schemas.openxmlformats.org/officeDocument/2006/relationships/hyperlink" Target="consultantplus://offline/ref=28884A7716F82FE8F788D675285D1A01A3C979EAAF18E1B37BBFF096FD76F792E1874D58E5F566E323AC1053564A2D4333cEQ9O" TargetMode = "External"/>
	<Relationship Id="rId226" Type="http://schemas.openxmlformats.org/officeDocument/2006/relationships/hyperlink" Target="consultantplus://offline/ref=28884A7716F82FE8F788D675285D1A01A3C979EAAF19E7B275BAF096FD76F792E1874D58E5F566E323AC1053564A2D4333cEQ9O" TargetMode = "External"/>
	<Relationship Id="rId227" Type="http://schemas.openxmlformats.org/officeDocument/2006/relationships/hyperlink" Target="consultantplus://offline/ref=28884A7716F82FE8F788D675285D1A01A3C979EAAF18E9B975BDF096FD76F792E1874D58F7F53EEF21AD0E51555F7B1275BFB28B39D42E1565EA2F14cFQAO" TargetMode = "External"/>
	<Relationship Id="rId228" Type="http://schemas.openxmlformats.org/officeDocument/2006/relationships/hyperlink" Target="consultantplus://offline/ref=28884A7716F82FE8F788C8783E31400FA6CB2EEEA91CEAED2EECF6C1A226F1C7A1C74B0DB4B130E723A65A031301224130F4BE8826C82F16c7Q8O" TargetMode = "External"/>
	<Relationship Id="rId229" Type="http://schemas.openxmlformats.org/officeDocument/2006/relationships/hyperlink" Target="consultantplus://offline/ref=28884A7716F82FE8F788C8783E31400FA6CB2EEEA91CEAED2EECF6C1A226F1C7A1C74B0DB4B130E723A65A031301224130F4BE8826C82F16c7Q8O" TargetMode = "External"/>
	<Relationship Id="rId230" Type="http://schemas.openxmlformats.org/officeDocument/2006/relationships/hyperlink" Target="consultantplus://offline/ref=28884A7716F82FE8F788C8783E31400FA6CB2EEEA91CEAED2EECF6C1A226F1C7A1C74B0DB4B130E723A65A031301224130F4BE8826C82F16c7Q8O" TargetMode = "External"/>
	<Relationship Id="rId231" Type="http://schemas.openxmlformats.org/officeDocument/2006/relationships/image" Target="media/image4.wmf"/>
	<Relationship Id="rId232" Type="http://schemas.openxmlformats.org/officeDocument/2006/relationships/hyperlink" Target="consultantplus://offline/ref=28884A7716F82FE8F788C8783E31400FA6CB2EEEA91CEAED2EECF6C1A226F1C7B3C71301B6B02DEF20B30C5255c5Q7O" TargetMode = "External"/>
	<Relationship Id="rId233" Type="http://schemas.openxmlformats.org/officeDocument/2006/relationships/hyperlink" Target="consultantplus://offline/ref=28884A7716F82FE8F788C8783E31400FA6CB2EEEA91CEAED2EECF6C1A226F1C7B3C71301B6B02DEF20B30C5255c5Q7O" TargetMode = "External"/>
	<Relationship Id="rId234" Type="http://schemas.openxmlformats.org/officeDocument/2006/relationships/hyperlink" Target="consultantplus://offline/ref=28884A7716F82FE8F788C8783E31400FA6CB2EEEA91CEAED2EECF6C1A226F1C7B3C71301B6B02DEF20B30C5255c5Q7O" TargetMode = "External"/>
	<Relationship Id="rId235" Type="http://schemas.openxmlformats.org/officeDocument/2006/relationships/hyperlink" Target="consultantplus://offline/ref=28884A7716F82FE8F788C8783E31400FA6CB2EEEA91CEAED2EECF6C1A226F1C7B3C71301B6B02DEF20B30C5255c5Q7O" TargetMode = "External"/>
	<Relationship Id="rId236" Type="http://schemas.openxmlformats.org/officeDocument/2006/relationships/hyperlink" Target="consultantplus://offline/ref=28884A7716F82FE8F788C8783E31400FA6CB2EEEA91CEAED2EECF6C1A226F1C7B3C71301B6B02DEF20B30C5255c5Q7O" TargetMode = "External"/>
	<Relationship Id="rId237" Type="http://schemas.openxmlformats.org/officeDocument/2006/relationships/hyperlink" Target="consultantplus://offline/ref=28884A7716F82FE8F788C8783E31400FA6CB2EEEA91CEAED2EECF6C1A226F1C7B3C71301B6B02DEF20B30C5255c5Q7O" TargetMode = "External"/>
	<Relationship Id="rId238" Type="http://schemas.openxmlformats.org/officeDocument/2006/relationships/image" Target="media/image5.wmf"/>
	<Relationship Id="rId239" Type="http://schemas.openxmlformats.org/officeDocument/2006/relationships/image" Target="media/image6.wmf"/>
	<Relationship Id="rId240" Type="http://schemas.openxmlformats.org/officeDocument/2006/relationships/image" Target="media/image7.wmf"/>
	<Relationship Id="rId241" Type="http://schemas.openxmlformats.org/officeDocument/2006/relationships/image" Target="media/image8.wmf"/>
	<Relationship Id="rId242" Type="http://schemas.openxmlformats.org/officeDocument/2006/relationships/image" Target="media/image9.wmf"/>
	<Relationship Id="rId243" Type="http://schemas.openxmlformats.org/officeDocument/2006/relationships/image" Target="media/image10.wmf"/>
	<Relationship Id="rId244" Type="http://schemas.openxmlformats.org/officeDocument/2006/relationships/image" Target="media/image11.wmf"/>
	<Relationship Id="rId245" Type="http://schemas.openxmlformats.org/officeDocument/2006/relationships/hyperlink" Target="consultantplus://offline/ref=28884A7716F82FE8F788C8783E31400FA4C02EE4AA1AEAED2EECF6C1A226F1C7B3C71301B6B02DEF20B30C5255c5Q7O" TargetMode = "External"/>
	<Relationship Id="rId246" Type="http://schemas.openxmlformats.org/officeDocument/2006/relationships/hyperlink" Target="consultantplus://offline/ref=28884A7716F82FE8F788C8783E31400FA4C02EE4AA1DEAED2EECF6C1A226F1C7B3C71301B6B02DEF20B30C5255c5Q7O" TargetMode = "External"/>
	<Relationship Id="rId247" Type="http://schemas.openxmlformats.org/officeDocument/2006/relationships/hyperlink" Target="consultantplus://offline/ref=28884A7716F82FE8F788C8783E31400FA4C02EE4AA1CEAED2EECF6C1A226F1C7B3C71301B6B02DEF20B30C5255c5Q7O" TargetMode = "External"/>
	<Relationship Id="rId248" Type="http://schemas.openxmlformats.org/officeDocument/2006/relationships/hyperlink" Target="consultantplus://offline/ref=28884A7716F82FE8F788C8783E31400FA4C02EE4AA1FEAED2EECF6C1A226F1C7B3C71301B6B02DEF20B30C5255c5Q7O" TargetMode = "External"/>
	<Relationship Id="rId249" Type="http://schemas.openxmlformats.org/officeDocument/2006/relationships/hyperlink" Target="consultantplus://offline/ref=28884A7716F82FE8F788C8783E31400FA4C02EE4AD1CEAED2EECF6C1A226F1C7B3C71301B6B02DEF20B30C5255c5Q7O" TargetMode = "External"/>
	<Relationship Id="rId250" Type="http://schemas.openxmlformats.org/officeDocument/2006/relationships/hyperlink" Target="consultantplus://offline/ref=28884A7716F82FE8F788C8783E31400FA4C02EE4AD1FEAED2EECF6C1A226F1C7B3C71301B6B02DEF20B30C5255c5Q7O" TargetMode = "External"/>
	<Relationship Id="rId251" Type="http://schemas.openxmlformats.org/officeDocument/2006/relationships/hyperlink" Target="consultantplus://offline/ref=28884A7716F82FE8F788C8783E31400FA1C120E3A81AEAED2EECF6C1A226F1C7B3C71301B6B02DEF20B30C5255c5Q7O" TargetMode = "External"/>
	<Relationship Id="rId252" Type="http://schemas.openxmlformats.org/officeDocument/2006/relationships/hyperlink" Target="consultantplus://offline/ref=28884A7716F82FE8F788C8783E31400FA1C021E4A91FEAED2EECF6C1A226F1C7B3C71301B6B02DEF20B30C5255c5Q7O" TargetMode = "External"/>
	<Relationship Id="rId253" Type="http://schemas.openxmlformats.org/officeDocument/2006/relationships/hyperlink" Target="consultantplus://offline/ref=28884A7716F82FE8F788D675285D1A01A3C979EAAF18E2BE74BFF096FD76F792E1874D58F7F53EEF21AD0E5A555F7B1275BFB28B39D42E1565EA2F14cFQAO" TargetMode = "External"/>
	<Relationship Id="rId254" Type="http://schemas.openxmlformats.org/officeDocument/2006/relationships/hyperlink" Target="consultantplus://offline/ref=28884A7716F82FE8F788D675285D1A01A3C979EAAF19E9BD75BAF096FD76F792E1874D58F7F53EEF21AD0A57505F7B1275BFB28B39D42E1565EA2F14cFQAO" TargetMode = "External"/>
	<Relationship Id="rId255" Type="http://schemas.openxmlformats.org/officeDocument/2006/relationships/hyperlink" Target="consultantplus://offline/ref=28884A7716F82FE8F788D675285D1A01A3C979EAAF18E2BE74BFF096FD76F792E1874D58F7F53EEF21AD0E5A545F7B1275BFB28B39D42E1565EA2F14cFQAO" TargetMode = "External"/>
	<Relationship Id="rId256" Type="http://schemas.openxmlformats.org/officeDocument/2006/relationships/hyperlink" Target="consultantplus://offline/ref=28884A7716F82FE8F788D675285D1A01A3C979EAA71FE7BC7AB3AD9CF52FFB90E688124FF0BC32EE21AE0F505C007E0764E7BD8826CB2E0A79E82Dc1Q5O" TargetMode = "External"/>
	<Relationship Id="rId257" Type="http://schemas.openxmlformats.org/officeDocument/2006/relationships/hyperlink" Target="consultantplus://offline/ref=28884A7716F82FE8F788D675285D1A01A3C979EAAF19E1B372BAF096FD76F792E1874D58F7F53EEF21AD0A50525F7B1275BFB28B39D42E1565EA2F14cFQAO" TargetMode = "External"/>
	<Relationship Id="rId258" Type="http://schemas.openxmlformats.org/officeDocument/2006/relationships/hyperlink" Target="consultantplus://offline/ref=28884A7716F82FE8F788D675285D1A01A3C979EAAF19E9BD75BAF096FD76F792E1874D58F7F53EEF21AD0A575E5F7B1275BFB28B39D42E1565EA2F14cFQAO" TargetMode = "External"/>
	<Relationship Id="rId259" Type="http://schemas.openxmlformats.org/officeDocument/2006/relationships/hyperlink" Target="consultantplus://offline/ref=28884A7716F82FE8F788D675285D1A01A3C979EAAF18E0BA7ABBF096FD76F792E1874D58F7F53EEF21AD0E55515F7B1275BFB28B39D42E1565EA2F14cFQAO" TargetMode = "External"/>
	<Relationship Id="rId260" Type="http://schemas.openxmlformats.org/officeDocument/2006/relationships/hyperlink" Target="consultantplus://offline/ref=28884A7716F82FE8F788D675285D1A01A3C979EAAF18E5BA71BEF096FD76F792E1874D58F7F53EEF21AD0E52515F7B1275BFB28B39D42E1565EA2F14cFQAO" TargetMode = "External"/>
	<Relationship Id="rId261" Type="http://schemas.openxmlformats.org/officeDocument/2006/relationships/hyperlink" Target="consultantplus://offline/ref=28884A7716F82FE8F788D675285D1A01A3C979EAAF18E5B375B9F096FD76F792E1874D58F7F53EEF21AD0A50565F7B1275BFB28B39D42E1565EA2F14cFQAO" TargetMode = "External"/>
	<Relationship Id="rId262" Type="http://schemas.openxmlformats.org/officeDocument/2006/relationships/hyperlink" Target="consultantplus://offline/ref=28884A7716F82FE8F788D675285D1A01A3C979EAAF18E7B374BFF096FD76F792E1874D58F7F53EEF21AD0E575F5F7B1275BFB28B39D42E1565EA2F14cFQAO" TargetMode = "External"/>
	<Relationship Id="rId263" Type="http://schemas.openxmlformats.org/officeDocument/2006/relationships/hyperlink" Target="consultantplus://offline/ref=28884A7716F82FE8F788D675285D1A01A3C979EAAF18E2B376B1F096FD76F792E1874D58F7F53EEF21AF0951525F7B1275BFB28B39D42E1565EA2F14cFQAO" TargetMode = "External"/>
	<Relationship Id="rId264" Type="http://schemas.openxmlformats.org/officeDocument/2006/relationships/hyperlink" Target="consultantplus://offline/ref=28884A7716F82FE8F788D675285D1A01A3C979EAA71FE7BC7AB3AD9CF52FFB90E688124FF0BC32EE21AE0F575C007E0764E7BD8826CB2E0A79E82Dc1Q5O" TargetMode = "External"/>
	<Relationship Id="rId265" Type="http://schemas.openxmlformats.org/officeDocument/2006/relationships/hyperlink" Target="consultantplus://offline/ref=28884A7716F82FE8F788D675285D1A01A3C979EAAF18E5BA71BEF096FD76F792E1874D58F7F53EEF21AD0E525F5F7B1275BFB28B39D42E1565EA2F14cFQAO" TargetMode = "External"/>
	<Relationship Id="rId266" Type="http://schemas.openxmlformats.org/officeDocument/2006/relationships/hyperlink" Target="consultantplus://offline/ref=28884A7716F82FE8F788D675285D1A01A3C979EAAF18E5BA71BEF096FD76F792E1874D58F7F53EEF21AD0E525E5F7B1275BFB28B39D42E1565EA2F14cFQAO" TargetMode = "External"/>
	<Relationship Id="rId267" Type="http://schemas.openxmlformats.org/officeDocument/2006/relationships/hyperlink" Target="consultantplus://offline/ref=28884A7716F82FE8F788D675285D1A01A3C979EAA71FE7BC7AB3AD9CF52FFB90E688124FF0BC32EE21AE0F555C007E0764E7BD8826CB2E0A79E82Dc1Q5O" TargetMode = "External"/>
	<Relationship Id="rId268" Type="http://schemas.openxmlformats.org/officeDocument/2006/relationships/hyperlink" Target="consultantplus://offline/ref=28884A7716F82FE8F788D675285D1A01A3C979EAAF18E7B374BFF096FD76F792E1874D58F7F53EEF21AD0E54565F7B1275BFB28B39D42E1565EA2F14cFQAO" TargetMode = "External"/>
	<Relationship Id="rId269" Type="http://schemas.openxmlformats.org/officeDocument/2006/relationships/hyperlink" Target="consultantplus://offline/ref=28884A7716F82FE8F788D675285D1A01A3C979EAAF19E1B372BAF096FD76F792E1874D58F7F53EEF21AD0A50515F7B1275BFB28B39D42E1565EA2F14cFQAO" TargetMode = "External"/>
	<Relationship Id="rId270" Type="http://schemas.openxmlformats.org/officeDocument/2006/relationships/hyperlink" Target="consultantplus://offline/ref=28884A7716F82FE8F788D675285D1A01A3C979EAAF19E9BD75BAF096FD76F792E1874D58F7F53EEF21AD0A54555F7B1275BFB28B39D42E1565EA2F14cFQAO" TargetMode = "External"/>
	<Relationship Id="rId271" Type="http://schemas.openxmlformats.org/officeDocument/2006/relationships/hyperlink" Target="consultantplus://offline/ref=28884A7716F82FE8F788C8783E31400FA6C127E0AD10EAED2EECF6C1A226F1C7B3C71301B6B02DEF20B30C5255c5Q7O" TargetMode = "External"/>
	<Relationship Id="rId272" Type="http://schemas.openxmlformats.org/officeDocument/2006/relationships/hyperlink" Target="consultantplus://offline/ref=28884A7716F82FE8F788D675285D1A01A3C979EAAF18E0BA7ABBF096FD76F792E1874D58F7F53EEF21AD0E555F5F7B1275BFB28B39D42E1565EA2F14cFQAO" TargetMode = "External"/>
	<Relationship Id="rId273" Type="http://schemas.openxmlformats.org/officeDocument/2006/relationships/hyperlink" Target="consultantplus://offline/ref=28884A7716F82FE8F788D675285D1A01A3C979EAAF18E7B374BFF096FD76F792E1874D58F7F53EEF21AD0E54545F7B1275BFB28B39D42E1565EA2F14cFQAO" TargetMode = "External"/>
	<Relationship Id="rId274" Type="http://schemas.openxmlformats.org/officeDocument/2006/relationships/hyperlink" Target="consultantplus://offline/ref=28884A7716F82FE8F788D675285D1A01A3C979EAAF18E5B375B9F096FD76F792E1874D58F7F53EEF21AD0A50565F7B1275BFB28B39D42E1565EA2F14cFQAO" TargetMode = "External"/>
	<Relationship Id="rId275" Type="http://schemas.openxmlformats.org/officeDocument/2006/relationships/hyperlink" Target="consultantplus://offline/ref=28884A7716F82FE8F788D675285D1A01A3C979EAAF18E7B374BFF096FD76F792E1874D58F7F53EEF21AD0E54535F7B1275BFB28B39D42E1565EA2F14cFQAO" TargetMode = "External"/>
	<Relationship Id="rId276" Type="http://schemas.openxmlformats.org/officeDocument/2006/relationships/hyperlink" Target="consultantplus://offline/ref=28884A7716F82FE8F788D675285D1A01A3C979EAAF19E9BD75BAF096FD76F792E1874D58F7F53EEF21AD0A54545F7B1275BFB28B39D42E1565EA2F14cFQAO" TargetMode = "External"/>
	<Relationship Id="rId277" Type="http://schemas.openxmlformats.org/officeDocument/2006/relationships/hyperlink" Target="consultantplus://offline/ref=28884A7716F82FE8F788D675285D1A01A3C979EAA71FE7BC7AB3AD9CF52FFB90E688124FF0BC32EE21AE0C525C007E0764E7BD8826CB2E0A79E82Dc1Q5O" TargetMode = "External"/>
	<Relationship Id="rId278" Type="http://schemas.openxmlformats.org/officeDocument/2006/relationships/hyperlink" Target="consultantplus://offline/ref=28884A7716F82FE8F788D675285D1A01A3C979EAAF18E0BA7ABBF096FD76F792E1874D58F7F53EEF21AD0E5A565F7B1275BFB28B39D42E1565EA2F14cFQAO" TargetMode = "External"/>
	<Relationship Id="rId279" Type="http://schemas.openxmlformats.org/officeDocument/2006/relationships/hyperlink" Target="consultantplus://offline/ref=28884A7716F82FE8F788D675285D1A01A3C979EAAF19E1B372BAF096FD76F792E1874D58F7F53EEF21AD0A505F5F7B1275BFB28B39D42E1565EA2F14cFQAO" TargetMode = "External"/>
	<Relationship Id="rId280" Type="http://schemas.openxmlformats.org/officeDocument/2006/relationships/hyperlink" Target="consultantplus://offline/ref=28884A7716F82FE8F788D675285D1A01A3C979EAAF18E5BA71BEF096FD76F792E1874D58F7F53EEF21AD0E53575F7B1275BFB28B39D42E1565EA2F14cFQAO" TargetMode = "External"/>
	<Relationship Id="rId281" Type="http://schemas.openxmlformats.org/officeDocument/2006/relationships/hyperlink" Target="consultantplus://offline/ref=28884A7716F82FE8F788D675285D1A01A3C979EAAF18E0BA7ABBF096FD76F792E1874D58F7F53EEF21AD0E5A555F7B1275BFB28B39D42E1565EA2F14cFQAO" TargetMode = "External"/>
	<Relationship Id="rId282" Type="http://schemas.openxmlformats.org/officeDocument/2006/relationships/hyperlink" Target="consultantplus://offline/ref=28884A7716F82FE8F788C8783E31400FA7C424E7AD12B7E726B5FAC3A529AED0A68E470CB4B331ED2AF95F1602592D422FEBBE973ACA2Dc1Q7O" TargetMode = "External"/>
	<Relationship Id="rId283" Type="http://schemas.openxmlformats.org/officeDocument/2006/relationships/hyperlink" Target="consultantplus://offline/ref=28884A7716F82FE8F788C8783E31400FA7C424E7AD12B7E726B5FAC3A529AED0A68E470CB4B030EB2AF95F1602592D422FEBBE973ACA2Dc1Q7O" TargetMode = "External"/>
	<Relationship Id="rId284" Type="http://schemas.openxmlformats.org/officeDocument/2006/relationships/hyperlink" Target="consultantplus://offline/ref=28884A7716F82FE8F788D675285D1A01A3C979EAA71FE7BC7AB3AD9CF52FFB90E688124FF0BC32EE21AE0C515C007E0764E7BD8826CB2E0A79E82Dc1Q5O" TargetMode = "External"/>
	<Relationship Id="rId285" Type="http://schemas.openxmlformats.org/officeDocument/2006/relationships/hyperlink" Target="consultantplus://offline/ref=28884A7716F82FE8F788D675285D1A01A3C979EAAF18E0BA7ABBF096FD76F792E1874D58F7F53EEF21AD0E5A5F5F7B1275BFB28B39D42E1565EA2F14cFQAO" TargetMode = "External"/>
	<Relationship Id="rId286" Type="http://schemas.openxmlformats.org/officeDocument/2006/relationships/hyperlink" Target="consultantplus://offline/ref=28884A7716F82FE8F788D675285D1A01A3C979EAAF18E7B374BFF096FD76F792E1874D58F7F53EEF21AD0E54515F7B1275BFB28B39D42E1565EA2F14cFQAO" TargetMode = "External"/>
	<Relationship Id="rId287" Type="http://schemas.openxmlformats.org/officeDocument/2006/relationships/hyperlink" Target="consultantplus://offline/ref=28884A7716F82FE8F788D675285D1A01A3C979EAA71FE7BC7AB3AD9CF52FFB90E688124FF0BC32EE21AE0C555C007E0764E7BD8826CB2E0A79E82Dc1Q5O" TargetMode = "External"/>
	<Relationship Id="rId288" Type="http://schemas.openxmlformats.org/officeDocument/2006/relationships/hyperlink" Target="consultantplus://offline/ref=28884A7716F82FE8F788D675285D1A01A3C979EAAF18E7B374BFF096FD76F792E1874D58F7F53EEF21AD0E545F5F7B1275BFB28B39D42E1565EA2F14cFQAO" TargetMode = "External"/>
	<Relationship Id="rId289" Type="http://schemas.openxmlformats.org/officeDocument/2006/relationships/hyperlink" Target="consultantplus://offline/ref=28884A7716F82FE8F788D675285D1A01A3C979EAAF18E6BC7BBDF096FD76F792E1874D58F7F53EEF21AD0F56515F7B1275BFB28B39D42E1565EA2F14cFQAO" TargetMode = "External"/>
	<Relationship Id="rId290" Type="http://schemas.openxmlformats.org/officeDocument/2006/relationships/hyperlink" Target="consultantplus://offline/ref=28884A7716F82FE8F788D675285D1A01A3C979EAAF18E6BC7BBDF096FD76F792E1874D58F7F53EEF21AD0F55565F7B1275BFB28B39D42E1565EA2F14cFQAO" TargetMode = "External"/>
	<Relationship Id="rId291" Type="http://schemas.openxmlformats.org/officeDocument/2006/relationships/hyperlink" Target="consultantplus://offline/ref=28884A7716F82FE8F788D675285D1A01A3C979EAA71FE7BC7AB3AD9CF52FFB90E688124FF0BC32EE21AE0D555C007E0764E7BD8826CB2E0A79E82Dc1Q5O" TargetMode = "External"/>
	<Relationship Id="rId292" Type="http://schemas.openxmlformats.org/officeDocument/2006/relationships/hyperlink" Target="consultantplus://offline/ref=28884A7716F82FE8F788D675285D1A01A3C979EAAF19E1B372BAF096FD76F792E1874D58F7F53EEF21AD0A555E5F7B1275BFB28B39D42E1565EA2F14cFQAO" TargetMode = "External"/>
	<Relationship Id="rId293" Type="http://schemas.openxmlformats.org/officeDocument/2006/relationships/hyperlink" Target="consultantplus://offline/ref=28884A7716F82FE8F788D675285D1A01A3C979EAAF19E1B372BAF096FD76F792E1874D58F7F53EEF21AD0A555E5F7B1275BFB28B39D42E1565EA2F14cFQAO" TargetMode = "External"/>
	<Relationship Id="rId294" Type="http://schemas.openxmlformats.org/officeDocument/2006/relationships/hyperlink" Target="consultantplus://offline/ref=28884A7716F82FE8F788D675285D1A01A3C979EAAF19E1B372BAF096FD76F792E1874D58F7F53EEF21AD0A555E5F7B1275BFB28B39D42E1565EA2F14cFQAO" TargetMode = "External"/>
	<Relationship Id="rId295" Type="http://schemas.openxmlformats.org/officeDocument/2006/relationships/hyperlink" Target="consultantplus://offline/ref=28884A7716F82FE8F788D675285D1A01A3C979EAAF19E1B372BAF096FD76F792E1874D58F7F53EEF21AD0A555E5F7B1275BFB28B39D42E1565EA2F14cFQAO" TargetMode = "External"/>
	<Relationship Id="rId296" Type="http://schemas.openxmlformats.org/officeDocument/2006/relationships/hyperlink" Target="consultantplus://offline/ref=28884A7716F82FE8F788D675285D1A01A3C979EAAF19E9BD75BAF096FD76F792E1874D58F7F53EEF21AD0A545F5F7B1275BFB28B39D42E1565EA2F14cFQAO" TargetMode = "External"/>
	<Relationship Id="rId297" Type="http://schemas.openxmlformats.org/officeDocument/2006/relationships/hyperlink" Target="consultantplus://offline/ref=28884A7716F82FE8F788D675285D1A01A3C979EAA71FE7BC7AB3AD9CF52FFB90E688124FF0BC32EE21A908575C007E0764E7BD8826CB2E0A79E82Dc1Q5O" TargetMode = "External"/>
	<Relationship Id="rId298" Type="http://schemas.openxmlformats.org/officeDocument/2006/relationships/hyperlink" Target="consultantplus://offline/ref=28884A7716F82FE8F788D675285D1A01A3C979EAAF19E7BB75BAF096FD76F792E1874D58F7F53EEF21AD0B54545F7B1275BFB28B39D42E1565EA2F14cFQAO" TargetMode = "External"/>
	<Relationship Id="rId299" Type="http://schemas.openxmlformats.org/officeDocument/2006/relationships/hyperlink" Target="consultantplus://offline/ref=28884A7716F82FE8F788D675285D1A01A3C979EAAF18E0BA7ABBF096FD76F792E1874D58F7F53EEF21AD0E5B575F7B1275BFB28B39D42E1565EA2F14cFQAO" TargetMode = "External"/>
	<Relationship Id="rId300" Type="http://schemas.openxmlformats.org/officeDocument/2006/relationships/hyperlink" Target="consultantplus://offline/ref=28884A7716F82FE8F788D675285D1A01A3C979EAAF18E5B375B9F096FD76F792E1874D58F7F53EEF21AD0A50555F7B1275BFB28B39D42E1565EA2F14cFQAO" TargetMode = "External"/>
	<Relationship Id="rId301" Type="http://schemas.openxmlformats.org/officeDocument/2006/relationships/hyperlink" Target="consultantplus://offline/ref=28884A7716F82FE8F788D675285D1A01A3C979EAAF18E7B374BFF096FD76F792E1874D58F7F53EEF21AD0E55555F7B1275BFB28B39D42E1565EA2F14cFQAO" TargetMode = "External"/>
	<Relationship Id="rId302" Type="http://schemas.openxmlformats.org/officeDocument/2006/relationships/hyperlink" Target="consultantplus://offline/ref=28884A7716F82FE8F788D675285D1A01A3C979EAAF18E2B376B1F096FD76F792E1874D58F7F53EEF21AF0953525F7B1275BFB28B39D42E1565EA2F14cFQAO" TargetMode = "External"/>
	<Relationship Id="rId303" Type="http://schemas.openxmlformats.org/officeDocument/2006/relationships/hyperlink" Target="consultantplus://offline/ref=28884A7716F82FE8F788D675285D1A01A3C979EAAF18E2B376B1F096FD76F792E1874D58F7F53EEF21AF0951525F7B1275BFB28B39D42E1565EA2F14cFQAO" TargetMode = "External"/>
	<Relationship Id="rId304" Type="http://schemas.openxmlformats.org/officeDocument/2006/relationships/hyperlink" Target="consultantplus://offline/ref=28884A7716F82FE8F788D675285D1A01A3C979EAA71FE7BC7AB3AD9CF52FFB90E688124FF0BC32EE21A9085A5C007E0764E7BD8826CB2E0A79E82Dc1Q5O" TargetMode = "External"/>
	<Relationship Id="rId305" Type="http://schemas.openxmlformats.org/officeDocument/2006/relationships/hyperlink" Target="consultantplus://offline/ref=28884A7716F82FE8F788D675285D1A01A3C979EAA71FE7BC7AB3AD9CF52FFB90E688124FF0BC32EE21A9085B5C007E0764E7BD8826CB2E0A79E82Dc1Q5O" TargetMode = "External"/>
	<Relationship Id="rId306" Type="http://schemas.openxmlformats.org/officeDocument/2006/relationships/hyperlink" Target="consultantplus://offline/ref=28884A7716F82FE8F788D675285D1A01A3C979EAA71FE7BC7AB3AD9CF52FFB90E688124FF0BC32EE21A909535C007E0764E7BD8826CB2E0A79E82Dc1Q5O" TargetMode = "External"/>
	<Relationship Id="rId307" Type="http://schemas.openxmlformats.org/officeDocument/2006/relationships/hyperlink" Target="consultantplus://offline/ref=28884A7716F82FE8F788D675285D1A01A3C979EAA71FE7BC7AB3AD9CF52FFB90E688124FF0BC32EE21A909515C007E0764E7BD8826CB2E0A79E82Dc1Q5O" TargetMode = "External"/>
	<Relationship Id="rId308" Type="http://schemas.openxmlformats.org/officeDocument/2006/relationships/hyperlink" Target="consultantplus://offline/ref=28884A7716F82FE8F788D675285D1A01A3C979EAA71FE7BC7AB3AD9CF52FFB90E688124FF0BC32EE21A909565C007E0764E7BD8826CB2E0A79E82Dc1Q5O" TargetMode = "External"/>
	<Relationship Id="rId309" Type="http://schemas.openxmlformats.org/officeDocument/2006/relationships/image" Target="media/image12.wmf"/>
	<Relationship Id="rId310" Type="http://schemas.openxmlformats.org/officeDocument/2006/relationships/hyperlink" Target="consultantplus://offline/ref=28884A7716F82FE8F788D675285D1A01A3C979EAAF18E7B374BFF096FD76F792E1874D58F7F53EEF21AD0E55535F7B1275BFB28B39D42E1565EA2F14cFQAO" TargetMode = "External"/>
	<Relationship Id="rId311" Type="http://schemas.openxmlformats.org/officeDocument/2006/relationships/image" Target="media/image13.wmf"/>
	<Relationship Id="rId312" Type="http://schemas.openxmlformats.org/officeDocument/2006/relationships/hyperlink" Target="consultantplus://offline/ref=28884A7716F82FE8F788D675285D1A01A3C979EAAF18E7B374BFF096FD76F792E1874D58F7F53EEF21AD0E5A565F7B1275BFB28B39D42E1565EA2F14cFQAO" TargetMode = "External"/>
	<Relationship Id="rId313" Type="http://schemas.openxmlformats.org/officeDocument/2006/relationships/image" Target="media/image14.wmf"/>
	<Relationship Id="rId314" Type="http://schemas.openxmlformats.org/officeDocument/2006/relationships/image" Target="media/image15.wmf"/>
	<Relationship Id="rId315" Type="http://schemas.openxmlformats.org/officeDocument/2006/relationships/hyperlink" Target="consultantplus://offline/ref=28884A7716F82FE8F788D675285D1A01A3C979EAAF18E7B374BFF096FD76F792E1874D58F7F53EEF21AD0E5A5F5F7B1275BFB28B39D42E1565EA2F14cFQAO" TargetMode = "External"/>
	<Relationship Id="rId316" Type="http://schemas.openxmlformats.org/officeDocument/2006/relationships/image" Target="media/image16.wmf"/>
	<Relationship Id="rId317" Type="http://schemas.openxmlformats.org/officeDocument/2006/relationships/hyperlink" Target="consultantplus://offline/ref=28884A7716F82FE8F788D675285D1A01A3C979EAAF18E7B374BFF096FD76F792E1874D58F7F53EEF21AD0E5B535F7B1275BFB28B39D42E1565EA2F14cFQAO" TargetMode = "External"/>
	<Relationship Id="rId318" Type="http://schemas.openxmlformats.org/officeDocument/2006/relationships/hyperlink" Target="consultantplus://offline/ref=28884A7716F82FE8F788D675285D1A01A3C979EAAF18E7B374BFF096FD76F792E1874D58F7F53EEF21AD0F52555F7B1275BFB28B39D42E1565EA2F14cFQAO" TargetMode = "External"/>
	<Relationship Id="rId319" Type="http://schemas.openxmlformats.org/officeDocument/2006/relationships/hyperlink" Target="consultantplus://offline/ref=28884A7716F82FE8F788D675285D1A01A3C979EAAF18E7B374BFF096FD76F792E1874D58F7F53EEF21AD0F52525F7B1275BFB28B39D42E1565EA2F14cFQAO" TargetMode = "External"/>
	<Relationship Id="rId320" Type="http://schemas.openxmlformats.org/officeDocument/2006/relationships/hyperlink" Target="consultantplus://offline/ref=28884A7716F82FE8F788D675285D1A01A3C979EAAF18E5B375B9F096FD76F792E1874D58F7F53EEF21AD0A50555F7B1275BFB28B39D42E1565EA2F14cFQAO" TargetMode = "External"/>
	<Relationship Id="rId321" Type="http://schemas.openxmlformats.org/officeDocument/2006/relationships/hyperlink" Target="consultantplus://offline/ref=28884A7716F82FE8F788D675285D1A01A3C979EAAF19E7BB75BAF096FD76F792E1874D58F7F53EEF21AD0B54535F7B1275BFB28B39D42E1565EA2F14cFQAO" TargetMode = "External"/>
	<Relationship Id="rId322" Type="http://schemas.openxmlformats.org/officeDocument/2006/relationships/hyperlink" Target="consultantplus://offline/ref=28884A7716F82FE8F788D675285D1A01A3C979EAAF18E7B374BFF096FD76F792E1874D58F7F53EEF21AD0F52505F7B1275BFB28B39D42E1565EA2F14cFQAO" TargetMode = "External"/>
	<Relationship Id="rId323" Type="http://schemas.openxmlformats.org/officeDocument/2006/relationships/hyperlink" Target="consultantplus://offline/ref=28884A7716F82FE8F788D675285D1A01A3C979EAAF18E0BA7ABBF096FD76F792E1874D58F7F53EEF21AD0E5B555F7B1275BFB28B39D42E1565EA2F14cFQAO" TargetMode = "External"/>
	<Relationship Id="rId324" Type="http://schemas.openxmlformats.org/officeDocument/2006/relationships/hyperlink" Target="consultantplus://offline/ref=28884A7716F82FE8F788D675285D1A01A3C979EAAF18E0BA7ABBF096FD76F792E1874D58F7F53EEF21AD0E5B535F7B1275BFB28B39D42E1565EA2F14cFQAO" TargetMode = "External"/>
	<Relationship Id="rId325" Type="http://schemas.openxmlformats.org/officeDocument/2006/relationships/hyperlink" Target="consultantplus://offline/ref=28884A7716F82FE8F788C8783E31400FA1C62EE1A81FEAED2EECF6C1A226F1C7B3C71301B6B02DEF20B30C5255c5Q7O" TargetMode = "External"/>
	<Relationship Id="rId326" Type="http://schemas.openxmlformats.org/officeDocument/2006/relationships/hyperlink" Target="consultantplus://offline/ref=1D0678B69CA6A0FF9117039DBB61E7D9F7EAB6B95172985CDE1C063C93BDB4BEFCF9C3158DEE5B1DD1104FCB300813800FFD7B074C4A40444D3A8E95d0Q2O" TargetMode = "External"/>
	<Relationship Id="rId327" Type="http://schemas.openxmlformats.org/officeDocument/2006/relationships/hyperlink" Target="consultantplus://offline/ref=1D0678B69CA6A0FF9117039DBB61E7D9F7EAB6B95172985CDE1C063C93BDB4BEFCF9C3158DEE5B1DD1104FCB320813800FFD7B074C4A40444D3A8E95d0Q2O" TargetMode = "External"/>
	<Relationship Id="rId328" Type="http://schemas.openxmlformats.org/officeDocument/2006/relationships/hyperlink" Target="consultantplus://offline/ref=1D0678B69CA6A0FF9117039DBB61E7D9F7EAB6B951729F55D018063C93BDB4BEFCF9C3158DEE5B1DD1104EC23C0813800FFD7B074C4A40444D3A8E95d0Q2O" TargetMode = "External"/>
	<Relationship Id="rId329" Type="http://schemas.openxmlformats.org/officeDocument/2006/relationships/hyperlink" Target="consultantplus://offline/ref=1D0678B69CA6A0FF9117039DBB61E7D9F7EAB6B951739F5DD11D063C93BDB4BEFCF9C3158DEE5B1DD1104AC4330813800FFD7B074C4A40444D3A8E95d0Q2O" TargetMode = "External"/>
	<Relationship Id="rId330" Type="http://schemas.openxmlformats.org/officeDocument/2006/relationships/hyperlink" Target="consultantplus://offline/ref=1D0678B69CA6A0FF9117039DBB61E7D9F7EAB6B959759F5ADE145B369BE4B8BCFBF69C028AA7571CD11448C73E5716951EA574045355405B51388Cd9Q4O" TargetMode = "External"/>
	<Relationship Id="rId331" Type="http://schemas.openxmlformats.org/officeDocument/2006/relationships/image" Target="media/image17.wmf"/>
	<Relationship Id="rId332" Type="http://schemas.openxmlformats.org/officeDocument/2006/relationships/hyperlink" Target="consultantplus://offline/ref=1D0678B69CA6A0FF9117039DBB61E7D9F7EAB6B959759F5ADE145B369BE4B8BCFBF69C028AA7571CD11448CB3E5716951EA574045355405B51388Cd9Q4O" TargetMode = "External"/>
	<Relationship Id="rId333" Type="http://schemas.openxmlformats.org/officeDocument/2006/relationships/hyperlink" Target="consultantplus://offline/ref=1D0678B69CA6A0FF9117039DBB61E7D9F7EAB6B951739F5DD11D063C93BDB4BEFCF9C3158DEE5B1DD1104AC43D0813800FFD7B074C4A40444D3A8E95d0Q2O" TargetMode = "External"/>
	<Relationship Id="rId334" Type="http://schemas.openxmlformats.org/officeDocument/2006/relationships/hyperlink" Target="consultantplus://offline/ref=1D0678B69CA6A0FF9117039DBB61E7D9F7EAB6B951729E5ADF1A063C93BDB4BEFCF9C3158DEE5B1DD1104EC6330813800FFD7B074C4A40444D3A8E95d0Q2O" TargetMode = "External"/>
	<Relationship Id="rId335" Type="http://schemas.openxmlformats.org/officeDocument/2006/relationships/hyperlink" Target="consultantplus://offline/ref=1D0678B69CA6A0FF9117039DBB61E7D9F7EAB6B951729E5ADF1A063C93BDB4BEFCF9C3158DEE5B1DD1104EC5340813800FFD7B074C4A40444D3A8E95d0Q2O" TargetMode = "External"/>
	<Relationship Id="rId336" Type="http://schemas.openxmlformats.org/officeDocument/2006/relationships/hyperlink" Target="consultantplus://offline/ref=1D0678B69CA6A0FF9117039DBB61E7D9F7EAB6B951739F5DD11D063C93BDB4BEFCF9C3158DEE5B1DD1104AC5370813800FFD7B074C4A40444D3A8E95d0Q2O" TargetMode = "External"/>
	<Relationship Id="rId337" Type="http://schemas.openxmlformats.org/officeDocument/2006/relationships/hyperlink" Target="consultantplus://offline/ref=1D0678B69CA6A0FF9117039DBB61E7D9F7EAB6B95173915BD11D063C93BDB4BEFCF9C3158DEE5B1DD1104BC43C0813800FFD7B074C4A40444D3A8E95d0Q2O" TargetMode = "External"/>
	<Relationship Id="rId338" Type="http://schemas.openxmlformats.org/officeDocument/2006/relationships/hyperlink" Target="consultantplus://offline/ref=1D0678B69CA6A0FF9117039DBB61E7D9F7EAB6B959759F5ADE145B369BE4B8BCFBF69C028AA7571CD11446C43E5716951EA574045355405B51388Cd9Q4O" TargetMode = "External"/>
	<Relationship Id="rId339" Type="http://schemas.openxmlformats.org/officeDocument/2006/relationships/hyperlink" Target="consultantplus://offline/ref=1D0678B69CA6A0FF9117039DBB61E7D9F7EAB6B951739955D61D063C93BDB4BEFCF9C3158DEE5B1DD1104BC7310813800FFD7B074C4A40444D3A8E95d0Q2O" TargetMode = "External"/>
	<Relationship Id="rId340" Type="http://schemas.openxmlformats.org/officeDocument/2006/relationships/hyperlink" Target="consultantplus://offline/ref=1D0678B69CA6A0FF9117039DBB61E7D9F7EAB6B951739F5DD11D063C93BDB4BEFCF9C3158DEE5B1DD1104AC5360813800FFD7B074C4A40444D3A8E95d0Q2O" TargetMode = "External"/>
	<Relationship Id="rId341" Type="http://schemas.openxmlformats.org/officeDocument/2006/relationships/hyperlink" Target="consultantplus://offline/ref=1D0678B69CA6A0FF9117039DBB61E7D9F7EAB6B951729D55D11E063C93BDB4BEFCF9C3158DEE5B1DD1104BC0360813800FFD7B074C4A40444D3A8E95d0Q2O" TargetMode = "External"/>
	<Relationship Id="rId342" Type="http://schemas.openxmlformats.org/officeDocument/2006/relationships/hyperlink" Target="consultantplus://offline/ref=1D0678B69CA6A0FF9117039DBB61E7D9F7EAB6B951729F55D018063C93BDB4BEFCF9C3158DEE5B1DD1104EC3340813800FFD7B074C4A40444D3A8E95d0Q2O" TargetMode = "External"/>
	<Relationship Id="rId343" Type="http://schemas.openxmlformats.org/officeDocument/2006/relationships/hyperlink" Target="consultantplus://offline/ref=1D0678B69CA6A0FF9117039DBB61E7D9F7EAB6B951729A55D216063C93BDB4BEFCF9C3158DEE5B1DD11248C3300813800FFD7B074C4A40444D3A8E95d0Q2O" TargetMode = "External"/>
	<Relationship Id="rId344" Type="http://schemas.openxmlformats.org/officeDocument/2006/relationships/hyperlink" Target="consultantplus://offline/ref=1D0678B69CA6A0FF9117039DBB61E7D9F7EAB6B951729A55D216063C93BDB4BEFCF9C3158DEE5B1DD11248C1300813800FFD7B074C4A40444D3A8E95d0Q2O" TargetMode = "External"/>
	<Relationship Id="rId345" Type="http://schemas.openxmlformats.org/officeDocument/2006/relationships/hyperlink" Target="consultantplus://offline/ref=1D0678B69CA6A0FF9117039DBB61E7D9F7EAB6B959759F5ADE145B369BE4B8BCFBF69C028AA7571CD11446CB3E5716951EA574045355405B51388Cd9Q4O" TargetMode = "External"/>
	<Relationship Id="rId346" Type="http://schemas.openxmlformats.org/officeDocument/2006/relationships/hyperlink" Target="consultantplus://offline/ref=1D0678B69CA6A0FF9117039DBB61E7D9F7EAB6B951729F55D018063C93BDB4BEFCF9C3158DEE5B1DD1104EC3360813800FFD7B074C4A40444D3A8E95d0Q2O" TargetMode = "External"/>
	<Relationship Id="rId347" Type="http://schemas.openxmlformats.org/officeDocument/2006/relationships/hyperlink" Target="consultantplus://offline/ref=1D0678B69CA6A0FF9117039DBB61E7D9F7EAB6B951729D55D11E063C93BDB4BEFCF9C3158DEE5B1DD1104BC0360813800FFD7B074C4A40444D3A8E95d0Q2O" TargetMode = "External"/>
	<Relationship Id="rId348" Type="http://schemas.openxmlformats.org/officeDocument/2006/relationships/hyperlink" Target="consultantplus://offline/ref=1D0678B69CA6A0FF9117039DBB61E7D9F7EAB6B951729F55D018063C93BDB4BEFCF9C3158DEE5B1DD1104EC3300813800FFD7B074C4A40444D3A8E95d0Q2O" TargetMode = "External"/>
	<Relationship Id="rId349" Type="http://schemas.openxmlformats.org/officeDocument/2006/relationships/hyperlink" Target="consultantplus://offline/ref=1D0678B69CA6A0FF9117039DBB61E7D9F7EAB6B959759F5ADE145B369BE4B8BCFBF69C028AA7571CD1154FC33E5716951EA574045355405B51388Cd9Q4O" TargetMode = "External"/>
	<Relationship Id="rId350" Type="http://schemas.openxmlformats.org/officeDocument/2006/relationships/hyperlink" Target="consultantplus://offline/ref=1D0678B69CA6A0FF9117039DBB61E7D9F7EAB6B951739955D61D063C93BDB4BEFCF9C3158DEE5B1DD1104BC7300813800FFD7B074C4A40444D3A8E95d0Q2O" TargetMode = "External"/>
	<Relationship Id="rId351" Type="http://schemas.openxmlformats.org/officeDocument/2006/relationships/hyperlink" Target="consultantplus://offline/ref=1D0678B69CA6A0FF9117039DBB61E7D9F7EAB6B951729F55D018063C93BDB4BEFCF9C3158DEE5B1DD1104EC3320813800FFD7B074C4A40444D3A8E95d0Q2O" TargetMode = "External"/>
	<Relationship Id="rId352" Type="http://schemas.openxmlformats.org/officeDocument/2006/relationships/image" Target="media/image18.wmf"/>
	<Relationship Id="rId353" Type="http://schemas.openxmlformats.org/officeDocument/2006/relationships/hyperlink" Target="consultantplus://offline/ref=1D0678B69CA6A0FF91171D90AD0DBDD7F5E7E9B45876920B8A4B006BCCEDB2EBBCB9C540CEA95515D41B1B9371564AD34AB6770453564147d5Q0O" TargetMode = "External"/>
	<Relationship Id="rId354" Type="http://schemas.openxmlformats.org/officeDocument/2006/relationships/image" Target="media/image19.wmf"/>
	<Relationship Id="rId355" Type="http://schemas.openxmlformats.org/officeDocument/2006/relationships/image" Target="media/image20.wmf"/>
	<Relationship Id="rId356" Type="http://schemas.openxmlformats.org/officeDocument/2006/relationships/image" Target="media/image21.wmf"/>
	<Relationship Id="rId357" Type="http://schemas.openxmlformats.org/officeDocument/2006/relationships/hyperlink" Target="consultantplus://offline/ref=1D0678B69CA6A0FF9117039DBB61E7D9F7EAB6B951739F5DD11D063C93BDB4BEFCF9C3158DEE5B1DD1104AC5310813800FFD7B074C4A40444D3A8E95d0Q2O" TargetMode = "External"/>
	<Relationship Id="rId358" Type="http://schemas.openxmlformats.org/officeDocument/2006/relationships/hyperlink" Target="consultantplus://offline/ref=1D0678B69CA6A0FF9117039DBB61E7D9F7EAB6B959759F5ADE145B369BE4B8BCFBF69C028AA7571CD1154FC63E5716951EA574045355405B51388Cd9Q4O" TargetMode = "External"/>
	<Relationship Id="rId359" Type="http://schemas.openxmlformats.org/officeDocument/2006/relationships/hyperlink" Target="consultantplus://offline/ref=1D0678B69CA6A0FF9117039DBB61E7D9F7EAB6B959759F5ADE145B369BE4B8BCFBF69C028AA7571CD1154FC43E5716951EA574045355405B51388Cd9Q4O" TargetMode = "External"/>
	<Relationship Id="rId360" Type="http://schemas.openxmlformats.org/officeDocument/2006/relationships/image" Target="media/image22.wmf"/>
	<Relationship Id="rId361" Type="http://schemas.openxmlformats.org/officeDocument/2006/relationships/hyperlink" Target="consultantplus://offline/ref=1D0678B69CA6A0FF9117039DBB61E7D9F7EAB6B959759F5ADE145B369BE4B8BCFBF69C028AA7571CD1154FCB3E5716951EA574045355405B51388Cd9Q4O" TargetMode = "External"/>
	<Relationship Id="rId362" Type="http://schemas.openxmlformats.org/officeDocument/2006/relationships/hyperlink" Target="consultantplus://offline/ref=1D0678B69CA6A0FF9117039DBB61E7D9F7EAB6B959759F5ADE145B369BE4B8BCFBF69C028AA7571CD1154EC33E5716951EA574045355405B51388Cd9Q4O" TargetMode = "External"/>
	<Relationship Id="rId363" Type="http://schemas.openxmlformats.org/officeDocument/2006/relationships/hyperlink" Target="consultantplus://offline/ref=1D0678B69CA6A0FF9117039DBB61E7D9F7EAB6B959759F5ADE145B369BE4B8BCFBF69C028AA7571CD1154EC03E5716951EA574045355405B51388Cd9Q4O" TargetMode = "External"/>
	<Relationship Id="rId364" Type="http://schemas.openxmlformats.org/officeDocument/2006/relationships/hyperlink" Target="consultantplus://offline/ref=1D0678B69CA6A0FF9117039DBB61E7D9F7EAB6B959759F5ADE145B369BE4B8BCFBF69C028AA7571CD1154EC13E5716951EA574045355405B51388Cd9Q4O" TargetMode = "External"/>
	<Relationship Id="rId365" Type="http://schemas.openxmlformats.org/officeDocument/2006/relationships/hyperlink" Target="consultantplus://offline/ref=1D0678B69CA6A0FF9117039DBB61E7D9F7EAB6B951739F5DD11D063C93BDB4BEFCF9C3158DEE5B1DD1104ACB3D0813800FFD7B074C4A40444D3A8E95d0Q2O" TargetMode = "External"/>
	<Relationship Id="rId366" Type="http://schemas.openxmlformats.org/officeDocument/2006/relationships/hyperlink" Target="consultantplus://offline/ref=1D0678B69CA6A0FF9117039DBB61E7D9F7EAB6B951729E5ADF1A063C93BDB4BEFCF9C3158DEE5B1DD1104EC6330813800FFD7B074C4A40444D3A8E95d0Q2O" TargetMode = "External"/>
	<Relationship Id="rId367" Type="http://schemas.openxmlformats.org/officeDocument/2006/relationships/hyperlink" Target="consultantplus://offline/ref=1D0678B69CA6A0FF9117039DBB61E7D9F7EAB6B951729E5ADF1A063C93BDB4BEFCF9C3158DEE5B1DD1104EC5340813800FFD7B074C4A40444D3A8E95d0Q2O" TargetMode = "External"/>
	<Relationship Id="rId368" Type="http://schemas.openxmlformats.org/officeDocument/2006/relationships/hyperlink" Target="consultantplus://offline/ref=1D0678B69CA6A0FF9117039DBB61E7D9F7EAB6B951729D5CD519063C93BDB4BEFCF9C3158DEE5B1DD1104FC3340813800FFD7B074C4A40444D3A8E95d0Q2O" TargetMode = "External"/>
	<Relationship Id="rId369" Type="http://schemas.openxmlformats.org/officeDocument/2006/relationships/hyperlink" Target="consultantplus://offline/ref=1D0678B69CA6A0FF9117039DBB61E7D9F7EAB6B951729D55D11E063C93BDB4BEFCF9C3158DEE5B1DD1104BC0310813800FFD7B074C4A40444D3A8E95d0Q2O" TargetMode = "External"/>
	<Relationship Id="rId370" Type="http://schemas.openxmlformats.org/officeDocument/2006/relationships/hyperlink" Target="consultantplus://offline/ref=1D0678B69CA6A0FF9117039DBB61E7D9F7EAB6B951729F55D018063C93BDB4BEFCF9C3158DEE5B1DD1104EC33C0813800FFD7B074C4A40444D3A8E95d0Q2O" TargetMode = "External"/>
	<Relationship Id="rId371" Type="http://schemas.openxmlformats.org/officeDocument/2006/relationships/hyperlink" Target="consultantplus://offline/ref=1D0678B69CA6A0FF9117039DBB61E7D9F7EAB6B951729E5AD318063C93BDB4BEFCF9C3158DEE5B1DD1104FC1340813800FFD7B074C4A40444D3A8E95d0Q2O" TargetMode = "External"/>
	<Relationship Id="rId372" Type="http://schemas.openxmlformats.org/officeDocument/2006/relationships/hyperlink" Target="consultantplus://offline/ref=1D0678B69CA6A0FF9117039DBB61E7D9F7EAB6B951729A55D216063C93BDB4BEFCF9C3158DEE5B1DD1134FC7330813800FFD7B074C4A40444D3A8E95d0Q2O" TargetMode = "External"/>
	<Relationship Id="rId373" Type="http://schemas.openxmlformats.org/officeDocument/2006/relationships/hyperlink" Target="consultantplus://offline/ref=1D0678B69CA6A0FF9117039DBB61E7D9F7EAB6B951729A55D216063C93BDB4BEFCF9C3158DEE5B1DD11248C1300813800FFD7B074C4A40444D3A8E95d0Q2O" TargetMode = "External"/>
	<Relationship Id="rId374" Type="http://schemas.openxmlformats.org/officeDocument/2006/relationships/hyperlink" Target="consultantplus://offline/ref=1D0678B69CA6A0FF9117039DBB61E7D9F7EAB6B951729E5ADF1A063C93BDB4BEFCF9C3158DEE5B1DD1104FC43D0813800FFD7B074C4A40444D3A8E95d0Q2O" TargetMode = "External"/>
	<Relationship Id="rId375" Type="http://schemas.openxmlformats.org/officeDocument/2006/relationships/hyperlink" Target="consultantplus://offline/ref=1D0678B69CA6A0FF9117039DBB61E7D9F7EAB6B951729955DF19063C93BDB4BEFCF9C3159FEE0311D31151C3341D45D149dAQBO" TargetMode = "External"/>
	<Relationship Id="rId376" Type="http://schemas.openxmlformats.org/officeDocument/2006/relationships/hyperlink" Target="consultantplus://offline/ref=1D0678B69CA6A0FF9117039DBB61E7D9F7EAB6B951729955DF18063C93BDB4BEFCF9C3159FEE0311D31151C3341D45D149dAQBO" TargetMode = "External"/>
	<Relationship Id="rId377" Type="http://schemas.openxmlformats.org/officeDocument/2006/relationships/hyperlink" Target="consultantplus://offline/ref=1D0678B69CA6A0FF9117039DBB61E7D9F7EAB6B951739F54D11D063C93BDB4BEFCF9C3159FEE0311D31151C3341D45D149dAQBO" TargetMode = "External"/>
	<Relationship Id="rId378" Type="http://schemas.openxmlformats.org/officeDocument/2006/relationships/hyperlink" Target="consultantplus://offline/ref=1D0678B69CA6A0FF9117039DBB61E7D9F7EAB6B951729E58DE1F063C93BDB4BEFCF9C3159FEE0311D31151C3341D45D149dAQBO" TargetMode = "External"/>
	<Relationship Id="rId379" Type="http://schemas.openxmlformats.org/officeDocument/2006/relationships/hyperlink" Target="consultantplus://offline/ref=1D0678B69CA6A0FF9117039DBB61E7D9F7EAB6B951729F55D018063C93BDB4BEFCF9C3158DEE5B1DD1104EC0340813800FFD7B074C4A40444D3A8E95d0Q2O" TargetMode = "External"/>
	<Relationship Id="rId380" Type="http://schemas.openxmlformats.org/officeDocument/2006/relationships/hyperlink" Target="consultantplus://offline/ref=1D0678B69CA6A0FF9117039DBB61E7D9F7EAB6B951729D55D11E063C93BDB4BEFCF9C3158DEE5B1DD1104BC0310813800FFD7B074C4A40444D3A8E95d0Q2O" TargetMode = "External"/>
	<Relationship Id="rId381" Type="http://schemas.openxmlformats.org/officeDocument/2006/relationships/hyperlink" Target="consultantplus://offline/ref=1D0678B69CA6A0FF9117039DBB61E7D9F7EAB6B951729E5AD318063C93BDB4BEFCF9C3158DEE5B1DD1104FC1370813800FFD7B074C4A40444D3A8E95d0Q2O" TargetMode = "External"/>
	<Relationship Id="rId382" Type="http://schemas.openxmlformats.org/officeDocument/2006/relationships/hyperlink" Target="consultantplus://offline/ref=1D0678B69CA6A0FF9117039DBB61E7D9F7EAB6B951729E5AD318063C93BDB4BEFCF9C3158DEE5B1DD1104FC1310813800FFD7B074C4A40444D3A8E95d0Q2O" TargetMode = "External"/>
	<Relationship Id="rId383" Type="http://schemas.openxmlformats.org/officeDocument/2006/relationships/hyperlink" Target="consultantplus://offline/ref=1D0678B69CA6A0FF9117039DBB61E7D9F7EAB6B951729E5AD318063C93BDB4BEFCF9C3158DEE5B1DD1104FC1300813800FFD7B074C4A40444D3A8E95d0Q2O" TargetMode = "External"/>
	<Relationship Id="rId384" Type="http://schemas.openxmlformats.org/officeDocument/2006/relationships/hyperlink" Target="consultantplus://offline/ref=1D0678B69CA6A0FF91171D90AD0DBDD7F2E2E8B3537A920B8A4B006BCCEDB2EBAEB99D4CCCAB481DD00E4DC237d0Q0O" TargetMode = "External"/>
	<Relationship Id="rId385" Type="http://schemas.openxmlformats.org/officeDocument/2006/relationships/hyperlink" Target="consultantplus://offline/ref=1D0678B69CA6A0FF9117039DBB61E7D9F7EAB6B951729F55D018063C93BDB4BEFCF9C3158DEE5B1DD1104EC0360813800FFD7B074C4A40444D3A8E95d0Q2O" TargetMode = "External"/>
	<Relationship Id="rId386" Type="http://schemas.openxmlformats.org/officeDocument/2006/relationships/hyperlink" Target="consultantplus://offline/ref=1D0678B69CA6A0FF91171D90AD0DBDD7F3E7EBB45378CF0182120C69CBE2EDFCBBF0C941CEA85318DA441E86600E45D055A9771B4F5443d4Q6O" TargetMode = "External"/>
	<Relationship Id="rId387" Type="http://schemas.openxmlformats.org/officeDocument/2006/relationships/hyperlink" Target="consultantplus://offline/ref=1D0678B69CA6A0FF91171D90AD0DBDD7F3E7EBB45378CF0182120C69CBE2EDFCBBF0C941CEAB5014DA441E86600E45D055A9771B4F5443d4Q6O" TargetMode = "External"/>
	<Relationship Id="rId388" Type="http://schemas.openxmlformats.org/officeDocument/2006/relationships/hyperlink" Target="consultantplus://offline/ref=1D0678B69CA6A0FF9117039DBB61E7D9F7EAB6B951729F55D018063C93BDB4BEFCF9C3158DEE5B1DD1104EC0300813800FFD7B074C4A40444D3A8E95d0Q2O" TargetMode = "External"/>
	<Relationship Id="rId389" Type="http://schemas.openxmlformats.org/officeDocument/2006/relationships/hyperlink" Target="consultantplus://offline/ref=1D0678B69CA6A0FF9117039DBB61E7D9F7EAB6B951729E5AD318063C93BDB4BEFCF9C3158DEE5B1DD1104FC1330813800FFD7B074C4A40444D3A8E95d0Q2O" TargetMode = "External"/>
	<Relationship Id="rId390" Type="http://schemas.openxmlformats.org/officeDocument/2006/relationships/hyperlink" Target="consultantplus://offline/ref=1D0678B69CA6A0FF9117039DBB61E7D9F7EAB6B951729E5ADF1A063C93BDB4BEFCF9C3158DEE5B1DD1104DC0350813800FFD7B074C4A40444D3A8E95d0Q2O" TargetMode = "External"/>
	<Relationship Id="rId391" Type="http://schemas.openxmlformats.org/officeDocument/2006/relationships/hyperlink" Target="consultantplus://offline/ref=1D0678B69CA6A0FF9117039DBB61E7D9F7EAB6B951729E5ADF1A063C93BDB4BEFCF9C3158DEE5B1DD1104EC5340813800FFD7B074C4A40444D3A8E95d0Q2O" TargetMode = "External"/>
	<Relationship Id="rId392" Type="http://schemas.openxmlformats.org/officeDocument/2006/relationships/hyperlink" Target="consultantplus://offline/ref=1D0678B69CA6A0FF9117039DBB61E7D9F7EAB6B951729D5CD519063C93BDB4BEFCF9C3158DEE5B1DD1104FC3370813800FFD7B074C4A40444D3A8E95d0Q2O" TargetMode = "External"/>
	<Relationship Id="rId393" Type="http://schemas.openxmlformats.org/officeDocument/2006/relationships/hyperlink" Target="consultantplus://offline/ref=1D0678B69CA6A0FF9117039DBB61E7D9F7EAB6B951729D55D11E063C93BDB4BEFCF9C3158DEE5B1DD1104BC0300813800FFD7B074C4A40444D3A8E95d0Q2O" TargetMode = "External"/>
	<Relationship Id="rId394" Type="http://schemas.openxmlformats.org/officeDocument/2006/relationships/hyperlink" Target="consultantplus://offline/ref=1D0678B69CA6A0FF9117039DBB61E7D9F7EAB6B951729F55D018063C93BDB4BEFCF9C3158DEE5B1DD1104EC0320813800FFD7B074C4A40444D3A8E95d0Q2O" TargetMode = "External"/>
	<Relationship Id="rId395" Type="http://schemas.openxmlformats.org/officeDocument/2006/relationships/hyperlink" Target="consultantplus://offline/ref=1D0678B69CA6A0FF9117039DBB61E7D9F7EAB6B951729A55D216063C93BDB4BEFCF9C3158DEE5B1DD1134FC7330813800FFD7B074C4A40444D3A8E95d0Q2O" TargetMode = "External"/>
	<Relationship Id="rId396" Type="http://schemas.openxmlformats.org/officeDocument/2006/relationships/hyperlink" Target="consultantplus://offline/ref=1D0678B69CA6A0FF9117039DBB61E7D9F7EAB6B951729A55D216063C93BDB4BEFCF9C3158DEE5B1DD11248C1300813800FFD7B074C4A40444D3A8E95d0Q2O" TargetMode = "External"/>
	<Relationship Id="rId397" Type="http://schemas.openxmlformats.org/officeDocument/2006/relationships/hyperlink" Target="consultantplus://offline/ref=1D0678B69CA6A0FF9117039DBB61E7D9F7EAB6B951729E5ADF1A063C93BDB4BEFCF9C3158DEE5B1DD1104FC43D0813800FFD7B074C4A40444D3A8E95d0Q2O" TargetMode = "External"/>
	<Relationship Id="rId398" Type="http://schemas.openxmlformats.org/officeDocument/2006/relationships/hyperlink" Target="consultantplus://offline/ref=1D0678B69CA6A0FF9117039DBB61E7D9F7EAB6B951729955DF19063C93BDB4BEFCF9C3159FEE0311D31151C3341D45D149dAQBO" TargetMode = "External"/>
	<Relationship Id="rId399" Type="http://schemas.openxmlformats.org/officeDocument/2006/relationships/hyperlink" Target="consultantplus://offline/ref=1D0678B69CA6A0FF9117039DBB61E7D9F7EAB6B951729955DF18063C93BDB4BEFCF9C3159FEE0311D31151C3341D45D149dAQBO" TargetMode = "External"/>
	<Relationship Id="rId400" Type="http://schemas.openxmlformats.org/officeDocument/2006/relationships/hyperlink" Target="consultantplus://offline/ref=1D0678B69CA6A0FF9117039DBB61E7D9F7EAB6B951739F54D11D063C93BDB4BEFCF9C3159FEE0311D31151C3341D45D149dAQBO" TargetMode = "External"/>
	<Relationship Id="rId401" Type="http://schemas.openxmlformats.org/officeDocument/2006/relationships/image" Target="media/image23.wmf"/>
	<Relationship Id="rId402" Type="http://schemas.openxmlformats.org/officeDocument/2006/relationships/hyperlink" Target="consultantplus://offline/ref=1D0678B69CA6A0FF9117039DBB61E7D9F7EAB6B951729E58DE1F063C93BDB4BEFCF9C3159FEE0311D31151C3341D45D149dAQBO" TargetMode = "External"/>
	<Relationship Id="rId403" Type="http://schemas.openxmlformats.org/officeDocument/2006/relationships/hyperlink" Target="consultantplus://offline/ref=1D0678B69CA6A0FF9117039DBB61E7D9F7EAB6B951729F55D018063C93BDB4BEFCF9C3158DEE5B1DD1104EC03C0813800FFD7B074C4A40444D3A8E95d0Q2O" TargetMode = "External"/>
	<Relationship Id="rId404" Type="http://schemas.openxmlformats.org/officeDocument/2006/relationships/hyperlink" Target="consultantplus://offline/ref=1D0678B69CA6A0FF9117039DBB61E7D9F7EAB6B951729D55D11E063C93BDB4BEFCF9C3158DEE5B1DD1104BC0300813800FFD7B074C4A40444D3A8E95d0Q2O" TargetMode = "External"/>
	<Relationship Id="rId405" Type="http://schemas.openxmlformats.org/officeDocument/2006/relationships/hyperlink" Target="consultantplus://offline/ref=1D0678B69CA6A0FF91171D90AD0DBDD7F2E2E8B3537A920B8A4B006BCCEDB2EBAEB99D4CCCAB481DD00E4DC237d0Q0O" TargetMode = "External"/>
	<Relationship Id="rId406" Type="http://schemas.openxmlformats.org/officeDocument/2006/relationships/hyperlink" Target="consultantplus://offline/ref=1D0678B69CA6A0FF9117039DBB61E7D9F7EAB6B951729F55D018063C93BDB4BEFCF9C3158DEE5B1DD1104EC1340813800FFD7B074C4A40444D3A8E95d0Q2O" TargetMode = "External"/>
	<Relationship Id="rId407" Type="http://schemas.openxmlformats.org/officeDocument/2006/relationships/hyperlink" Target="consultantplus://offline/ref=1D0678B69CA6A0FF91171D90AD0DBDD7F3E7EBB45378CF0182120C69CBE2EDFCBBF0C941CEA85318DA441E86600E45D055A9771B4F5443d4Q6O" TargetMode = "External"/>
	<Relationship Id="rId408" Type="http://schemas.openxmlformats.org/officeDocument/2006/relationships/hyperlink" Target="consultantplus://offline/ref=1D0678B69CA6A0FF91171D90AD0DBDD7F3E7EBB45378CF0182120C69CBE2EDFCBBF0C941CEAB5014DA441E86600E45D055A9771B4F5443d4Q6O" TargetMode = "External"/>
	<Relationship Id="rId409" Type="http://schemas.openxmlformats.org/officeDocument/2006/relationships/hyperlink" Target="consultantplus://offline/ref=1D0678B69CA6A0FF9117039DBB61E7D9F7EAB6B951729F55D018063C93BDB4BEFCF9C3158DEE5B1DD1104EC1360813800FFD7B074C4A40444D3A8E95d0Q2O" TargetMode = "External"/>
	<Relationship Id="rId410" Type="http://schemas.openxmlformats.org/officeDocument/2006/relationships/hyperlink" Target="consultantplus://offline/ref=1D0678B69CA6A0FF9117039DBB61E7D9F7EAB6B951729E5ADF1A063C93BDB4BEFCF9C3158DEE5B1DD1104DC0350813800FFD7B074C4A40444D3A8E95d0Q2O" TargetMode = "External"/>
	<Relationship Id="rId411" Type="http://schemas.openxmlformats.org/officeDocument/2006/relationships/hyperlink" Target="consultantplus://offline/ref=1D0678B69CA6A0FF9117039DBB61E7D9F7EAB6B951729E5ADF1A063C93BDB4BEFCF9C3158DEE5B1DD1104EC5340813800FFD7B074C4A40444D3A8E95d0Q2O" TargetMode = "External"/>
	<Relationship Id="rId412" Type="http://schemas.openxmlformats.org/officeDocument/2006/relationships/hyperlink" Target="consultantplus://offline/ref=1D0678B69CA6A0FF9117039DBB61E7D9F7EAB6B951729D5CD519063C93BDB4BEFCF9C3158DEE5B1DD1104FC3360813800FFD7B074C4A40444D3A8E95d0Q2O" TargetMode = "External"/>
	<Relationship Id="rId413" Type="http://schemas.openxmlformats.org/officeDocument/2006/relationships/hyperlink" Target="consultantplus://offline/ref=1D0678B69CA6A0FF9117039DBB61E7D9F7EAB6B951729D55D11E063C93BDB4BEFCF9C3158DEE5B1DD1104BC0320813800FFD7B074C4A40444D3A8E95d0Q2O" TargetMode = "External"/>
	<Relationship Id="rId414" Type="http://schemas.openxmlformats.org/officeDocument/2006/relationships/hyperlink" Target="consultantplus://offline/ref=1D0678B69CA6A0FF9117039DBB61E7D9F7EAB6B951729F55D018063C93BDB4BEFCF9C3158DEE5B1DD1104EC6340813800FFD7B074C4A40444D3A8E95d0Q2O" TargetMode = "External"/>
	<Relationship Id="rId415" Type="http://schemas.openxmlformats.org/officeDocument/2006/relationships/hyperlink" Target="consultantplus://offline/ref=1D0678B69CA6A0FF9117039DBB61E7D9F7EAB6B951729A55D216063C93BDB4BEFCF9C3158DEE5B1DD1134FC7330813800FFD7B074C4A40444D3A8E95d0Q2O" TargetMode = "External"/>
	<Relationship Id="rId416" Type="http://schemas.openxmlformats.org/officeDocument/2006/relationships/hyperlink" Target="consultantplus://offline/ref=1D0678B69CA6A0FF9117039DBB61E7D9F7EAB6B951729A55D216063C93BDB4BEFCF9C3158DEE5B1DD11248C1300813800FFD7B074C4A40444D3A8E95d0Q2O" TargetMode = "External"/>
	<Relationship Id="rId417" Type="http://schemas.openxmlformats.org/officeDocument/2006/relationships/hyperlink" Target="consultantplus://offline/ref=1D0678B69CA6A0FF9117039DBB61E7D9F7EAB6B951729E5ADF1A063C93BDB4BEFCF9C3158DEE5B1DD1104FC43D0813800FFD7B074C4A40444D3A8E95d0Q2O" TargetMode = "External"/>
	<Relationship Id="rId418" Type="http://schemas.openxmlformats.org/officeDocument/2006/relationships/hyperlink" Target="consultantplus://offline/ref=1D0678B69CA6A0FF9117039DBB61E7D9F7EAB6B951729955DF19063C93BDB4BEFCF9C3159FEE0311D31151C3341D45D149dAQBO" TargetMode = "External"/>
	<Relationship Id="rId419" Type="http://schemas.openxmlformats.org/officeDocument/2006/relationships/hyperlink" Target="consultantplus://offline/ref=1D0678B69CA6A0FF9117039DBB61E7D9F7EAB6B951729955DF18063C93BDB4BEFCF9C3159FEE0311D31151C3341D45D149dAQBO" TargetMode = "External"/>
	<Relationship Id="rId420" Type="http://schemas.openxmlformats.org/officeDocument/2006/relationships/hyperlink" Target="consultantplus://offline/ref=1D0678B69CA6A0FF9117039DBB61E7D9F7EAB6B951739F54D11D063C93BDB4BEFCF9C3159FEE0311D31151C3341D45D149dAQBO" TargetMode = "External"/>
	<Relationship Id="rId421" Type="http://schemas.openxmlformats.org/officeDocument/2006/relationships/hyperlink" Target="consultantplus://offline/ref=1D0678B69CA6A0FF9117039DBB61E7D9F7EAB6B951729E58DE1F063C93BDB4BEFCF9C3159FEE0311D31151C3341D45D149dAQBO" TargetMode = "External"/>
	<Relationship Id="rId422" Type="http://schemas.openxmlformats.org/officeDocument/2006/relationships/hyperlink" Target="consultantplus://offline/ref=1D0678B69CA6A0FF9117039DBB61E7D9F7EAB6B951729F55D018063C93BDB4BEFCF9C3158DEE5B1DD1104EC6360813800FFD7B074C4A40444D3A8E95d0Q2O" TargetMode = "External"/>
	<Relationship Id="rId423" Type="http://schemas.openxmlformats.org/officeDocument/2006/relationships/hyperlink" Target="consultantplus://offline/ref=1D0678B69CA6A0FF9117039DBB61E7D9F7EAB6B951729D55D11E063C93BDB4BEFCF9C3158DEE5B1DD1104BC0320813800FFD7B074C4A40444D3A8E95d0Q2O" TargetMode = "External"/>
	<Relationship Id="rId424" Type="http://schemas.openxmlformats.org/officeDocument/2006/relationships/hyperlink" Target="consultantplus://offline/ref=1D0678B69CA6A0FF91171D90AD0DBDD7F2E2E8B3537A920B8A4B006BCCEDB2EBAEB99D4CCCAB481DD00E4DC237d0Q0O" TargetMode = "External"/>
	<Relationship Id="rId425" Type="http://schemas.openxmlformats.org/officeDocument/2006/relationships/hyperlink" Target="consultantplus://offline/ref=1D0678B69CA6A0FF9117039DBB61E7D9F7EAB6B951729F55D018063C93BDB4BEFCF9C3158DEE5B1DD1104EC6300813800FFD7B074C4A40444D3A8E95d0Q2O" TargetMode = "External"/>
	<Relationship Id="rId426" Type="http://schemas.openxmlformats.org/officeDocument/2006/relationships/hyperlink" Target="consultantplus://offline/ref=1D0678B69CA6A0FF91171D90AD0DBDD7F3E7EBB45378CF0182120C69CBE2EDFCBBF0C941CEA85318DA441E86600E45D055A9771B4F5443d4Q6O" TargetMode = "External"/>
	<Relationship Id="rId427" Type="http://schemas.openxmlformats.org/officeDocument/2006/relationships/hyperlink" Target="consultantplus://offline/ref=1D0678B69CA6A0FF91171D90AD0DBDD7F3E7EBB45378CF0182120C69CBE2EDFCBBF0C941CEAB5014DA441E86600E45D055A9771B4F5443d4Q6O" TargetMode = "External"/>
	<Relationship Id="rId428" Type="http://schemas.openxmlformats.org/officeDocument/2006/relationships/hyperlink" Target="consultantplus://offline/ref=1D0678B69CA6A0FF9117039DBB61E7D9F7EAB6B951729F55D018063C93BDB4BEFCF9C3158DEE5B1DD1104EC6320813800FFD7B074C4A40444D3A8E95d0Q2O" TargetMode = "External"/>
	<Relationship Id="rId429" Type="http://schemas.openxmlformats.org/officeDocument/2006/relationships/hyperlink" Target="consultantplus://offline/ref=1D0678B69CA6A0FF9117039DBB61E7D9F7EAB6B951729E5ADF1A063C93BDB4BEFCF9C3158DEE5B1DD1104DC0350813800FFD7B074C4A40444D3A8E95d0Q2O" TargetMode = "External"/>
	<Relationship Id="rId430" Type="http://schemas.openxmlformats.org/officeDocument/2006/relationships/hyperlink" Target="consultantplus://offline/ref=1D0678B69CA6A0FF9117039DBB61E7D9F7EAB6B951729E5ADF1A063C93BDB4BEFCF9C3158DEE5B1DD1104EC5340813800FFD7B074C4A40444D3A8E95d0Q2O" TargetMode = "External"/>
	<Relationship Id="rId431" Type="http://schemas.openxmlformats.org/officeDocument/2006/relationships/hyperlink" Target="consultantplus://offline/ref=1D0678B69CA6A0FF9117039DBB61E7D9F7EAB6B951729D5CD519063C93BDB4BEFCF9C3158DEE5B1DD1104FC3310813800FFD7B074C4A40444D3A8E95d0Q2O" TargetMode = "External"/>
	<Relationship Id="rId432" Type="http://schemas.openxmlformats.org/officeDocument/2006/relationships/hyperlink" Target="consultantplus://offline/ref=1D0678B69CA6A0FF9117039DBB61E7D9F7EAB6B951729D55D11E063C93BDB4BEFCF9C3158DEE5B1DD1104BC03D0813800FFD7B074C4A40444D3A8E95d0Q2O" TargetMode = "External"/>
	<Relationship Id="rId433" Type="http://schemas.openxmlformats.org/officeDocument/2006/relationships/hyperlink" Target="consultantplus://offline/ref=1D0678B69CA6A0FF9117039DBB61E7D9F7EAB6B951729F55D018063C93BDB4BEFCF9C3158DEE5B1DD1104EC63C0813800FFD7B074C4A40444D3A8E95d0Q2O" TargetMode = "External"/>
	<Relationship Id="rId434" Type="http://schemas.openxmlformats.org/officeDocument/2006/relationships/hyperlink" Target="consultantplus://offline/ref=1D0678B69CA6A0FF9117039DBB61E7D9F7EAB6B951729A55D216063C93BDB4BEFCF9C3158DEE5B1DD1134FC7330813800FFD7B074C4A40444D3A8E95d0Q2O" TargetMode = "External"/>
	<Relationship Id="rId435" Type="http://schemas.openxmlformats.org/officeDocument/2006/relationships/hyperlink" Target="consultantplus://offline/ref=1D0678B69CA6A0FF9117039DBB61E7D9F7EAB6B951729A55D216063C93BDB4BEFCF9C3158DEE5B1DD11248C1300813800FFD7B074C4A40444D3A8E95d0Q2O" TargetMode = "External"/>
	<Relationship Id="rId436" Type="http://schemas.openxmlformats.org/officeDocument/2006/relationships/hyperlink" Target="consultantplus://offline/ref=1D0678B69CA6A0FF9117039DBB61E7D9F7EAB6B951729E5ADF1A063C93BDB4BEFCF9C3158DEE5B1DD1104FC43D0813800FFD7B074C4A40444D3A8E95d0Q2O" TargetMode = "External"/>
	<Relationship Id="rId437" Type="http://schemas.openxmlformats.org/officeDocument/2006/relationships/hyperlink" Target="consultantplus://offline/ref=1D0678B69CA6A0FF9117039DBB61E7D9F7EAB6B951729955DF19063C93BDB4BEFCF9C3159FEE0311D31151C3341D45D149dAQBO" TargetMode = "External"/>
	<Relationship Id="rId438" Type="http://schemas.openxmlformats.org/officeDocument/2006/relationships/hyperlink" Target="consultantplus://offline/ref=1D0678B69CA6A0FF9117039DBB61E7D9F7EAB6B951729955DF18063C93BDB4BEFCF9C3159FEE0311D31151C3341D45D149dAQBO" TargetMode = "External"/>
	<Relationship Id="rId439" Type="http://schemas.openxmlformats.org/officeDocument/2006/relationships/hyperlink" Target="consultantplus://offline/ref=1D0678B69CA6A0FF9117039DBB61E7D9F7EAB6B951739F54D11D063C93BDB4BEFCF9C3159FEE0311D31151C3341D45D149dAQBO" TargetMode = "External"/>
	<Relationship Id="rId440" Type="http://schemas.openxmlformats.org/officeDocument/2006/relationships/hyperlink" Target="consultantplus://offline/ref=1D0678B69CA6A0FF9117039DBB61E7D9F7EAB6B951729E58DE1F063C93BDB4BEFCF9C3159FEE0311D31151C3341D45D149dAQBO" TargetMode = "External"/>
	<Relationship Id="rId441" Type="http://schemas.openxmlformats.org/officeDocument/2006/relationships/hyperlink" Target="consultantplus://offline/ref=1D0678B69CA6A0FF9117039DBB61E7D9F7EAB6B951729F55D018063C93BDB4BEFCF9C3158DEE5B1DD1104EC7340813800FFD7B074C4A40444D3A8E95d0Q2O" TargetMode = "External"/>
	<Relationship Id="rId442" Type="http://schemas.openxmlformats.org/officeDocument/2006/relationships/hyperlink" Target="consultantplus://offline/ref=1D0678B69CA6A0FF9117039DBB61E7D9F7EAB6B951729D55D11E063C93BDB4BEFCF9C3158DEE5B1DD1104BC03D0813800FFD7B074C4A40444D3A8E95d0Q2O" TargetMode = "External"/>
	<Relationship Id="rId443" Type="http://schemas.openxmlformats.org/officeDocument/2006/relationships/hyperlink" Target="consultantplus://offline/ref=1D0678B69CA6A0FF9117039DBB61E7D9F7EAB6B951729F55D018063C93BDB4BEFCF9C3158DEE5B1DD1104EC7360813800FFD7B074C4A40444D3A8E95d0Q2O" TargetMode = "External"/>
	<Relationship Id="rId444" Type="http://schemas.openxmlformats.org/officeDocument/2006/relationships/hyperlink" Target="consultantplus://offline/ref=1D0678B69CA6A0FF91171D90AD0DBDD7F3E7EBB45378CF0182120C69CBE2EDFCBBF0C941CEA85318DA441E86600E45D055A9771B4F5443d4Q6O" TargetMode = "External"/>
	<Relationship Id="rId445" Type="http://schemas.openxmlformats.org/officeDocument/2006/relationships/hyperlink" Target="consultantplus://offline/ref=1D0678B69CA6A0FF91171D90AD0DBDD7F3E7EBB45378CF0182120C69CBE2EDFCBBF0C941CEAB5014DA441E86600E45D055A9771B4F5443d4Q6O" TargetMode = "External"/>
	<Relationship Id="rId446" Type="http://schemas.openxmlformats.org/officeDocument/2006/relationships/hyperlink" Target="consultantplus://offline/ref=1D0678B69CA6A0FF9117039DBB61E7D9F7EAB6B951729F55D018063C93BDB4BEFCF9C3158DEE5B1DD1104EC7300813800FFD7B074C4A40444D3A8E95d0Q2O" TargetMode = "External"/>
	<Relationship Id="rId447" Type="http://schemas.openxmlformats.org/officeDocument/2006/relationships/hyperlink" Target="consultantplus://offline/ref=1D0678B69CA6A0FF9117039DBB61E7D9F7EAB6B951729E5ADF1A063C93BDB4BEFCF9C3158DEE5B1DD1104DC0350813800FFD7B074C4A40444D3A8E95d0Q2O" TargetMode = "External"/>
	<Relationship Id="rId448" Type="http://schemas.openxmlformats.org/officeDocument/2006/relationships/hyperlink" Target="consultantplus://offline/ref=1D0678B69CA6A0FF9117039DBB61E7D9F7EAB6B951729E5ADF1A063C93BDB4BEFCF9C3158DEE5B1DD1104EC5340813800FFD7B074C4A40444D3A8E95d0Q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Тверской области от 13.02.2020 N 56-пп
(ред. от 06.09.2023)
"О государственной программе Тверской области "Развитие транспортного комплекса и дорожного хозяйства Тверской области" на 2020 - 2029 годы"</dc:title>
  <dcterms:created xsi:type="dcterms:W3CDTF">2023-11-21T14:16:26Z</dcterms:created>
</cp:coreProperties>
</file>