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Минсоцполитики УР от 11.03.2024 N 37</w:t>
              <w:br/>
              <w:t xml:space="preserve">"О предоставлении социально ориентированным некоммерческим организациям субсидий из бюджета Удмуртской Республики на реализацию программ социальной поддержки отдельных категорий граждан"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СОЦИАЛЬНОЙ ПОЛИТИКИ И ТРУДА</w:t>
      </w:r>
    </w:p>
    <w:p>
      <w:pPr>
        <w:pStyle w:val="2"/>
        <w:jc w:val="center"/>
      </w:pPr>
      <w:r>
        <w:rPr>
          <w:sz w:val="20"/>
        </w:rPr>
        <w:t xml:space="preserve">УДМУРТСКОЙ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11 марта 2024 г. N 37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ПРЕДОСТАВЛЕНИИ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СУБСИДИЙ ИЗ БЮДЖЕТА УДМУРТСКОЙ РЕСПУБЛИКИ</w:t>
      </w:r>
    </w:p>
    <w:p>
      <w:pPr>
        <w:pStyle w:val="2"/>
        <w:jc w:val="center"/>
      </w:pPr>
      <w:r>
        <w:rPr>
          <w:sz w:val="20"/>
        </w:rPr>
        <w:t xml:space="preserve">НА РЕАЛИЗАЦИЮ ПРОГРАММ СОЦИАЛЬНОЙ ПОДДЕРЖКИ ОТДЕЛЬНЫХ</w:t>
      </w:r>
    </w:p>
    <w:p>
      <w:pPr>
        <w:pStyle w:val="2"/>
        <w:jc w:val="center"/>
      </w:pPr>
      <w:r>
        <w:rPr>
          <w:sz w:val="20"/>
        </w:rPr>
        <w:t xml:space="preserve">КАТЕГОРИЙ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УР от 01.03.2018 N 52 (ред. от 31.05.2023) &quot;Об утверждении Правил предоставления социально ориентированным некоммерческим организациям субсидий из бюджета Удмуртской Республики на реализацию программ социальной поддержки отдельных категорий граждан&quot; (Зарегистрировано в Управлении Минюста России по УР 07.03.2018 N RU18000201800106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социально ориентированным некоммерческим организациям субсидий из бюджета Удмуртской Республики на реализацию программ социальной поддержки отдельных категорий граждан, утвержденными постановлением Правительства Удмуртской Республики от 1 марта 2018 года N 52, на основании протокола заседания конкурсной комиссии по проведению конкурса на предоставление субсидий из бюджета Удмуртской Республики на реализацию программ социальной поддержки отдельных категорий граждан от 3 февраля 2023 года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Предоставить субсидии из бюджета Удмуртской Республики на реализацию программ социальной поддержки отдельных категорий граждан социально ориентированным некоммерческим организациям согласно </w:t>
      </w:r>
      <w:hyperlink w:history="0" w:anchor="P30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возложить на первого заместителя министра Чернова А.А.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О.В.ЛУБНИНА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</w:t>
      </w:r>
    </w:p>
    <w:p>
      <w:pPr>
        <w:pStyle w:val="0"/>
        <w:jc w:val="right"/>
      </w:pPr>
      <w:r>
        <w:rPr>
          <w:sz w:val="20"/>
        </w:rPr>
        <w:t xml:space="preserve">социальной политики и труда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11 марта 2024 г. N 37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ОРГАНИЗАЦИЙ,</w:t>
      </w:r>
    </w:p>
    <w:p>
      <w:pPr>
        <w:pStyle w:val="2"/>
        <w:jc w:val="center"/>
      </w:pPr>
      <w:r>
        <w:rPr>
          <w:sz w:val="20"/>
        </w:rPr>
        <w:t xml:space="preserve">В ОТНОШЕНИИ КОТОРЫХ ПРИНЯТО РЕШЕНИЕ О ПРЕДОСТАВЛЕНИИ</w:t>
      </w:r>
    </w:p>
    <w:p>
      <w:pPr>
        <w:pStyle w:val="2"/>
        <w:jc w:val="center"/>
      </w:pPr>
      <w:r>
        <w:rPr>
          <w:sz w:val="20"/>
        </w:rPr>
        <w:t xml:space="preserve">СУБСИДИЙ ИЗ БЮДЖЕТА УДМУРТСКОЙ РЕСПУБЛИКИ НА РЕАЛИЗАЦИЮ</w:t>
      </w:r>
    </w:p>
    <w:p>
      <w:pPr>
        <w:pStyle w:val="2"/>
        <w:jc w:val="center"/>
      </w:pPr>
      <w:r>
        <w:rPr>
          <w:sz w:val="20"/>
        </w:rPr>
        <w:t xml:space="preserve">ПРОГРАММ СОЦИАЛЬНОЙ ПОДДЕРЖКИ ОТДЕЛЬНЫХ КАТЕГОРИЙ ГРАЖДАН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293"/>
        <w:gridCol w:w="221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субсидии, руб.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Общественная организация инвалидов и ветеранов радиационных аварий - Республиканское общество Союз "Чернобыль" Удмуртской Республики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326174,48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Удмуртская республиканская организация Общероссийской общественной организации "Всероссийское ордена Трудового Красного Знамени общество слепых"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326221,83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Удмуртская региональная организация Общероссийской общественной организации "Российский Союз ветеранов Афганистана и специальных военных операций"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326221,83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Региональное отделение Общероссийской общественной организации "Союз пенсионеров России" в Удмуртской Республике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287075,21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Удмуртская региональная общественная организация "Ассоциация жертв политических репрессий"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321344,81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Региональное отделение Общероссийской общественной организации военных инвалидов "ВоИн" в Удмуртской Республике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309910,73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Удмуртская республиканская общественная организация инвалидов "Благо"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243495,07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Удмуртское республиканское отделение Общероссийской общественной организации инвалидов "Всероссийское общество глухих"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321183,33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Удмуртская региональная общественная организация "Центр поддержки творческих инициатив "Журавейник+"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287075,21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"Центр финансовой грамотности"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287164,91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Удмуртская республиканская общественная организация инвалидов "Спортивный клуб "Кузнечики" им. Виктора Николаевича Кузнецова"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322959,61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Удмуртская республиканская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326221,83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дополнительного профессионального образования "Центр развития профессионального мастерства и туризма"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308020,28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Частное учреждение комплексной реабилитации и интеграции инвалидов войны в Удмуртской Республике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287075,21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Удмуртская региональная общественная организация Общероссийской общественной организации инвалидов боевых действий и военной службы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264239,68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Удмуртская региональная организация инвалидов войны в Афганистане и военной травмы - "Инвалиды войны"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313172,95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Некоммерческая организация - Фонд "Культурный капитал Ижевска"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316773,84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общественная организация инвалидов "Следж-хоккейный клуб "Удмуртия" им. Виктора Николаевича Кузнецова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324264,50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Региональная общественная организация "Центр лечебной верховой езды и инвалидного конного спорта Удмуртской Республики"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249734,55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содействия образованию и социализации людей с аутизмом и другими ментальными нарушениями "Радея"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324860,31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Ассоциация некоммерческое партнерство "Национальная ассоциация социального питания"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326221,83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6399412,00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Минсоцполитики УР от 11.03.2024 N 37</w:t>
            <w:br/>
            <w:t>"О предоставлении социально ориентированным некоммерческим организациям субс...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53&amp;n=147935&amp;dst=10027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Минсоцполитики УР от 11.03.2024 N 37
"О предоставлении социально ориентированным некоммерческим организациям субсидий из бюджета Удмуртской Республики на реализацию программ социальной поддержки отдельных категорий граждан"</dc:title>
  <dcterms:created xsi:type="dcterms:W3CDTF">2024-06-08T15:10:00Z</dcterms:created>
</cp:coreProperties>
</file>