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Агентства по развитию человеческого потенциала и трудовых ресурсов Ульяновской области от 19.06.2023 N 17-П</w:t>
              <w:br/>
              <w:t xml:space="preserve">"Об утверждении административного регламента предоставления Агентством по развитию человеческого потенциала и трудовых ресурсов Ульяновской области государственной услуги "Оценка качества оказываемых социально ориентированной некоммерческой организацией общественно полезных услуг"</w:t>
              <w:br/>
              <w:t xml:space="preserve">(Зарегистрировано в Агентстве по развитию человеческого потенциала и трудовых ресурсов Ульяновской области 19.06.2023 N ГР-15/16)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Агентстве по развитию человеческого потенциала и трудовых ресурсов Ульяновской области 19 июня 2023 г. N ГР-15/16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АГЕНТСТВО</w:t>
      </w:r>
    </w:p>
    <w:p>
      <w:pPr>
        <w:pStyle w:val="2"/>
        <w:jc w:val="center"/>
      </w:pPr>
      <w:r>
        <w:rPr>
          <w:sz w:val="20"/>
        </w:rPr>
        <w:t xml:space="preserve">ПО РАЗВИТИЮ ЧЕЛОВЕЧЕСКОГО ПОТЕНЦИАЛА</w:t>
      </w:r>
    </w:p>
    <w:p>
      <w:pPr>
        <w:pStyle w:val="2"/>
        <w:jc w:val="center"/>
      </w:pPr>
      <w:r>
        <w:rPr>
          <w:sz w:val="20"/>
        </w:rPr>
        <w:t xml:space="preserve">И ТРУДОВЫХ РЕСУРСОВ УЛЬЯНОВСКОЙ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июня 2023 г. N 17-П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АГЕНТСТВОМ ПО РАЗВИТИЮ ЧЕЛОВЕЧЕСКОГО ПОТЕНЦИАЛА И ТРУДОВЫХ</w:t>
      </w:r>
    </w:p>
    <w:p>
      <w:pPr>
        <w:pStyle w:val="2"/>
        <w:jc w:val="center"/>
      </w:pPr>
      <w:r>
        <w:rPr>
          <w:sz w:val="20"/>
        </w:rPr>
        <w:t xml:space="preserve">РЕСУРСОВ УЛЬЯНОВСКОЙ ОБЛАСТИ ГОСУДАРСТВЕННОЙ УСЛУГИ "ОЦЕНКА</w:t>
      </w:r>
    </w:p>
    <w:p>
      <w:pPr>
        <w:pStyle w:val="2"/>
        <w:jc w:val="center"/>
      </w:pPr>
      <w:r>
        <w:rPr>
          <w:sz w:val="20"/>
        </w:rPr>
        <w:t xml:space="preserve">КАЧЕСТВА ОКАЗЫВАЕМЫХ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ОРГАНИЗАЦИЕЙ ОБЩЕСТВЕННО ПОЛЕЗНЫХ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31.4</w:t>
        </w:r>
      </w:hyperlink>
      <w:r>
        <w:rPr>
          <w:sz w:val="20"/>
        </w:rPr>
        <w:t xml:space="preserve"> Федерального закона от 12.01.1996 N 7-ФЗ "О некоммерческих организациях", </w:t>
      </w:r>
      <w:hyperlink w:history="0" r:id="rId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N 89 "О реестре некоммерческих организаций - исполнителей общественно полезных услуг",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7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Агентством по развитию человеческого потенциала и трудовых ресурсов Ульяновской области государственной услуги "Оценка качества оказываемых социально ориентированной некоммерческой организацией общественно полезных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риказ Агентства по развитию человеческого потенциала и трудовых ресурсов Ульяновской области от 21.01.2021 N 4-п (ред. от 29.12.2022) &quot;Об утверждении Административного регламента предоставления Агентством по развитию человеческого потенциала и трудовых ресурсов Ульяновской области государственной услуги по оценке качества оказываемых социально ориентированной некоммерческой организацией общественно полезных услуг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Агентства по развитию человеческого потенциала и трудовых ресурсов Ульяновской области от 21.01.2021 N 4-п "Об утверждении Административного регламента предоставления Агентством по развитию человеческого потенциала и трудовых ресурсов Ульяновской области государственной услуги по оценке качества оказываемых социально ориентированной некоммерческой организацией общественно полезных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Агентства по развитию человеческого потенциала и трудовых ресурсов Ульяновской области от 29.12.2022 N 29-П &quot;О внесении изменений в отдельные нормативные правовые акты Агентства по развитию человеческого потенциала и трудовых ресурсов Ульяно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приказа Агентства по развитию человеческого потенциала и трудовых ресурсов Ульяновской области от 29.12.2022 N 29-п "О внесении изменений в отдельные нормативные правовые акты Агентства по развитию человеческого потенциала и трудовых ресурсов".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Агентства</w:t>
      </w:r>
    </w:p>
    <w:p>
      <w:pPr>
        <w:pStyle w:val="0"/>
        <w:jc w:val="right"/>
      </w:pPr>
      <w:r>
        <w:rPr>
          <w:sz w:val="20"/>
        </w:rPr>
        <w:t xml:space="preserve">П.Н.КАЛАШНИКОВ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Агентства по развитию человеческого</w:t>
      </w:r>
    </w:p>
    <w:p>
      <w:pPr>
        <w:pStyle w:val="0"/>
        <w:jc w:val="right"/>
      </w:pPr>
      <w:r>
        <w:rPr>
          <w:sz w:val="20"/>
        </w:rPr>
        <w:t xml:space="preserve">потенциала и трудовых ресурсов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19 июня 2023 г. N 17-П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АГЕНТСТВОМ ПО РАЗВИТИЮ ЧЕЛОВЕЧЕСКОГО</w:t>
      </w:r>
    </w:p>
    <w:p>
      <w:pPr>
        <w:pStyle w:val="2"/>
        <w:jc w:val="center"/>
      </w:pPr>
      <w:r>
        <w:rPr>
          <w:sz w:val="20"/>
        </w:rPr>
        <w:t xml:space="preserve">ПОТЕНЦИАЛА И ТРУДОВЫХ РЕСУРСОВ УЛЬЯНОВСКОЙ ОБЛАСТИ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"ОЦЕНКА КАЧЕСТВА ОКАЗЫВАЕМЫХ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административный регламент устанавливает порядок предоставления Агентством по развитию человеческого потенциала и трудовых ресурсов Ульяновской области (далее - уполномоченный орган) государственной услуги "Оценка качества оказываемых социально ориентированной некоммерческой организацией общественно полезных услуг" в соответствии с </w:t>
      </w:r>
      <w:hyperlink w:history="0" r:id="rId11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 (далее - Административный регламент, государственная услуга, ОПУ соответственно).</w:t>
      </w:r>
    </w:p>
    <w:p>
      <w:pPr>
        <w:pStyle w:val="0"/>
        <w:jc w:val="both"/>
      </w:pPr>
      <w:r>
        <w:rPr>
          <w:sz w:val="20"/>
        </w:rPr>
      </w:r>
    </w:p>
    <w:bookmarkStart w:id="50" w:name="P50"/>
    <w:bookmarkEnd w:id="50"/>
    <w:p>
      <w:pPr>
        <w:pStyle w:val="2"/>
        <w:outlineLvl w:val="2"/>
        <w:jc w:val="center"/>
      </w:pPr>
      <w:r>
        <w:rPr>
          <w:sz w:val="20"/>
        </w:rPr>
        <w:t xml:space="preserve">1.2. 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социально ориентированным некоммерческим организациям, оказывающим ОПУ, оценка качества оказания которых относится к компетенции уполномоченного органа в соответствии с </w:t>
      </w:r>
      <w:hyperlink w:history="0" r:id="rId12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услуг", созданным в предусмотренных </w:t>
      </w:r>
      <w:hyperlink w:history="0" r:id="rId13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частью 3 статьи 2</w:t>
        </w:r>
      </w:hyperlink>
      <w:r>
        <w:rPr>
          <w:sz w:val="20"/>
        </w:rPr>
        <w:t xml:space="preserve"> Федерального закона от 12.01.1996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соответствующим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оказывающие ОПУ надлежащего качества на протяжении 1 (одного) года и более (не менее чем 1 (один) год, предшествующий дате подачи заявления о предоставлении государственной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являющиеся некоммерческими организациями, выполняющими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имеющие задолженностей по налогам и сборам, иным предусмотренным законодательством Российской Федерации обязательным платежам;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оказывающие в соответствии с </w:t>
      </w:r>
      <w:hyperlink w:history="0" r:id="rId1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 (далее - постановление N 1096) следующие ОПУ: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содействия молодежи в вопросах трудоустройства, социальной реабилитации, трудоустройство несовершеннолетних граждан (совместно с Министерством социального развития Ульяновской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трудоустройству граждан, освобожденных из учреждений, исполняющих наказание в виде лишения свободы;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(совместно с Министерством просвещения и воспитания Ульяновской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ярмарок вакансий и учебных рабочих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психологическая поддержка безработных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социальная адаптация безработных граждан на рынке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оказание содействия в трудоустройстве на оборудованные (оснащенные) рабочие места;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сопровождения при содействии занятости инвалидов и самозанятости инвалидов (совместно с Министерством социального развития Ульяновской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содействие в направлении на профессиональное обучение в центре временного размещения или в трудоустройстве;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содействие гражданам в поиске подходящей работы, а работодателям в подборе необходимых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лица соответствующей организации выступает ее руководитель (далее - заявитель).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от имени заявителя может выступать его представитель, имеющий право действовать от имени заявителя в соответствии с законодательством Российской Федерации (далее - представитель заявителя).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1.3. Требование предоставления заявителю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в соответствии с вариантом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соответствующим признакам заявителя,</w:t>
      </w:r>
    </w:p>
    <w:p>
      <w:pPr>
        <w:pStyle w:val="2"/>
        <w:jc w:val="center"/>
      </w:pPr>
      <w:r>
        <w:rPr>
          <w:sz w:val="20"/>
        </w:rPr>
        <w:t xml:space="preserve">определенным в результате анкетирования, проводимого</w:t>
      </w:r>
    </w:p>
    <w:p>
      <w:pPr>
        <w:pStyle w:val="2"/>
        <w:jc w:val="center"/>
      </w:pPr>
      <w:r>
        <w:rPr>
          <w:sz w:val="20"/>
        </w:rPr>
        <w:t xml:space="preserve">исполнительным органом (далее профилирование), а также</w:t>
      </w:r>
    </w:p>
    <w:p>
      <w:pPr>
        <w:pStyle w:val="2"/>
        <w:jc w:val="center"/>
      </w:pPr>
      <w:r>
        <w:rPr>
          <w:sz w:val="20"/>
        </w:rPr>
        <w:t xml:space="preserve">результата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за получением которого обратился заявитель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должна быть предоставлена заявителю в соответствии с вариантом предоставления государственной услуги (далее - вариант).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определяется в соответствии с </w:t>
      </w:r>
      <w:hyperlink w:history="0" w:anchor="P676" w:tooltip="Таблица 2. Комбинации значений признаков, каждая из которых">
        <w:r>
          <w:rPr>
            <w:sz w:val="20"/>
            <w:color w:val="0000ff"/>
          </w:rPr>
          <w:t xml:space="preserve">таблицей N 2</w:t>
        </w:r>
      </w:hyperlink>
      <w:r>
        <w:rPr>
          <w:sz w:val="20"/>
        </w:rPr>
        <w:t xml:space="preserve"> приложения N 1 к настоящему Административному регламенту, исходя из установленных в </w:t>
      </w:r>
      <w:hyperlink w:history="0" w:anchor="P658" w:tooltip="Таблица 1. Перечень признаков заявителя">
        <w:r>
          <w:rPr>
            <w:sz w:val="20"/>
            <w:color w:val="0000ff"/>
          </w:rPr>
          <w:t xml:space="preserve">таблице N 1</w:t>
        </w:r>
      </w:hyperlink>
      <w:r>
        <w:rPr>
          <w:sz w:val="20"/>
        </w:rPr>
        <w:t xml:space="preserve"> приложения N 1 признаков заявителя, а также из результата предоставления государственной услуги, за предоставлением которого обратился указанный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Признаки заявителя определяются путем профилирования, осуществляемого в соответствии с настоящим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"Оценка качества оказываемых социально ориентированной некоммерческой организацией общественно полезных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исполнительного органа Ульяновской</w:t>
      </w:r>
    </w:p>
    <w:p>
      <w:pPr>
        <w:pStyle w:val="2"/>
        <w:jc w:val="center"/>
      </w:pPr>
      <w:r>
        <w:rPr>
          <w:sz w:val="20"/>
        </w:rPr>
        <w:t xml:space="preserve">области, предоставляющего государственную услугу</w:t>
      </w:r>
    </w:p>
    <w:p>
      <w:pPr>
        <w:pStyle w:val="2"/>
        <w:jc w:val="center"/>
      </w:pPr>
      <w:r>
        <w:rPr>
          <w:sz w:val="20"/>
        </w:rPr>
        <w:t xml:space="preserve">(далее - исполнительный орган)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Агентством по развитию человеческого потенциала и трудовых ресурсов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уполномоченный орган заявления о предоставлении государственной услуги по ОПУ, оценка качества оказания которых осуществляется несколькими исполнительными органами Ульяновской области, осуществляющими оценку качества оказания общественно полезных услуг (далее - заинтересованные органы) по </w:t>
      </w:r>
      <w:hyperlink w:history="0" r:id="rId15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в соответствии с постановлением N 89,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критериям, </w:t>
      </w:r>
      <w:hyperlink w:history="0" r:id="rId16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которого установлена приложением N 2 к Правилам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N 89, выдается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предоставляется в областном государственном казенном учреждении "Корпорация развития интернет-технологий многофункциональный центр предоставления государственных и муниципальных услуг в Ульяновской области" (далее - ОГКУ "Правительство для граждан") в соответствии с соглашением, заключенным между ОГКУ "Правительство для граждан" и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ОГКУ "Правительство для граждан" может принять решение об отказе в приеме заявления о предоставлении государственной услуги, документов и (или) информации,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2.3.1. Результатом (результатами)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части оценки качества оказываемых социально ориентированной некоммерческой организацией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заключение);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мотивированное уведомление об отказе в выдаче заключения (далее - уведомление об отказе в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части исправления опечаток и (или) ошибок в документах, выданных в результате предоставления государственной услуги (далее - исправление опечаток):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исправлении опечаток;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исправленный результат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Документов, содержащих решение о предоставлении государственной услуги, на основании которого заявителю предоставляется результат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Информационной системы, в которой фиксируется факт получения заявителем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Результат предоставления государственной услуги в зависимости от способа, указанного в заявлении, может быть получен: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положительного решения в уполномоченном органе, ОГКУ "Правительство для граждан", в отделении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отрицательного решения в уполномоченном органе, ОГКУ "Правительство для граждан", в отделении почтовой связи.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2.4. 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Максимальный срок предоставления государственной услуги, который исчисляется со дня регистрации запроса и документов и (или) информации, необходимых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органе, в том числе в случае, если запрос и документы и (или) информация, необходимые для предоставления государственной услуги, поданы заявителем посредством почтового отправления в уполномоченный орган, - не более 65 (шестидесяти пяти) календарных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 в случае, если запрос и документы и (или) информация, необходимые для предоставления государственной услуги, поданы заявителем в ОГКУ "Правительство для граждан" - не более 65 (шестидесяти пяти)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государственной услуги определяется для каждого Варианта и приведен в их описании, содержащемся в </w:t>
      </w:r>
      <w:hyperlink w:history="0" w:anchor="P236" w:tooltip="3. Состав, последовательность и сроки выполнения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Правовые основания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уполномоченного органа, ОГКУ "Правительство для граждан", организаций, предусмотренных </w:t>
      </w:r>
      <w:hyperlink w:history="0" r:id="rId1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(далее организации, осуществляющие функции по предоставлению государственных услуг), а также их должностных лиц, государственных гражданских служащих, работников размещены на официальном сайте уполномоченного органа и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>
      <w:pPr>
        <w:pStyle w:val="0"/>
        <w:jc w:val="both"/>
      </w:pPr>
      <w:r>
        <w:rPr>
          <w:sz w:val="20"/>
        </w:rPr>
      </w:r>
    </w:p>
    <w:bookmarkStart w:id="125" w:name="P125"/>
    <w:bookmarkEnd w:id="125"/>
    <w:p>
      <w:pPr>
        <w:pStyle w:val="2"/>
        <w:outlineLvl w:val="2"/>
        <w:jc w:val="center"/>
      </w:pPr>
      <w:r>
        <w:rPr>
          <w:sz w:val="20"/>
        </w:rPr>
        <w:t xml:space="preserve">2.6.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2.6.1. Заявление о предоставлении государственной услуги и документы, предусмотренные настоящим пунктом, представляются заявителем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непосредственно в уполномоченный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через ОГКУ "Правительство для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через отделение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Документами, необходимыми в соответствии с нормативными правовыми актами для предоставления государственной услуги, которые заявитель должен представить самостоятельно,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части оценки качества оказываемых социально ориентированной некоммерческой организацией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713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заключения, составленное по форме, установленной приложением N 2 к настоящему Административному регламенту, содержащее обоснование соответствия оказываемых организацией ОПУ установленным </w:t>
      </w:r>
      <w:hyperlink w:history="0" r:id="rId1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ОПУ, утвержденным постановлением N 1096,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ОПУ,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ОПУ качеством их оказания (отсутствие жалоб на действия (бездействие) и (или) решения организации, связанные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(двух) лет, предшествующих подаче заявления о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об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9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 в течение 2 (двух) лет, предшествующих подаче заявления о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документы, подтверждающие полномочия представителя заявителя (доверенность, засвидетельствованная подписью заявителя или иного лица, уполномоченного на это в соответствии с законом и учредительными документами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части исправления опечаток: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795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исправлении опечаток (по форме согласно приложению N 3 к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документы, подтверждающие полномочия представителя заявителя (доверенность, засвидетельствованная подписью заявителя или иного лица, уполномоченного на это в соответствии с законом и учредительными документами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документ, выданный в результате предоставления государственной услуги, в котором содержатся допущенные опечатки и (или) ошибки;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документ, имеющий юридическую силу, содержащий правильные данные.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Документами, необходимыми в соответствии с нормативными правовыми актами для предоставления государственной услуги, которые заявитель представляет по собственной инициативе,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обосновывающие соответствие оказываемых заявителем ОПУ установленным критериям оценки качества оказания ОПУ (справки, характеристики, экспертные заключения, заключения общественных советов при заинтересованных органах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ОПУ, представление дополнительных документов, обосновывающих соответствие оказываемых организацией ОПУ установленным критериям оценки качества оказания ОПУ, не требуется.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2.7.1. Основания для отказа в приеме документов, необходимых для предоставления государственной услуги, при подаче в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подано в исполнительный орган Ульяновской области, в полномочия которого не входит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некорректное (неполное, неправильное, недостоверное) заполнение заявителем полей в форме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предусмотренные </w:t>
      </w:r>
      <w:hyperlink w:history="0" w:anchor="P125" w:tooltip="2.6. Исчерпывающий перечень документов, необходимых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Административного регламента, являющиеся обязательными для предоставления, не представлены;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представленные документы утратили силу на момент обращения за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представленные документы содержат повреждения, не позволяющие в полном объеме использовать информацию и сведения, содержащиеся в таких документах,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заявление подано лицом, не имеющим полномочий представлять интересы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Основаниями для отказа в приеме заявлений и документов при подаче в ОГКУ "Правительство для граждан"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В случае поступления заявления о выдаче заключения по оценке качества оказания ОПУ, оценка качества оказания которых не отнесена к компетенции уполномоченного органа, уполномоченный орган в течение 5 (пяти) рабочих дней со дня поступления заявления о выдаче заключения направляет его по подведомственности в уполномоченный орган, осуществляющий оценку качества оказания данной ОПУ, в соответствии с </w:t>
      </w:r>
      <w:hyperlink w:history="0" r:id="rId2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, утвержденным постановлением N 89, с одновременным уведомлением заявителя о переадресации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2.8. 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или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2.8.1. Оснований для приостановления предоставления государственной услуги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части оценки качества оказываемых социально ориентированной некоммерческой организацией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ОПУ установленным нормативными правовыми актами Российской Федерации требованиям к ее содержанию (объем, сроки, качество предоставления) (согласно </w:t>
      </w:r>
      <w:hyperlink w:history="0" w:anchor="P833" w:tooltip="ПЕРЕЧЕНЬ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(двух) лет, предшествующих подаче заявления о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(двух) лет, предшествующих подаче заявления о выдаче заключения, информации об организации в реестре недобросовестных поставщиков по результатам оказания ОПУ в рамках исполнения контрактов, заключенных в соответствии с </w:t>
      </w:r>
      <w:hyperlink w:history="0" r:id="rId21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части исправления опечаток и (или) ошибок в документах, выданных в результате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факта допущения опечаток и (или) ошибок в документах, выданных в результате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Размер платы, взимаемой с заявителя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(пятнадцати)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2.11. Срок регистрации запроса заявителя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Регистрация запроса о предоставлении государственной услуги, осуществляется в течение 1 (одного) рабочего дня со дня поступления запроса в уполномоченный орган.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2.12. Требования к помещениям, в которых предоставляются</w:t>
      </w:r>
    </w:p>
    <w:p>
      <w:pPr>
        <w:pStyle w:val="2"/>
        <w:jc w:val="center"/>
      </w:pPr>
      <w:r>
        <w:rPr>
          <w:sz w:val="20"/>
        </w:rPr>
        <w:t xml:space="preserve">государственные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Кабинеты приема заявителей оборудованы информационными табличками (вывесками)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номера кабинета;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имени, отчества (последнее - при наличии) и должности специалиста, предоставляющего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графика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государственной услуги оборудованы столами (стойками), стульями, обеспечены канцелярскими принадлежностями, справочно-информационным материалом, образцами заполнения документов, формами заявлений.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2.13. Показатели доступности и качества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Показателями доступности 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заявителем информации о порядке предоставления государственной услуги на официальном сайте уполномоченного органа,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государственной услуги в ОГКУ "Правительство для граждан" (в части подачи заявления и документов, получения результата предоставления государственной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заявителя оценить качество предоставления государственной услуги (заполнение анкеты в ОГКУ "Правительство для граждан");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отношение общего числа заявлений о предоставлении государственной услуги, зарегистрированных в течение отчетного периода, к количеству признанных обоснованными в этот же период жалоб от заявителей о нарушении порядка и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возможности записи на прием в уполномоченный орган для подачи запроса о предоставлении государственной услуги (при личном посещении, по телефону);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записи в ОГКУ "Правительство для граждан" для подачи запроса о предоставлении государственной услуги (при личном посещении, по телефону, через официальный сайт ОГКУ "Правительство для граждан").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взаимодействий заявителя с должностными лицами уполномоченного органа, работниками его структурного подразделения при предоставлении государственной услуги составляет не более двух, общей продолжительностью - не более 30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2.14. Иные требования, в том числе учитывающие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услуг в многофункциональных</w:t>
      </w:r>
    </w:p>
    <w:p>
      <w:pPr>
        <w:pStyle w:val="2"/>
        <w:jc w:val="center"/>
      </w:pPr>
      <w:r>
        <w:rPr>
          <w:sz w:val="20"/>
        </w:rPr>
        <w:t xml:space="preserve">центрах и особенности предоставления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Услуг, которые являются необходимыми и обязательными для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систем, используемых для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jc w:val="both"/>
      </w:pPr>
      <w:r>
        <w:rPr>
          <w:sz w:val="20"/>
        </w:rPr>
      </w:r>
    </w:p>
    <w:bookmarkStart w:id="236" w:name="P236"/>
    <w:bookmarkEnd w:id="236"/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процедур, требования к порядку их</w:t>
      </w:r>
    </w:p>
    <w:p>
      <w:pPr>
        <w:pStyle w:val="2"/>
        <w:jc w:val="center"/>
      </w:pPr>
      <w:r>
        <w:rPr>
          <w:sz w:val="20"/>
        </w:rPr>
        <w:t xml:space="preserve">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в электронной форме, а также</w:t>
      </w:r>
    </w:p>
    <w:p>
      <w:pPr>
        <w:pStyle w:val="2"/>
        <w:jc w:val="center"/>
      </w:pPr>
      <w:r>
        <w:rPr>
          <w:sz w:val="20"/>
        </w:rPr>
        <w:t xml:space="preserve">особенности выполнения административных процедур</w:t>
      </w:r>
    </w:p>
    <w:p>
      <w:pPr>
        <w:pStyle w:val="2"/>
        <w:jc w:val="center"/>
      </w:pPr>
      <w:r>
        <w:rPr>
          <w:sz w:val="20"/>
        </w:rPr>
        <w:t xml:space="preserve">в многофункциональных центрах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Перечень вариантов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обращении заявителя государственная услуга предоставляется в соответствии с вариантами, указанными в </w:t>
      </w:r>
      <w:hyperlink w:history="0" w:anchor="P676" w:tooltip="Таблица 2. Комбинации значений признаков, каждая из которых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 приложения N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оставления заявления о предоставлении государственной услуги без рассмотрения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Профилирование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Вариант определяется путем анкетирования заявителя, в процессе которого устанавливается результат предоставления государственной услуги, за предоставлением которого заявитель обратился, а также признаки заявителя. Вопросы, направленные на определение признаков заявителя, приведены в </w:t>
      </w:r>
      <w:hyperlink w:history="0" w:anchor="P658" w:tooltip="Таблица 1. Перечень признаков заявителя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 приложения N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Профилирование осуществляется сотрудником уполномоченного органа или работником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Описания вариантов, приведенные в настоящем разделе, размещаются уполномоченным органом в общедоступном для ознакомления месте.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Описание вариантов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259" w:name="P259"/>
    <w:bookmarkEnd w:id="259"/>
    <w:p>
      <w:pPr>
        <w:pStyle w:val="2"/>
        <w:outlineLvl w:val="3"/>
        <w:jc w:val="center"/>
      </w:pPr>
      <w:r>
        <w:rPr>
          <w:sz w:val="20"/>
        </w:rPr>
        <w:t xml:space="preserve">Вариант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Максимальный срок предоставления варианта составляет 65 (шестьдесят пять)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содержащих решение о предоставлении государственной услуги, на основании которого заявителю предоставляется результат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отказывает заявителю в предоставлении государственной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ОПУ установленным нормативными правовыми актами Российской Федерации требованиям к ее содержанию (объем, сроки, качество предоставления) (согласно </w:t>
      </w:r>
      <w:hyperlink w:history="0" w:anchor="P833" w:tooltip="ПЕРЕЧЕНЬ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(двух) лет, предшествующих подаче заявления о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(двух) лет, предшествующих подаче заявления о выдаче заключения, информации об организации в реестре недобросовестных поставщиков по результатам оказания ОПУ в рамках исполнения контрактов, заключенных в соответствии с </w:t>
      </w:r>
      <w:hyperlink w:history="0" r:id="rId22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запроса и документов,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запроса и документов, и (или) информации,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Заявителю для получения государственной услуги необходимо представить в уполномоченный орган, в ОГКУ "Правительство для граждан" </w:t>
      </w:r>
      <w:hyperlink w:history="0" w:anchor="P713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по форме, приведенной в приложении N 2 к настоящему Административному регламенту, а также документы, необходимые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выдаче заключения должно содержать обоснование соответствия оказываемых организацией ОПУ установленным </w:t>
      </w:r>
      <w:hyperlink w:history="0" r:id="rId2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ОПУ, утвержденным постановлением N 1096,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ОПУ,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ОПУ качеством их оказания (отсутствие жалоб на действия (бездействие) и (или) решения организации, связанные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(двух) лет, предшествующих подаче заявления о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об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</w:t>
      </w:r>
      <w:hyperlink w:history="0" r:id="rId24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 в течение 2 (двух) лет, предшествующих подаче заявления о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административной процедуре принимает участие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Исчерпывающий перечень документов и (или) информации, необходимых в соответствии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копия, заверенная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копия, заверенная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подтверждающий полномочия представителя заявителя (в случае обращения представителя заявителя) (доверенность, засвидетельствованная подписью заявителя или иного лица, уполномоченного на это в соответствии с законом и учредительными документами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уполномоченном органе: оригинал, либо копия, заверенная заявителем,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отделении почтовой связи: оригинал либо копия, заверенная заявителем,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оригинал, либо копия, заверенная заявителем, нотариусом либо иным должностным лицом, имеющим право совершать нотариальные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Исчерпывающий перечень документов и (или) информации, необходимых в соответствии с нормативными правовыми актами для предоставления государственной услуги, которые заявитель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обосновывающие соответствие оказываемых заявителем ОПУ установленным критериям оценки качества оказания ОПУ (справки, характеристики, экспертные заключения, заключения общественных советов при заинтересованных органах и другие);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оригинал, либо копия, заверенная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оригинал, либо копия, заверенная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оригинал, либо копия, заверенная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 зависимости от способа подачи заявления способом установления личности (идентификации) заявителя при взаимодействии с заявителями является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Основания для отказа в приеме документов, необходимых для предоставления государственной услуги, при подаче в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подано в исполнительный орган Ульяновской области, в полномочия которого не входит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некорректное (неполное, неправильное, недостоверное) заполнение заявителем полей в форме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предусмотренные </w:t>
      </w:r>
      <w:hyperlink w:history="0" w:anchor="P125" w:tooltip="2.6. Исчерпывающий перечень документов, необходимых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Административного регламента, являющиеся обязательными для предоставления, не представлены;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представленные документы утратили силу на момент обращения за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представленные документы содержат повреждения, не позволяющие в полном объеме использовать информацию и сведения, содержащиеся в таких документах,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заявление подано лицом, не имеющим полномочий представлять интересы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Основаниями для отказа в приеме заявления и документов, при подаче в ОГКУ "Правительство для граждан",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о выдаче заключения по оценке качества оказания ОПУ, оценка качества оказания которых не отнесена к компетенции уполномоченного органа, уполномоченный орган в течение 5 (пяти) рабочих дней со дня поступления заявления о выдаче заключения направляет его по подведомственности в уполномоченный орган, осуществляющий оценку качества оказания данной ОПУ, в соответствии с </w:t>
      </w:r>
      <w:hyperlink w:history="0" r:id="rId25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, утвержденным постановлением N 89, с одновременным уведомлением заявителя о переадресации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Государственная услуга предусматривает возможность приема запроса и документов, необходимых для предоставления варианта государственной услуги по выбору заявителя, независимо от его места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Срок регистрации запроса и документов, необходимых для предоставления государственной услуги, составляет в уполномоченном органе, ОГКУ "Правительство для граждан" не более 1 рабочего дня с момента поступления заявления и документов,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предоставления государственной услуги необходимо направление следующих межведомственных информационных запросов: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Межведомственный запрос "Выписка из единого государственного реестра юридических лиц (далее - Выписка из ЕГРЮЛ)". Поставщиком сведений является Федеральная налоговая служба (далее - ФНС).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Запрашиваемые в запросе сведения и цели использования запрашиваемых в запросе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 (принятие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Межведомственный запрос об отсутствии задолженности по налогам и сборам, иным предусмотренным законодательством Российской Федерации обязательным платежам. Поставщиком сведений является Федеральная налоговая служба (далее - ФНС).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отсутствии задолженности по налогам и сборам, иным предусмотренным законодательством Российской Федерации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Запрашиваемые в запросе сведения и цели использования запрашиваемых в запросе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задолженности по налогам и сборам, иным предусмотренным законодательством Российской Федерации обязательным (принятие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проверки сведений, подтверждающих отсутствие организации в реестре иностранных агентов, специалист уполномоченного органа использует информацию, размещенную в информационно-телекоммуникационной сети "Интернет" на официальном сайте Министерства юстиции Российской Федерации (</w:t>
      </w:r>
      <w:r>
        <w:rPr>
          <w:sz w:val="20"/>
        </w:rPr>
        <w:t xml:space="preserve">https://minjust.gov.ru/ru/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проверки сведений, подтверждающих отсутствие организации в реестре недобросовестных поставщиков, специалист уполномоченного органа использует информацию, размещенную в информационно-телекоммуникационной сети "Интернет" на официальном сайте Единой информационной системы в сфере закупок (</w:t>
      </w:r>
      <w:r>
        <w:rPr>
          <w:sz w:val="20"/>
        </w:rPr>
        <w:t xml:space="preserve">http://zakupki.gov.ru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получения сведений для оценки качества ОПУ, осуществляемой несколькими заинтересованными органами, специалист уполномоченного органа в течение 3 (трех) рабочих дней со дня получения заявления о выдаче заключения формирует и направляет межведомственный запрос 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Министерство социального развития Ульяновской области (в отношении ОПУ, указанных в </w:t>
      </w:r>
      <w:hyperlink w:history="0" w:anchor="P57" w:tooltip="1) оказание содействия молодежи в вопросах трудоустройства, социальной реабилитации, трудоустройство несовершеннолетних граждан (совместно с Министерством социального развития Ульяновской области)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, </w:t>
      </w:r>
      <w:hyperlink w:history="0" w:anchor="P64" w:tooltip="8) организация сопровождения при содействии занятости инвалидов и самозанятости инвалидов (совместно с Министерством социального развития Ульяновской области);">
        <w:r>
          <w:rPr>
            <w:sz w:val="20"/>
            <w:color w:val="0000ff"/>
          </w:rPr>
          <w:t xml:space="preserve">8 пункта 1.2</w:t>
        </w:r>
      </w:hyperlink>
      <w:r>
        <w:rPr>
          <w:sz w:val="20"/>
        </w:rPr>
        <w:t xml:space="preserve"> Административного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организации, справки, характеристики, экспертные заключения, заключения общественных советов при заинтересованных органах.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Запрашиваемые в запросе сведения и цели использования запрашиваемых в запросе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организации, справки, характеристики, экспертные заключения, заключения общественных советов при заинтересованных органах (принятие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заявителя. Запрос направляется в течение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социального развития Ульяновской области представляет запрашиваемые сведения в срок, не превышающий 15 (пятнадцать) рабочих дней со дня поступления межведомственного запроса в указанный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Министерство просвещения и воспитания Ульяновской области (в отношении ОПУ, указанной в </w:t>
      </w:r>
      <w:hyperlink w:history="0" w:anchor="P59" w:tooltip="3)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совместно с Министерством просвещения и воспитания Ульяновской области);">
        <w:r>
          <w:rPr>
            <w:sz w:val="20"/>
            <w:color w:val="0000ff"/>
          </w:rPr>
          <w:t xml:space="preserve">пункте 3 пункта 1.2</w:t>
        </w:r>
      </w:hyperlink>
      <w:r>
        <w:rPr>
          <w:sz w:val="20"/>
        </w:rPr>
        <w:t xml:space="preserve"> Административного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организации, справки, характеристики, экспертные заключения, заключения общественных советов при заинтересованных органах.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Запрашиваемые в запросе сведения и цели использования запрашиваемых в запросе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организации, справки, характеристики, экспертные заключения, заключения общественных советов при заинтересованных органах (принятие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просвещения и воспитания Ульяновской области представляет запрашиваемые сведения в срок, не превышающий 15 (пятнадцать) рабочих дней со дня поступления межведомственного запроса в указанный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направлением межведомственных запросов референт (далее - специалист) уполномоченного органа подготавливает проект уведомления о продлении срока принятия решения. Проект уведомления о продлении срока принятия решения передается на подпись руководителю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подписания уведомления о продлении срока принятия решения передается для регистрации в соответствии с инструкцией по делопроизводству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продлении срока принятия решения направляется (вручается) заявителю в срок, не превышающий 20 (двадцати) рабочих дней со дня поступления заявления о выдаче заключения в уполномоченный орган способом, указанным в заявлении о выдаче заключения. Максимальный срок выполнения административной процедуры - 21 (двадцать один)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административной процедуры является получение специалистом уполномоченного органа документов (сведений), необходимых для предоставления государственной услуги, в рамках межведомственного информационного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 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предоставлении государственной услуги принимается уполномоченным органом при выполнении каждого из следующих критериев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соответствие ОПУ установленным нормативными правовыми актами Российской Федерации требованиям к ее содержанию (объем, сроки, качество предоставления) (согласно </w:t>
      </w:r>
      <w:hyperlink w:history="0" w:anchor="P833" w:tooltip="ПЕРЕЧЕНЬ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достаточное количество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в течение 2 (двух) лет, предшествующих подаче заявления о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отсутствие в течение 2 (двух) лет, предшествующих подаче заявления о выдаче заключения, информации об организации в реестре недобросовестных поставщиков по результатам оказания ОПУ в рамках исполнения контрактов, заключенных в соответствии с </w:t>
      </w:r>
      <w:hyperlink w:history="0" r:id="rId26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представленные документы содержат достоверные сведения и оформлены в 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государственной услуги принимается при невыполнении указанных выше критериев.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принимает решение о предоставлении услуги (об отказе в предоставлении услуги) в течение 30 (тридцати) календарных дней с даты регистрации запроса.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получен в уполномоченном органе, в отделении почтовой связи, в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 осуществляется в срок, не превышающий 3 (трех) рабочих дней, и исчисляется со дня принятия решения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предоставлен по выбору заявителя независимо от его места нахождения.</w:t>
      </w:r>
    </w:p>
    <w:p>
      <w:pPr>
        <w:pStyle w:val="0"/>
        <w:jc w:val="both"/>
      </w:pPr>
      <w:r>
        <w:rPr>
          <w:sz w:val="20"/>
        </w:rPr>
      </w:r>
    </w:p>
    <w:bookmarkStart w:id="389" w:name="P389"/>
    <w:bookmarkEnd w:id="389"/>
    <w:p>
      <w:pPr>
        <w:pStyle w:val="2"/>
        <w:outlineLvl w:val="3"/>
        <w:jc w:val="center"/>
      </w:pPr>
      <w:r>
        <w:rPr>
          <w:sz w:val="20"/>
        </w:rPr>
        <w:t xml:space="preserve">Вариант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Максимальный срок предоставления варианта составляет 35 (тридцать пять)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содержащих решение о предоставлении государственной услуги, на основании которого заявителю предоставляется результат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отказывает заявителю в предоставлении государственной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ОПУ установленным нормативными правовыми актами Российской Федерации требованиям к ее содержанию (объем, сроки, качество предоставления) (согласно </w:t>
      </w:r>
      <w:hyperlink w:history="0" w:anchor="P833" w:tooltip="ПЕРЕЧЕНЬ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(двух) лет, предшествующих подаче заявления о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(двух) лет, предшествующих подаче заявления о выдаче заключения, информации об организации в реестре недобросовестных поставщиков по результатам оказания ОПУ в рамках исполнения контрактов, заключенных в соответствии с </w:t>
      </w:r>
      <w:hyperlink w:history="0" r:id="rId27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запроса и документов,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запроса и документов,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Заявителю для получения государственной услуги необходимо представить в уполномоченный орган, через ОГКУ "Правительство для граждан" </w:t>
      </w:r>
      <w:hyperlink w:history="0" w:anchor="P713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по форме, приведенной в приложении N 2 к настоящему Административному регламенту, а также документы, необходимые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выдаче заключения должно содержать обоснование соответствия оказываемых организацией ОПУ установленным </w:t>
      </w:r>
      <w:hyperlink w:history="0" r:id="rId2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ОПУ, утвержденным постановлением N 1096,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ОПУ,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ОПУ качеством их оказания (отсутствие жалоб на действия (бездействие) и (или) решения организации, связанные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(двух) лет, предшествующих подаче заявления о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об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</w:t>
      </w:r>
      <w:hyperlink w:history="0" r:id="rId29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44-ФЗ, в течение 2 (двух) лет, предшествующих подаче заявления о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административной процедуре принимает участие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Исчерпывающий перечень документов и (или) информации, необходимых в соответствии с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 его заменяющий).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копия, заверенная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копия, заверенная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подтверждающий полномочия представителя заявителя (в случае обращения представителя заявителя) (доверенность, засвидетельствованная подписью заявителя или иного лица, уполномоченного на это в соответствии с законом и учредительными документами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оригинал, либо копия, заверенная заявителем,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оригинал, либо копия, заверенная заявителем,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оригинал, либо копия, заверенная заявителем, нотариусом либо иным должностным лицом, имеющим право совершать нотариальные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Документы, необходимые для предоставления государственной услуги, которые представитель заявителя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 зависимости от способа подачи заявления способом установления личности (идентификации) заявителя при взаимодействии с заявителями является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Основания для отказа в приеме документов, необходимых для предоставления государственной услуги, при подаче в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подано в исполнительный орган Ульяновской области, в полномочия которого не входит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некорректное (неполное, неправильное, недостоверное) заполнение заявителем полей в форме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предусмотренные </w:t>
      </w:r>
      <w:hyperlink w:history="0" w:anchor="P125" w:tooltip="2.6. Исчерпывающий перечень документов, необходимых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Административного регламента, являющиеся обязательными для предоставления, не представлены;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представленные документы утратили силу на момент обращения за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представленные документы содержат повреждения, не позволяющие в полном объеме использовать информацию и сведения, содержащиеся в таких документах,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заявление подано лицом, не имеющим полномочий представлять интересы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Основаниями для отказа в приеме заявления и документов, при подаче в ОГКУ "Правительство для граждан",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о выдаче заключения по оценке качества оказания ОПУ, оценка качества оказания которых не отнесена к компетенции уполномоченного органа, уполномоченный орган в течение 5 (пяти) рабочих дней со дня поступления заявления о выдаче заключения направляет его по подведомственности в уполномоченный орган, осуществляющий оценку качества оказания данной ОПУ, в соответствии с </w:t>
      </w:r>
      <w:hyperlink w:history="0" r:id="rId3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, утвержденным постановлением N 89, с одновременным уведомлением заявителя о переадресации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Государственная услуга предусматривает возможность приема запроса и документов, необходимых для предоставления варианта государственной услуги по выбору заявителя, независимо от его места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Срок регистрации запроса и документов, необходимых для предоставления государственной услуги, составляет в уполномоченном органе, ОГКУ "Правительство для граждан" не более 1 (одного) рабочего дня с момента поступления заявления и документов,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предоставления государственной услуги необходимо направление следующих межведомственных информационных запросов: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Межведомственный запрос "Выписка из ЕГРЮЛ". Поставщиком сведений является ФНС.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Запрашиваемые в запросе сведения и цели использования запрашиваемых в запросе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 (принятие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Межведомственный запрос об отсутствии задолженности по налогам и сборам, иным предусмотренным законодательством Российской Федерации обязательным платежам. Поставщиком сведений является Федеральная налоговая служба (далее - ФНС).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отсутствии задолженности по налогам и сборам, иным предусмотренным законодательством Российской Федерации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Запрашиваемые в запросе сведения и цели использования запрашиваемых в запросе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задолженности по налогам и сборам, иным предусмотренным законодательством Российской Федерации обязательным (принятие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заявителя. Запрос направляется в течение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проверки сведений, подтверждающих отсутствие организации в реестре иностранных агентов, специалист уполномоченного органа использует информацию, размещенную в информационно-телекоммуникационной сети "Интернет" на официальном сайте Министерства юстиции Российской Федерации (</w:t>
      </w:r>
      <w:r>
        <w:rPr>
          <w:sz w:val="20"/>
        </w:rPr>
        <w:t xml:space="preserve">https://minjust.gov.ru/ru/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проверки сведений, подтверждающих отсутствие организации в реестре недобросовестных поставщиков, специалист уполномоченного органа использует информацию, размещенную в информационно-телекоммуникационной сети "Интернет" на официальном сайте Единой информационной системы в сфере закупок (</w:t>
      </w:r>
      <w:r>
        <w:rPr>
          <w:sz w:val="20"/>
        </w:rPr>
        <w:t xml:space="preserve">http://zakupki.gov.ru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получения сведений для оценки качества ОПУ, осуществляемой несколькими заинтересованными органами, специалист уполномоченного органа в течение 3 (трех) рабочих дней со дня получения заявления о выдаче заключения формирует и направляет межведомственный запрос 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Министерство социального развития Ульяновской области (в отношении ОПУ, указанных в </w:t>
      </w:r>
      <w:hyperlink w:history="0" w:anchor="P57" w:tooltip="1) оказание содействия молодежи в вопросах трудоустройства, социальной реабилитации, трудоустройство несовершеннолетних граждан (совместно с Министерством социального развития Ульяновской области)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, </w:t>
      </w:r>
      <w:hyperlink w:history="0" w:anchor="P64" w:tooltip="8) организация сопровождения при содействии занятости инвалидов и самозанятости инвалидов (совместно с Министерством социального развития Ульяновской области);">
        <w:r>
          <w:rPr>
            <w:sz w:val="20"/>
            <w:color w:val="0000ff"/>
          </w:rPr>
          <w:t xml:space="preserve">8 пункта 1.2</w:t>
        </w:r>
      </w:hyperlink>
      <w:r>
        <w:rPr>
          <w:sz w:val="20"/>
        </w:rPr>
        <w:t xml:space="preserve"> Административного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организации, справки, характеристики, экспертные заключения, заключения общественных советов при заинтересованных органах.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Запрашиваемые в запросе сведения и цели использования запрашиваемых в запросе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организации, справки, характеристики, экспертные заключения, заключения общественных советов при заинтересованных органах (принятие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заявителя. Запрос направляется в течение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социального развития Ульяновской области представляет запрашиваемые сведения в срок, не превышающий 15 (пятнадцать) рабочих дней со дня поступления межведомственного запроса в указанный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Министерство просвещения и воспитания Ульяновской области (в отношении ОПУ, указанной в </w:t>
      </w:r>
      <w:hyperlink w:history="0" w:anchor="P59" w:tooltip="3)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совместно с Министерством просвещения и воспитания Ульяновской области);">
        <w:r>
          <w:rPr>
            <w:sz w:val="20"/>
            <w:color w:val="0000ff"/>
          </w:rPr>
          <w:t xml:space="preserve">пункте 3 пункта 1.2</w:t>
        </w:r>
      </w:hyperlink>
      <w:r>
        <w:rPr>
          <w:sz w:val="20"/>
        </w:rPr>
        <w:t xml:space="preserve"> Административного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организации, справки, характеристики, экспертные заключения, заключения общественных советов при заинтересованных органах.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Запрашиваемые в запросе сведения и цели использования запрашиваемых в запросе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организации, справки, характеристики, экспертные заключения, заключения общественных советов при заинтересованных органах (принятие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заявителя. Запрос направляется в течение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просвещения и воспитания Ульяновской области представляет запрашиваемые сведения в срок, не превышающий 15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(пятнадцать) рабочих дней со дня поступления межведомственного запроса в указанный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административной процедуры является получение специалистом уполномоченного органа документов (сведений), необходимых для предоставления государственной услуги, в рамках межведомственного информационного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 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предоставлении государственной услуги принимается уполномоченным органом при выполнении каждого из следующих критериев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соответствие ОПУ установленным нормативными правовыми актами Российской Федерации требованиям к ее содержанию (объем, сроки, качество предоставления) (согласно </w:t>
      </w:r>
      <w:hyperlink w:history="0" w:anchor="P833" w:tooltip="ПЕРЕЧЕНЬ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достаточное количество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в течение 2 (двух) лет, предшествующих подаче заявления о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отсутствие в течение 2 (двух) лет, предшествующих подаче заявления о выдаче заключения, информации об организации в реестре недобросовестных поставщиков по результатам оказания ОПУ в рамках исполнения контрактов, заключенных в соответствии с </w:t>
      </w:r>
      <w:hyperlink w:history="0" r:id="rId31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представленные документы содержат достоверные сведения и оформлены в 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государственной услуги принимается при невыполнении указанных выше критериев.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принимает решение о предоставлении услуги (об отказе в предоставлении услуги) в течение 30 (тридцати) календарных дней с даты регистрации запроса.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получен в уполномоченном органе, в отделении почтовой связи, в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 осуществляется в срок, не превышающий 3 (трех) рабочих дней, и исчисляется со дня принятия решения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предоставлен по выбору заявителя независимо от его места нахождения.</w:t>
      </w:r>
    </w:p>
    <w:p>
      <w:pPr>
        <w:pStyle w:val="0"/>
        <w:jc w:val="both"/>
      </w:pPr>
      <w:r>
        <w:rPr>
          <w:sz w:val="20"/>
        </w:rPr>
      </w:r>
    </w:p>
    <w:bookmarkStart w:id="510" w:name="P510"/>
    <w:bookmarkEnd w:id="510"/>
    <w:p>
      <w:pPr>
        <w:pStyle w:val="2"/>
        <w:outlineLvl w:val="3"/>
        <w:jc w:val="center"/>
      </w:pPr>
      <w:r>
        <w:rPr>
          <w:sz w:val="20"/>
        </w:rPr>
        <w:t xml:space="preserve">Вариант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Максимальный срок предоставления варианта составляет 10 (десять)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исправлении опечаток;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исправленный результат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содержащих решение о предоставлении государственной услуги, на основании которого заявителю предоставляется результат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отказывает заявителю в предоставлении государственной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факта допущения опечаток и (или) ошибок в документах, выданных в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запроса и документов,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запроса и документов, и (или) информации,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Заявителю для получения государственной услуги необходимо представить в уполномоченный орган, в ОГКУ "Правительство для граждан" </w:t>
      </w:r>
      <w:hyperlink w:history="0" w:anchor="P795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исправлении опечаток и (или) ошибок в выданных в результате предоставления государственной услуги документах по форме, приведенной в приложении N 3 к настоящему Административному регламенту, а также документы, необходимые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административной процедуре принимает участие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Исчерпывающий перечень документов и (или) информации, необходимых в соответствии с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документ, его заменяющий).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копия, заверенная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копия, заверенная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подтверждающий полномочия представителя заявителя (в случае обращения представителя заявителя) (доверенность, засвидетельствованная подписью заявителя или иного лица, уполномоченного на это в соответствии с законом и учредительными документами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оригинал, либо копия, заверенная заявителем,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оригинал, либо копия, заверенная заявителем,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оригинал, либо копия, заверенная заявителем, нотариусом либо иным должностным лицом, имеющим право совершать нотариальные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документ, выданный в результате предоставления государственной услуги, в котором содержатся допущенные опечатки и (или) ошибки: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документы, имеющие юридическую силу содержащие правильные данные;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Документы, необходимые для предоставления государственной услуги, которые представитель заявителя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 зависимости от способа подачи заявления способом установления личности (идентификации) заявителя при взаимодействии с заявителями является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Основания для отказа в приеме документов, необходимых для предоставления государственной услуги, при подаче в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подано в исполнительный орган Ульяновской области, в полномочия которого не входит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некорректное (неполное, неправильное, недостоверное) заполнение заявителем полей в форме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предусмотренные </w:t>
      </w:r>
      <w:hyperlink w:history="0" w:anchor="P125" w:tooltip="2.6. Исчерпывающий перечень документов, необходимых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Административного регламента, являющиеся обязательными для предоставления, не представлены;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представленные документы утратили силу на момент обращения за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представленные документы содержат повреждения, не позволяющие в полном объеме использовать информацию и сведения, содержащиеся в таких документах,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заявление подано лицом, не имеющим полномочий представлять интересы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Основаниями для отказа в приеме заявления и документов, при подаче в ОГКУ "Правительство для граждан",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Государственная услуга предусматривает возможность приема запроса и документов, необходимых для предоставления варианта государственной услуги по выбору заявителя, независимо от его места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Срок регистрации запроса и документов, необходимых для предоставления государственной услуги, составляет в уполномоченном органе, ОГКУ "Правительство для граждан" не более 1 (одного) рабочего дня с момента поступления заявления и документов,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 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предоставлении государственной услуги принимается уполномоченным органом при выполнении следующего критерия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опечаток и (или) ошибок в документах, выданных в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государственной услуги принимается при невыполнении указанного выше критерия.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принимает решение о предоставлении услуги (об отказе в предоставлении услуги) в течение 8 (восьми) рабочих дней с даты регистрации запроса.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получен в уполномоченном органе, в отделении почтовой связи, в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 осуществляется в срок, не превышающий 1 (одного) рабочего дня, и исчисляется со дня принятия решения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предоставлен по выбору заявителя независимо от его места нахождения.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4.1. 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лицами,</w:t>
      </w:r>
    </w:p>
    <w:p>
      <w:pPr>
        <w:pStyle w:val="2"/>
        <w:jc w:val="center"/>
      </w:pPr>
      <w:r>
        <w:rPr>
          <w:sz w:val="20"/>
        </w:rPr>
        <w:t xml:space="preserve">государственными гражданскими служащими положений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решений</w:t>
      </w:r>
    </w:p>
    <w:p>
      <w:pPr>
        <w:pStyle w:val="2"/>
        <w:jc w:val="center"/>
      </w:pPr>
      <w:r>
        <w:rPr>
          <w:sz w:val="20"/>
        </w:rPr>
        <w:t xml:space="preserve">ответственными лицами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4.1.1.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заместителем руководителя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Текущий контроль осуществляется путем проведения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путем проведения анализа отчетности, представляемой ежемесячно должностными лицами, ответственными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4.2. 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 контроля</w:t>
      </w:r>
    </w:p>
    <w:p>
      <w:pPr>
        <w:pStyle w:val="2"/>
        <w:jc w:val="center"/>
      </w:pPr>
      <w:r>
        <w:rPr>
          <w:sz w:val="20"/>
        </w:rPr>
        <w:t xml:space="preserve">за полнотой и качеством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4.2.1. Контроль за полнотой и качеством предоставления государственной услуги осуществляется заместителем руководителя уполномоченного органа в формах проведения проверок и рассмотрения жалоб на решения, действия (бездействие) должностных лиц, государственных гражданских служащих уполномоченного органа, ответственных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Проверки могут быть плановыми и внеплановыми. Плановые проверки проводятся ежеквартально.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полноты и качества предоставления государственной услуги осуществляются на основании распоряжения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уполномоченного органа, ответственных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4.3. Ответственность должностных лиц, государственных</w:t>
      </w:r>
    </w:p>
    <w:p>
      <w:pPr>
        <w:pStyle w:val="2"/>
        <w:jc w:val="center"/>
      </w:pPr>
      <w:r>
        <w:rPr>
          <w:sz w:val="20"/>
        </w:rPr>
        <w:t xml:space="preserve">гражданских служащих за решения и действия (бездействие),</w:t>
      </w:r>
    </w:p>
    <w:p>
      <w:pPr>
        <w:pStyle w:val="2"/>
        <w:jc w:val="center"/>
      </w:pPr>
      <w:r>
        <w:rPr>
          <w:sz w:val="20"/>
        </w:rPr>
        <w:t xml:space="preserve">принимаемые (осуществляемые) в ходе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4.3.1. По результатам проведенных проверок, в случае выявления нарушений соблюдения положений Административного регламента, виновные сотрудники уполномоченного органа несут административную ответственность в соответствии со </w:t>
      </w:r>
      <w:hyperlink w:history="0" r:id="rId32" w:tooltip="Закон Ульяновской области от 28.02.2011 N 16-ЗО (ред. от 31.07.2023) &quot;Кодекс Ульяновской области об административных правонарушениях&quot; (принят ЗС Ульяновской области 24.02.2011) {КонсультантПлюс}">
        <w:r>
          <w:rPr>
            <w:sz w:val="20"/>
            <w:color w:val="0000ff"/>
          </w:rPr>
          <w:t xml:space="preserve">статьей 25</w:t>
        </w:r>
      </w:hyperlink>
      <w:r>
        <w:rPr>
          <w:sz w:val="20"/>
        </w:rPr>
        <w:t xml:space="preserve"> Кодекса Ульяновской области об административных правонарушениях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Должностные лица, государственные гражданские служащие, ответственные за предоставление государственной услуги, обязаны сообщать то личной заинтересованности в результатах проводимых административных процедур, либо аффилированности с заявителями, которые могут привести к конфликту интересов, а также в случае непринятия должностным лицом, государственным гражданским служащим мер по предотвращению такого конфликта, несут дисциплинарную ответственность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Персональная ответственность должностных лиц, государственных гражданских служащих уполномоченного органа определяется в их служебных контрактах в соответствии с требованиями законодательства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4.4. Требования к порядку и формам контроля</w:t>
      </w:r>
    </w:p>
    <w:p>
      <w:pPr>
        <w:pStyle w:val="2"/>
        <w:jc w:val="center"/>
      </w:pPr>
      <w:r>
        <w:rPr>
          <w:sz w:val="20"/>
        </w:rPr>
        <w:t xml:space="preserve">за предоставлением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со стороны граждан, 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4.4.1.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Лица, которые осуществляют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исполнительного органа,</w:t>
      </w:r>
    </w:p>
    <w:p>
      <w:pPr>
        <w:pStyle w:val="2"/>
        <w:jc w:val="center"/>
      </w:pPr>
      <w:r>
        <w:rPr>
          <w:sz w:val="20"/>
        </w:rPr>
        <w:t xml:space="preserve">многофункционального центра,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функции по предоставлению государственных услуг, а также их</w:t>
      </w:r>
    </w:p>
    <w:p>
      <w:pPr>
        <w:pStyle w:val="2"/>
        <w:jc w:val="center"/>
      </w:pPr>
      <w:r>
        <w:rPr>
          <w:sz w:val="20"/>
        </w:rPr>
        <w:t xml:space="preserve">должностных лиц, государственных служащих,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5.1. Способы информирования заявителей о порядке досудебного</w:t>
      </w:r>
    </w:p>
    <w:p>
      <w:pPr>
        <w:pStyle w:val="2"/>
        <w:jc w:val="center"/>
      </w:pPr>
      <w:r>
        <w:rPr>
          <w:sz w:val="20"/>
        </w:rPr>
        <w:t xml:space="preserve">(внесудебного) обжалования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Информацию можно получить у ответственного лица при личном обращении или по телефону в уполномоченном органе, а также посредством использования информации, размещенной на официальном сайте уполномоченного органа,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5.2. Формы и способы подачи заявителями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Жалоба в письменной форме на бумажном носителе может быть направлена по почте, подана через ОГКУ "Правительство для граждан", принята при личном приеме заявителя в уполномоченном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в электронной форме может быть подана заявителем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официального сайта уполномоченного органа, ОГКУ "Правительство для граждан", Правительства Ульяновской области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Единого портала (за исключением жалоб на решения и действия (бездействие) ОГКУ "Правительство для граждан", руководителя ОГКУ "Правительство для граждан", работников ОГКУ "Правительство для граждан");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 с использованием информационно-телекоммуникационной сети "Интернет" (за исключением жалоб на решения и действия (бездействие) руководителя ОГКУ "Правительство для граждан", ОГКУ "Правительство для граждан", работников ОГКУ "Правительство для граждан").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bookmarkStart w:id="658" w:name="P658"/>
    <w:bookmarkEnd w:id="658"/>
    <w:p>
      <w:pPr>
        <w:pStyle w:val="2"/>
        <w:outlineLvl w:val="2"/>
        <w:jc w:val="center"/>
      </w:pPr>
      <w:r>
        <w:rPr>
          <w:sz w:val="20"/>
        </w:rPr>
        <w:t xml:space="preserve">Таблица 1. Перечень признаков заявителя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811"/>
        <w:gridCol w:w="4649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8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заявителя</w:t>
            </w:r>
          </w:p>
        </w:tc>
        <w:tc>
          <w:tcPr>
            <w:tcW w:w="46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признака заявителя</w:t>
            </w:r>
          </w:p>
        </w:tc>
      </w:tr>
      <w:tr>
        <w:tc>
          <w:tcPr>
            <w:gridSpan w:val="3"/>
            <w:tcW w:w="902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Результат "Выдача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критериям"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81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Лицо, обратившееся за предоставлением государственной услуги</w:t>
            </w:r>
          </w:p>
        </w:tc>
        <w:tc>
          <w:tcPr>
            <w:tcW w:w="464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Законный представитель некоммерческой организации, удовлетворяющей требованиям, указанным в </w:t>
            </w:r>
            <w:hyperlink w:history="0" w:anchor="P50" w:tooltip="1.2. Круг заявителей">
              <w:r>
                <w:rPr>
                  <w:sz w:val="20"/>
                  <w:color w:val="0000ff"/>
                </w:rPr>
                <w:t xml:space="preserve">пункте 1.2</w:t>
              </w:r>
            </w:hyperlink>
            <w:r>
              <w:rPr>
                <w:sz w:val="20"/>
              </w:rPr>
              <w:t xml:space="preserve"> Административного регламента (далее - заявитель)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81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Некоммерческая организация состоит в реестре поставщиков социальных услуг по соответствующей ОПУ?</w:t>
            </w:r>
          </w:p>
        </w:tc>
        <w:tc>
          <w:tcPr>
            <w:tcW w:w="464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Нет.</w:t>
            </w:r>
          </w:p>
        </w:tc>
      </w:tr>
      <w:tr>
        <w:tc>
          <w:tcPr>
            <w:gridSpan w:val="3"/>
            <w:tcW w:w="902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Результат "Исправление опечаток и (или) ошибок в документах, выданных в результате предоставления государственной услуги по предоставлению государственной услуги"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81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Лицо, обратившееся за предоставлением государственной услуги</w:t>
            </w:r>
          </w:p>
        </w:tc>
        <w:tc>
          <w:tcPr>
            <w:tcW w:w="464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Заявитель, получивший документ в результате предоставления государственной услуги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676" w:name="P676"/>
    <w:bookmarkEnd w:id="676"/>
    <w:p>
      <w:pPr>
        <w:pStyle w:val="2"/>
        <w:outlineLvl w:val="2"/>
        <w:jc w:val="center"/>
      </w:pPr>
      <w:r>
        <w:rPr>
          <w:sz w:val="20"/>
        </w:rPr>
        <w:t xml:space="preserve">Таблица 2. Комбинации значений признаков, каждая из которых</w:t>
      </w:r>
    </w:p>
    <w:p>
      <w:pPr>
        <w:pStyle w:val="2"/>
        <w:jc w:val="center"/>
      </w:pPr>
      <w:r>
        <w:rPr>
          <w:sz w:val="20"/>
        </w:rPr>
        <w:t xml:space="preserve">соответствует одному варианту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7597"/>
      </w:tblGrid>
      <w:tr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варианта</w:t>
            </w:r>
          </w:p>
        </w:tc>
        <w:tc>
          <w:tcPr>
            <w:tcW w:w="75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Комбинация значений признаков заявителя</w:t>
            </w:r>
          </w:p>
        </w:tc>
      </w:tr>
      <w:tr>
        <w:tc>
          <w:tcPr>
            <w:gridSpan w:val="2"/>
            <w:tcW w:w="90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Результат "Выдача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критериям"</w:t>
            </w:r>
          </w:p>
        </w:tc>
      </w:tr>
      <w:tr>
        <w:tc>
          <w:tcPr>
            <w:tcW w:w="1417" w:type="dxa"/>
            <w:vAlign w:val="center"/>
          </w:tcPr>
          <w:p>
            <w:pPr>
              <w:pStyle w:val="0"/>
            </w:pPr>
            <w:hyperlink w:history="0" w:anchor="P259" w:tooltip="Вариант 1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75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Заявитель, не состоящий в реестре поставщиков социальных услуг по соответствующей ОПУ</w:t>
            </w:r>
          </w:p>
        </w:tc>
      </w:tr>
      <w:tr>
        <w:tc>
          <w:tcPr>
            <w:tcW w:w="1417" w:type="dxa"/>
            <w:vAlign w:val="center"/>
          </w:tcPr>
          <w:p>
            <w:pPr>
              <w:pStyle w:val="0"/>
            </w:pPr>
            <w:hyperlink w:history="0" w:anchor="P389" w:tooltip="Вариант 2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75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Заявитель, состоящий в реестре поставщиков социальных услуг по соответствующей ОПУ</w:t>
            </w:r>
          </w:p>
        </w:tc>
      </w:tr>
      <w:tr>
        <w:tc>
          <w:tcPr>
            <w:gridSpan w:val="2"/>
            <w:tcW w:w="901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Результат "Исправление опечаток и (или) ошибок в документах, выданных в результате предоставления государственной услуги по предоставлению государственной услуги"</w:t>
            </w:r>
          </w:p>
        </w:tc>
      </w:tr>
      <w:tr>
        <w:tc>
          <w:tcPr>
            <w:tcW w:w="1417" w:type="dxa"/>
            <w:vAlign w:val="center"/>
          </w:tcPr>
          <w:p>
            <w:pPr>
              <w:pStyle w:val="0"/>
            </w:pPr>
            <w:hyperlink w:history="0" w:anchor="P510" w:tooltip="Вариант 3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75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Заявитель, получивший документ в результате предоставления государственной услуги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0"/>
        <w:gridCol w:w="1134"/>
        <w:gridCol w:w="1531"/>
        <w:gridCol w:w="340"/>
        <w:gridCol w:w="367"/>
        <w:gridCol w:w="613"/>
        <w:gridCol w:w="470"/>
        <w:gridCol w:w="340"/>
        <w:gridCol w:w="1730"/>
        <w:gridCol w:w="340"/>
        <w:gridCol w:w="1524"/>
      </w:tblGrid>
      <w:tr>
        <w:tc>
          <w:tcPr>
            <w:gridSpan w:val="5"/>
            <w:tcW w:w="395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Агентство по развитию человеческого потенциала и трудовых ресурсов Ульяновской области</w:t>
            </w:r>
          </w:p>
        </w:tc>
      </w:tr>
      <w:tr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</w:t>
            </w:r>
          </w:p>
        </w:tc>
        <w:tc>
          <w:tcPr>
            <w:gridSpan w:val="5"/>
            <w:tcW w:w="44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44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 (последнее при наличии)</w:t>
            </w:r>
          </w:p>
        </w:tc>
      </w:tr>
      <w:tr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50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50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руководителя (представителя) организации)</w:t>
            </w:r>
          </w:p>
        </w:tc>
      </w:tr>
      <w:tr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50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50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</w:tr>
      <w:tr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50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50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(юридический адрес, ОГРН,</w:t>
            </w:r>
          </w:p>
        </w:tc>
      </w:tr>
      <w:tr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50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50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телефон, почтовый адрес, адрес электронной почты)</w:t>
            </w:r>
          </w:p>
        </w:tc>
      </w:tr>
      <w:tr>
        <w:tc>
          <w:tcPr>
            <w:gridSpan w:val="11"/>
            <w:tcW w:w="8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8969" w:type="dxa"/>
            <w:tcBorders>
              <w:top w:val="nil"/>
              <w:left w:val="nil"/>
              <w:bottom w:val="nil"/>
              <w:right w:val="nil"/>
            </w:tcBorders>
          </w:tcPr>
          <w:bookmarkStart w:id="713" w:name="P713"/>
          <w:bookmarkEnd w:id="713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выдаче заключения</w:t>
            </w:r>
          </w:p>
        </w:tc>
      </w:tr>
      <w:tr>
        <w:tc>
          <w:tcPr>
            <w:gridSpan w:val="11"/>
            <w:tcW w:w="8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8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Вас выдать заключение о соответствии качества оказываемых социально ориентированной некоммерческой организацией (наименование организации) общественно полезной(ых) услуги (услуг):</w:t>
            </w:r>
          </w:p>
        </w:tc>
      </w:tr>
      <w:tr>
        <w:tc>
          <w:tcPr>
            <w:gridSpan w:val="11"/>
            <w:tcW w:w="89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89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(наименования общественно полезной(ых) услуги (услуг) в соответствии с </w:t>
            </w:r>
            <w:hyperlink w:history="0" r:id="rId3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</w:t>
            </w:r>
          </w:p>
        </w:tc>
      </w:tr>
      <w:tr>
        <w:tc>
          <w:tcPr>
            <w:gridSpan w:val="11"/>
            <w:tcW w:w="89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89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27.10.2016 N 1096 "Об утверждении перечня общественно полезных услуги критериев оценки качества их оказания")</w:t>
            </w:r>
          </w:p>
        </w:tc>
      </w:tr>
      <w:tr>
        <w:tc>
          <w:tcPr>
            <w:gridSpan w:val="11"/>
            <w:tcW w:w="89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89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8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Подтверждаем, что организация не является некоммерческой организацией, выполняющей функции иностранного агента, и на протяжении одного года и более оказывает названные общественно полезные услуги, соответствующие </w:t>
            </w:r>
            <w:hyperlink w:history="0" r:id="rId3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критериям</w:t>
              </w:r>
            </w:hyperlink>
            <w:r>
              <w:rPr>
                <w:sz w:val="20"/>
              </w:rPr>
              <w:t xml:space="preserve"> оценки качества оказания общественно полезных услуг, утвержденным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сведения, подтверждающие отсутствие у заявителя задолженности по налогам и сборам, иным предусмотренным законодательством Российской Федерации обязательным платежам;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сведения, подтверждающие отсутствие заявителя в реестре иностранных агентов;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сведения, подтверждающие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сведения, подтверждающие наличие у лиц, непосредственно задействованных в исполнении общественно полезной услуги (в том числе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сведения, подтверждающие удовлетворенность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(двух) лет, предшествующих подаче заявления о выдаче заключения сведения, подтверждающие открытость и доступность информации о некоммерческой организации: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сведения, подтверждающие отсутствие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      </w:r>
            <w:hyperlink w:history="0" r:id="rId35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в течение 2 (двух) лет, предшествующих подаче заявления о выдаче заключения: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Подтверждающие документы прилагаются:</w:t>
            </w:r>
          </w:p>
        </w:tc>
      </w:tr>
      <w:t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10"/>
            <w:tcW w:w="838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10"/>
            <w:tcW w:w="838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10"/>
            <w:tcW w:w="838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838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838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8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Полноту и достоверность представленных сведений подтверждаю.</w:t>
            </w:r>
          </w:p>
        </w:tc>
      </w:tr>
      <w:tr>
        <w:tc>
          <w:tcPr>
            <w:gridSpan w:val="11"/>
            <w:tcW w:w="8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Уведомления (о перенаправлении, продлении срока) прошу:</w:t>
            </w:r>
          </w:p>
        </w:tc>
      </w:tr>
      <w:tr>
        <w:tc>
          <w:tcPr>
            <w:tcW w:w="5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8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8389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направить посредством почтовой связи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8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8389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выдать в Агентстве по развитию человеческого потенциала и трудовых ресурсов Ульяновской области</w:t>
            </w:r>
          </w:p>
        </w:tc>
      </w:tr>
      <w:tr>
        <w:tc>
          <w:tcPr>
            <w:gridSpan w:val="11"/>
            <w:tcW w:w="8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8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Результат предоставления государственной услуги прошу:</w:t>
            </w:r>
          </w:p>
        </w:tc>
      </w:tr>
      <w:tr>
        <w:tc>
          <w:tcPr>
            <w:tcW w:w="5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8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8389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направить посредством почтовой связи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8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8389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выдать в Агентстве по развитию человеческого потенциала и трудовых ресурсов Ульяновской области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8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8389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выдать в ОГКУ "Правительство для граждан" (в случае подачи заявления через ОГКУ "Правительство для граждан")</w:t>
            </w:r>
          </w:p>
        </w:tc>
      </w:tr>
      <w:tr>
        <w:tc>
          <w:tcPr>
            <w:gridSpan w:val="11"/>
            <w:tcW w:w="8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Ф.И.О. (последнее - при наличии)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45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3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2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gridSpan w:val="11"/>
            <w:tcW w:w="8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Должность лица, имеющего право без доверенности действовать от имени</w:t>
            </w:r>
          </w:p>
        </w:tc>
      </w:tr>
      <w:tr>
        <w:tc>
          <w:tcPr>
            <w:gridSpan w:val="2"/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</w:t>
            </w:r>
          </w:p>
        </w:tc>
        <w:tc>
          <w:tcPr>
            <w:gridSpan w:val="9"/>
            <w:tcW w:w="725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8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8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"___" 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spacing w:before="0"/>
        <w:spacing w:after="1"/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0"/>
        <w:gridCol w:w="1134"/>
        <w:gridCol w:w="1531"/>
        <w:gridCol w:w="340"/>
        <w:gridCol w:w="613"/>
        <w:gridCol w:w="613"/>
        <w:gridCol w:w="294"/>
        <w:gridCol w:w="340"/>
        <w:gridCol w:w="1644"/>
        <w:gridCol w:w="340"/>
        <w:gridCol w:w="1559"/>
      </w:tblGrid>
      <w:tr>
        <w:tc>
          <w:tcPr>
            <w:gridSpan w:val="4"/>
            <w:tcW w:w="358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Агентство по развитию человеческого потенциала и трудовых ресурсов Ульяновской области</w:t>
            </w:r>
          </w:p>
        </w:tc>
      </w:tr>
      <w:t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</w:t>
            </w:r>
          </w:p>
        </w:tc>
        <w:tc>
          <w:tcPr>
            <w:gridSpan w:val="6"/>
            <w:tcW w:w="47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47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 (последнее при наличии) руководителя</w:t>
            </w:r>
          </w:p>
        </w:tc>
      </w:tr>
      <w:t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540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540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(представителя) организации)</w:t>
            </w:r>
          </w:p>
        </w:tc>
      </w:tr>
      <w:t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540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540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</w:tr>
      <w:t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540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540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(юридический адрес, ОГРН,</w:t>
            </w:r>
          </w:p>
        </w:tc>
      </w:tr>
      <w:t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540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540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телефон, почтовый адрес, адрес электронной почты)</w:t>
            </w:r>
          </w:p>
        </w:tc>
      </w:tr>
      <w:tr>
        <w:tc>
          <w:tcPr>
            <w:gridSpan w:val="11"/>
            <w:tcW w:w="8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8988" w:type="dxa"/>
            <w:tcBorders>
              <w:top w:val="nil"/>
              <w:left w:val="nil"/>
              <w:bottom w:val="nil"/>
              <w:right w:val="nil"/>
            </w:tcBorders>
          </w:tcPr>
          <w:bookmarkStart w:id="795" w:name="P795"/>
          <w:bookmarkEnd w:id="795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</w:tc>
      </w:tr>
      <w:tr>
        <w:tc>
          <w:tcPr>
            <w:gridSpan w:val="11"/>
            <w:tcW w:w="8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8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исправить допущенные опечатки и (или) ошибки в</w:t>
            </w:r>
          </w:p>
        </w:tc>
      </w:tr>
      <w:tr>
        <w:tc>
          <w:tcPr>
            <w:gridSpan w:val="11"/>
            <w:tcW w:w="89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6"/>
            <w:tcW w:w="481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4177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(указать название документа, содержащего результат предоставления государственной услуги).</w:t>
            </w:r>
          </w:p>
        </w:tc>
      </w:tr>
      <w:tr>
        <w:tc>
          <w:tcPr>
            <w:gridSpan w:val="6"/>
            <w:tcW w:w="48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11"/>
            <w:tcW w:w="8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Результат предоставления государственной услуги прошу:</w:t>
            </w:r>
          </w:p>
        </w:tc>
      </w:tr>
      <w:tr>
        <w:tc>
          <w:tcPr>
            <w:tcW w:w="5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84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8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8408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направить посредством почтовой связи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8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8408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выдать в Агентстве по развитию человеческого потенциала и трудовых ресурсов Ульяновской области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8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8408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выдать в ОГКУ "Правительство для граждан" (в случае подачи заявления через ОГКУ "Правительство для граждан")</w:t>
            </w:r>
          </w:p>
        </w:tc>
      </w:tr>
      <w:tr>
        <w:tc>
          <w:tcPr>
            <w:gridSpan w:val="11"/>
            <w:tcW w:w="8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8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Ф.И.О. (последнее - при наличии) заявителя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gridSpan w:val="11"/>
            <w:tcW w:w="8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Должность лица, имеющего право без доверенности действовать от имени</w:t>
            </w:r>
          </w:p>
        </w:tc>
      </w:tr>
      <w:tr>
        <w:tc>
          <w:tcPr>
            <w:gridSpan w:val="2"/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</w:t>
            </w:r>
          </w:p>
        </w:tc>
        <w:tc>
          <w:tcPr>
            <w:gridSpan w:val="9"/>
            <w:tcW w:w="72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8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89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"___" 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bookmarkStart w:id="833" w:name="P833"/>
    <w:bookmarkEnd w:id="83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УСТАНАВЛИВАЮЩИХ ТРЕБОВАНИЯ К СОДЕРЖАНИЮ ОБЩЕСТВЕННО ПОЛЕЗНЫХ</w:t>
      </w:r>
    </w:p>
    <w:p>
      <w:pPr>
        <w:pStyle w:val="2"/>
        <w:jc w:val="center"/>
      </w:pPr>
      <w:r>
        <w:rPr>
          <w:sz w:val="20"/>
        </w:rPr>
        <w:t xml:space="preserve">УСЛУГ, ОЦЕНКУ КАЧЕСТВА ОКАЗАНИЯ КОТОРЫХ ОСУЩЕСТВЛЯЕТ</w:t>
      </w:r>
    </w:p>
    <w:p>
      <w:pPr>
        <w:pStyle w:val="2"/>
        <w:jc w:val="center"/>
      </w:pPr>
      <w:r>
        <w:rPr>
          <w:sz w:val="20"/>
        </w:rPr>
        <w:t xml:space="preserve">АГЕНТСТВО ПО РАЗВИТИЮ ЧЕЛОВЕЧЕСКОГО ПОТЕНЦИАЛА И ТРУДОВЫХ</w:t>
      </w:r>
    </w:p>
    <w:p>
      <w:pPr>
        <w:pStyle w:val="2"/>
        <w:jc w:val="center"/>
      </w:pPr>
      <w:r>
        <w:rPr>
          <w:sz w:val="20"/>
        </w:rPr>
        <w:t xml:space="preserve">РЕСУРСОВ УЛЬЯНОВСКОЙ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159"/>
        <w:gridCol w:w="3283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нормативного правового акта Российской Федерации, устанавливающего требования к содержанию общественно полезной услуги</w:t>
            </w:r>
          </w:p>
        </w:tc>
        <w:tc>
          <w:tcPr>
            <w:tcW w:w="32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общественно полезных услуг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hyperlink w:history="0" r:id="rId36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Российской Федерации от 19.04.1991 N 1032-1 "Закон о занятости населения в Российской Федерации" (далее - Закон о занятости РФ).</w:t>
            </w:r>
          </w:p>
          <w:p>
            <w:pPr>
              <w:pStyle w:val="0"/>
              <w:jc w:val="both"/>
            </w:pPr>
            <w:hyperlink w:history="0" r:id="rId3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27.10.2016 N 1096 "Об утверждении перечня общественно полезных услуг и критериев оценки качества их оказания" (Постановление Правительства РФ N 1096).</w:t>
            </w:r>
          </w:p>
          <w:p>
            <w:pPr>
              <w:pStyle w:val="0"/>
              <w:jc w:val="both"/>
            </w:pPr>
            <w:hyperlink w:history="0" r:id="rId38" w:tooltip="Приказ Минтруда России от 28.01.2022 N 25н &quot;Об утверждении стандарта деятельности по осуществлению полномочия в сфере занятости населения по оказанию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Минтруда России от 28.01.2022 N 25н "Об утверждении стандарта деятельности по осуществлению полномочия в сфере занятости населения по оказанию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квалификации".</w:t>
            </w:r>
          </w:p>
        </w:tc>
        <w:tc>
          <w:tcPr>
            <w:tcW w:w="3283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молодежи в вопросах трудоустройства, социальной реабилитации, трудоустройство несовершеннолетних граждан.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59" w:type="dxa"/>
          </w:tcPr>
          <w:p>
            <w:pPr>
              <w:pStyle w:val="0"/>
            </w:pPr>
            <w:hyperlink w:history="0" r:id="rId39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 занятости РФ.</w:t>
            </w:r>
          </w:p>
          <w:p>
            <w:pPr>
              <w:pStyle w:val="0"/>
              <w:jc w:val="both"/>
            </w:pPr>
            <w:hyperlink w:history="0" r:id="rId4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N 1096.</w:t>
            </w:r>
          </w:p>
          <w:p>
            <w:pPr>
              <w:pStyle w:val="0"/>
              <w:jc w:val="both"/>
            </w:pPr>
            <w:hyperlink w:history="0" r:id="rId41" w:tooltip="Приказ Минтруда России от 28.01.2022 N 27н &quot;Об утверждении стандарта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&quot; (Зарегистрировано в Минюсте России 28.02.2022 N 6755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Минтруда России от 28.01.2022 N 27н "Об утверждении стандарта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работы".</w:t>
            </w:r>
          </w:p>
        </w:tc>
        <w:tc>
          <w:tcPr>
            <w:tcW w:w="32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трудоустройству граждан, освобожденных из учреждений, исполняющих наказание в виде лишения свободы.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59" w:type="dxa"/>
          </w:tcPr>
          <w:p>
            <w:pPr>
              <w:pStyle w:val="0"/>
            </w:pPr>
            <w:hyperlink w:history="0" r:id="rId42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 занятости РФ.</w:t>
            </w:r>
          </w:p>
          <w:p>
            <w:pPr>
              <w:pStyle w:val="0"/>
              <w:jc w:val="both"/>
            </w:pPr>
            <w:hyperlink w:history="0" r:id="rId4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РФ N 1096.</w:t>
            </w:r>
          </w:p>
          <w:p>
            <w:pPr>
              <w:pStyle w:val="0"/>
              <w:jc w:val="both"/>
            </w:pPr>
            <w:hyperlink w:history="0" r:id="rId44" w:tooltip="Приказ Минтруда России от 25.02.2022 N 82н &quot;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&quot; (Зарегистрировано в Минюсте России 30.03.2022 N 6798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Минтруда России от 25.02.2022 N 82н "Об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образования".</w:t>
            </w:r>
          </w:p>
        </w:tc>
        <w:tc>
          <w:tcPr>
            <w:tcW w:w="328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hyperlink w:history="0" r:id="rId45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 занятости РФ.</w:t>
            </w:r>
          </w:p>
          <w:p>
            <w:pPr>
              <w:pStyle w:val="0"/>
              <w:jc w:val="both"/>
            </w:pPr>
            <w:hyperlink w:history="0" r:id="rId4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РФ N 1096.</w:t>
            </w:r>
          </w:p>
        </w:tc>
        <w:tc>
          <w:tcPr>
            <w:tcW w:w="32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ярмарок вакансий и учебных рабочих мест.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hyperlink w:history="0" r:id="rId47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 занятости РФ.</w:t>
            </w:r>
          </w:p>
          <w:p>
            <w:pPr>
              <w:pStyle w:val="0"/>
              <w:jc w:val="both"/>
            </w:pPr>
            <w:hyperlink w:history="0" r:id="rId4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РФ N 1096.</w:t>
            </w:r>
          </w:p>
          <w:p>
            <w:pPr>
              <w:pStyle w:val="0"/>
              <w:jc w:val="both"/>
            </w:pPr>
            <w:hyperlink w:history="0" r:id="rId49" w:tooltip="Приказ Минтруда России от 28.03.2022 N 179н &quot;Об утверждении Стандарта деятельности по осуществлению полномочия в сфере занятости населения по оказанию государственной услуги по психологической поддержке безработных граждан&quot; (Зарегистрировано в Минюсте России 26.04.2022 N 68334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Минтруда России от 28.03.2022 N 179н "Об утверждении Стандарта деятельности по осуществлению полномочия в сфере занятости населения по оказанию государственной услуги по психологической поддержке безработных граждан.</w:t>
            </w:r>
          </w:p>
        </w:tc>
        <w:tc>
          <w:tcPr>
            <w:tcW w:w="32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Психологическая поддержка безработных граждан.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hyperlink w:history="0" r:id="rId50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 занятости РФ.</w:t>
            </w:r>
          </w:p>
          <w:p>
            <w:pPr>
              <w:pStyle w:val="0"/>
              <w:jc w:val="both"/>
            </w:pPr>
            <w:hyperlink w:history="0" r:id="rId5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РФ N 1096.</w:t>
            </w:r>
          </w:p>
          <w:p>
            <w:pPr>
              <w:pStyle w:val="0"/>
              <w:jc w:val="both"/>
            </w:pPr>
            <w:hyperlink w:history="0" r:id="rId52" w:tooltip="Приказ Минтруда России от 27.04.2022 N 266н &quot;Об утверждении Стандарта деятельности по осуществлению полномочия в сфере занятости населения по оказанию государственной услуги по социальной адаптации безработных граждан на рынке труда&quot; (Зарегистрировано в Минюсте России 07.06.2022 N 68768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Минтруда России от 27.04.2022 N 266н "Об утверждении Стандарта деятельности по осуществлению полномочия в сфере занятости населения по оказанию государственной услуги по социальной адаптации безработных граждан на рынке труда".</w:t>
            </w:r>
          </w:p>
        </w:tc>
        <w:tc>
          <w:tcPr>
            <w:tcW w:w="32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адаптация безработных граждан на рынке труда.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hyperlink w:history="0" r:id="rId53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 занятости РФ.</w:t>
            </w:r>
          </w:p>
          <w:p>
            <w:pPr>
              <w:pStyle w:val="0"/>
              <w:jc w:val="both"/>
            </w:pPr>
            <w:hyperlink w:history="0" r:id="rId5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РФ N 1096.</w:t>
            </w:r>
          </w:p>
          <w:p>
            <w:pPr>
              <w:pStyle w:val="0"/>
              <w:jc w:val="both"/>
            </w:pPr>
            <w:hyperlink w:history="0" r:id="rId55" w:tooltip="Постановление Правительства Ульяновской области от 23.03.2017 N 131-П &quot;Об установлении минимального количества специальных рабочих мест для трудоустройства инвалидов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23.03.2017 N 131-П "Об установлении минимального количества специальных рабочих мест для трудоустройства инвалидов".</w:t>
            </w:r>
          </w:p>
        </w:tc>
        <w:tc>
          <w:tcPr>
            <w:tcW w:w="32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содействия в трудоустройстве на оборудованные (оснащенные) рабочие места.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hyperlink w:history="0" r:id="rId56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 занятости РФ.</w:t>
            </w:r>
          </w:p>
          <w:p>
            <w:pPr>
              <w:pStyle w:val="0"/>
              <w:jc w:val="both"/>
            </w:pPr>
            <w:hyperlink w:history="0" r:id="rId5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РФ N 1096.</w:t>
            </w:r>
          </w:p>
          <w:p>
            <w:pPr>
              <w:pStyle w:val="0"/>
              <w:jc w:val="both"/>
            </w:pPr>
            <w:hyperlink w:history="0" r:id="rId58" w:tooltip="Приказ Минтруда России от 28.03.2022 N 174н &quot;Об утверждении Стандарта деятельности по осуществлению полномочия в сфере занятости населения по оказанию государственной услуги по организации сопровождения при содействии занятости инвалидов&quot; (Зарегистрировано в Минюсте России 26.04.2022 N 68333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Минтруда России от 28.03.2022 N 174н "Об утверждении Стандарта деятельности по осуществлению полномочия в сфере занятости населения по оказанию государственной услуги по организации сопровождения при содействии занятости инвалидов".</w:t>
            </w:r>
          </w:p>
        </w:tc>
        <w:tc>
          <w:tcPr>
            <w:tcW w:w="32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сопровождения при содействии занятости инвалидов и самозанятости инвалидов.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hyperlink w:history="0" r:id="rId59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 занятости РФ.</w:t>
            </w:r>
          </w:p>
          <w:p>
            <w:pPr>
              <w:pStyle w:val="0"/>
              <w:jc w:val="both"/>
            </w:pPr>
            <w:hyperlink w:history="0" r:id="rId6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РФ N 1096.</w:t>
            </w:r>
          </w:p>
          <w:p>
            <w:pPr>
              <w:pStyle w:val="0"/>
              <w:jc w:val="both"/>
            </w:pPr>
            <w:hyperlink w:history="0" r:id="rId61" w:tooltip="Приказ Минтруда России от 25.02.2022 N 81н &quot;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&quot; (Зарегистрировано в Минюсте России 30.03.2022 N 6798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Минтруда России от 25.02.2022 N 81н "Об утверждении Стандарта процесса осуществления полномочия в сфере занятости населения по оказанию государственной услуги по организации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профессионального обучения и дополнительного профессионального образования безработных граждан, включая обучение в другой местности".</w:t>
            </w:r>
          </w:p>
        </w:tc>
        <w:tc>
          <w:tcPr>
            <w:tcW w:w="32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направлении на профессиональное обучение в центре временного размещения или в трудоустройстве.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159" w:type="dxa"/>
          </w:tcPr>
          <w:p>
            <w:pPr>
              <w:pStyle w:val="0"/>
              <w:jc w:val="both"/>
            </w:pPr>
            <w:hyperlink w:history="0" r:id="rId62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 занятости РФ.</w:t>
            </w:r>
          </w:p>
          <w:p>
            <w:pPr>
              <w:pStyle w:val="0"/>
              <w:jc w:val="both"/>
            </w:pPr>
            <w:hyperlink w:history="0" r:id="rId6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РФ N 1096.</w:t>
            </w:r>
          </w:p>
          <w:p>
            <w:pPr>
              <w:pStyle w:val="0"/>
              <w:jc w:val="both"/>
            </w:pPr>
            <w:hyperlink w:history="0" r:id="rId64" w:tooltip="Приказ Минтруда России от 28.01.2022 N 27н &quot;Об утверждении стандарта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&quot; (Зарегистрировано в Минюсте России 28.02.2022 N 6755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Минтруда России от 28.01.2022 N 27н "Об утверждении Стандарта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работы".</w:t>
            </w:r>
          </w:p>
          <w:p>
            <w:pPr>
              <w:pStyle w:val="0"/>
              <w:jc w:val="both"/>
            </w:pPr>
            <w:hyperlink w:history="0" r:id="rId65" w:tooltip="Приказ Минтруда России от 28.01.2022 N 27н &quot;Об утверждении стандарта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&quot; (Зарегистрировано в Минюсте России 28.02.2022 N 67551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Минтруда России от 28.01.2022 N 27н "Об утверждении Стандарта деятельности по осуществлению полномочия в сфере занятости населения по оказанию государственной услуги содействия работодателям в подборе необходимых работников".</w:t>
            </w:r>
          </w:p>
        </w:tc>
        <w:tc>
          <w:tcPr>
            <w:tcW w:w="328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гражданам в поиске подходящей работы, а работодателям в подборе необходимых работников.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Агентства по развитию человеческого потенциала и трудовых ресурсов Ульяновской области от 19.06.2023 N 17-П</w:t>
            <w:br/>
            <w:t>"Об 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77D02A1203ED7ADD431F5AD6A8FB890D935B9F0313533C25A1BEDD1A4D72DDF90F4574248A66E4EB262B5B52E154CA3E50B6360D143FFI" TargetMode = "External"/>
	<Relationship Id="rId8" Type="http://schemas.openxmlformats.org/officeDocument/2006/relationships/hyperlink" Target="consultantplus://offline/ref=B77D02A1203ED7ADD431F5AD6A8FB890D934B8FB363433C25A1BEDD1A4D72DDF90F4574448AA6E4EB262B5B52E154CA3E50B6360D143FFI" TargetMode = "External"/>
	<Relationship Id="rId9" Type="http://schemas.openxmlformats.org/officeDocument/2006/relationships/hyperlink" Target="consultantplus://offline/ref=B77D02A1203ED7ADD431EBA07CE3E69ADB3BE4FE363A3C900E44B68CF3DE2788D7BB0E1608FA681AE638E1B9301252A04EF7I" TargetMode = "External"/>
	<Relationship Id="rId10" Type="http://schemas.openxmlformats.org/officeDocument/2006/relationships/hyperlink" Target="consultantplus://offline/ref=B77D02A1203ED7ADD431EBA07CE3E69ADB3BE4FE363A3C940244B68CF3DE2788D7BB0E0408A2641AE326E2BC254403E6B1186165CD3DF8D698B57148FAI" TargetMode = "External"/>
	<Relationship Id="rId11" Type="http://schemas.openxmlformats.org/officeDocument/2006/relationships/hyperlink" Target="consultantplus://offline/ref=B77D02A1203ED7ADD431F5AD6A8FB890D934B8FB363433C25A1BEDD1A4D72DDF82F40F4A4CAA7B1BE238E2B82C41F3I" TargetMode = "External"/>
	<Relationship Id="rId12" Type="http://schemas.openxmlformats.org/officeDocument/2006/relationships/hyperlink" Target="consultantplus://offline/ref=B77D02A1203ED7ADD431F5AD6A8FB890D934B8FB363433C25A1BEDD1A4D72DDF82F40F4A4CAA7B1BE238E2B82C41F3I" TargetMode = "External"/>
	<Relationship Id="rId13" Type="http://schemas.openxmlformats.org/officeDocument/2006/relationships/hyperlink" Target="consultantplus://offline/ref=B77D02A1203ED7ADD431F5AD6A8FB890D935B9F0313533C25A1BEDD1A4D72DDF90F457464CAF671DE72DB4E96A455FA2E10B6061CD3EF9CA49F9I" TargetMode = "External"/>
	<Relationship Id="rId14" Type="http://schemas.openxmlformats.org/officeDocument/2006/relationships/hyperlink" Target="consultantplus://offline/ref=B77D02A1203ED7ADD431F5AD6A8FB890DE32B2F5303333C25A1BEDD1A4D72DDF90F457464CAF651BE22DB4E96A455FA2E10B6061CD3EF9CA49F9I" TargetMode = "External"/>
	<Relationship Id="rId15" Type="http://schemas.openxmlformats.org/officeDocument/2006/relationships/hyperlink" Target="consultantplus://offline/ref=B77D02A1203ED7ADD431F5AD6A8FB890D934B8FB363433C25A1BEDD1A4D72DDF90F457444BA4314BA773EDB82B0E53A3FA1761624DF0I" TargetMode = "External"/>
	<Relationship Id="rId16" Type="http://schemas.openxmlformats.org/officeDocument/2006/relationships/hyperlink" Target="consultantplus://offline/ref=B77D02A1203ED7ADD431F5AD6A8FB890D934B8FB363433C25A1BEDD1A4D72DDF90F457444EA4314BA773EDB82B0E53A3FA1761624DF0I" TargetMode = "External"/>
	<Relationship Id="rId17" Type="http://schemas.openxmlformats.org/officeDocument/2006/relationships/hyperlink" Target="consultantplus://offline/ref=B77D02A1203ED7ADD431F5AD6A8FB890D935B9F0313033C25A1BEDD1A4D72DDF90F457464CAF661FE12DB4E96A455FA2E10B6061CD3EF9CA49F9I" TargetMode = "External"/>
	<Relationship Id="rId18" Type="http://schemas.openxmlformats.org/officeDocument/2006/relationships/hyperlink" Target="consultantplus://offline/ref=B77D02A1203ED7ADD431F5AD6A8FB890DE32B2F5303333C25A1BEDD1A4D72DDF90F457464CAF641AEA2DB4E96A455FA2E10B6061CD3EF9CA49F9I" TargetMode = "External"/>
	<Relationship Id="rId19" Type="http://schemas.openxmlformats.org/officeDocument/2006/relationships/hyperlink" Target="consultantplus://offline/ref=B77D02A1203ED7ADD431F5AD6A8FB890D935BEF1353433C25A1BEDD1A4D72DDF82F40F4A4CAA7B1BE238E2B82C41F3I" TargetMode = "External"/>
	<Relationship Id="rId20" Type="http://schemas.openxmlformats.org/officeDocument/2006/relationships/hyperlink" Target="consultantplus://offline/ref=B77D02A1203ED7ADD431F5AD6A8FB890D934B8FB363433C25A1BEDD1A4D72DDF90F457444BA4314BA773EDB82B0E53A3FA1761624DF0I" TargetMode = "External"/>
	<Relationship Id="rId21" Type="http://schemas.openxmlformats.org/officeDocument/2006/relationships/hyperlink" Target="consultantplus://offline/ref=B77D02A1203ED7ADD431F5AD6A8FB890D935BEF1353433C25A1BEDD1A4D72DDF82F40F4A4CAA7B1BE238E2B82C41F3I" TargetMode = "External"/>
	<Relationship Id="rId22" Type="http://schemas.openxmlformats.org/officeDocument/2006/relationships/hyperlink" Target="consultantplus://offline/ref=B77D02A1203ED7ADD431F5AD6A8FB890D935BEF1353433C25A1BEDD1A4D72DDF82F40F4A4CAA7B1BE238E2B82C41F3I" TargetMode = "External"/>
	<Relationship Id="rId23" Type="http://schemas.openxmlformats.org/officeDocument/2006/relationships/hyperlink" Target="consultantplus://offline/ref=B77D02A1203ED7ADD431F5AD6A8FB890DE32B2F5303333C25A1BEDD1A4D72DDF90F457464CAF641AEA2DB4E96A455FA2E10B6061CD3EF9CA49F9I" TargetMode = "External"/>
	<Relationship Id="rId24" Type="http://schemas.openxmlformats.org/officeDocument/2006/relationships/hyperlink" Target="consultantplus://offline/ref=B77D02A1203ED7ADD431F5AD6A8FB890D935BEF1353433C25A1BEDD1A4D72DDF82F40F4A4CAA7B1BE238E2B82C41F3I" TargetMode = "External"/>
	<Relationship Id="rId25" Type="http://schemas.openxmlformats.org/officeDocument/2006/relationships/hyperlink" Target="consultantplus://offline/ref=B77D02A1203ED7ADD431F5AD6A8FB890D934B8FB363433C25A1BEDD1A4D72DDF90F457444BA4314BA773EDB82B0E53A3FA1761624DF0I" TargetMode = "External"/>
	<Relationship Id="rId26" Type="http://schemas.openxmlformats.org/officeDocument/2006/relationships/hyperlink" Target="consultantplus://offline/ref=B77D02A1203ED7ADD431F5AD6A8FB890D935BEF1353433C25A1BEDD1A4D72DDF82F40F4A4CAA7B1BE238E2B82C41F3I" TargetMode = "External"/>
	<Relationship Id="rId27" Type="http://schemas.openxmlformats.org/officeDocument/2006/relationships/hyperlink" Target="consultantplus://offline/ref=B77D02A1203ED7ADD431F5AD6A8FB890D935BEF1353433C25A1BEDD1A4D72DDF82F40F4A4CAA7B1BE238E2B82C41F3I" TargetMode = "External"/>
	<Relationship Id="rId28" Type="http://schemas.openxmlformats.org/officeDocument/2006/relationships/hyperlink" Target="consultantplus://offline/ref=B77D02A1203ED7ADD431F5AD6A8FB890DE32B2F5303333C25A1BEDD1A4D72DDF90F457464CAF641AEA2DB4E96A455FA2E10B6061CD3EF9CA49F9I" TargetMode = "External"/>
	<Relationship Id="rId29" Type="http://schemas.openxmlformats.org/officeDocument/2006/relationships/hyperlink" Target="consultantplus://offline/ref=B77D02A1203ED7ADD431F5AD6A8FB890D935BEF1353433C25A1BEDD1A4D72DDF82F40F4A4CAA7B1BE238E2B82C41F3I" TargetMode = "External"/>
	<Relationship Id="rId30" Type="http://schemas.openxmlformats.org/officeDocument/2006/relationships/hyperlink" Target="consultantplus://offline/ref=B77D02A1203ED7ADD431F5AD6A8FB890D934B8FB363433C25A1BEDD1A4D72DDF90F457444BA4314BA773EDB82B0E53A3FA1761624DF0I" TargetMode = "External"/>
	<Relationship Id="rId31" Type="http://schemas.openxmlformats.org/officeDocument/2006/relationships/hyperlink" Target="consultantplus://offline/ref=B77D02A1203ED7ADD431F5AD6A8FB890D935BEF1353433C25A1BEDD1A4D72DDF82F40F4A4CAA7B1BE238E2B82C41F3I" TargetMode = "External"/>
	<Relationship Id="rId32" Type="http://schemas.openxmlformats.org/officeDocument/2006/relationships/hyperlink" Target="consultantplus://offline/ref=B77D02A1203ED7ADD431EBA07CE3E69ADB3BE4FE37333E960644B68CF3DE2788D7BB0E0408A2641AE324E8BE254403E6B1186165CD3DF8D698B57148FAI" TargetMode = "External"/>
	<Relationship Id="rId33" Type="http://schemas.openxmlformats.org/officeDocument/2006/relationships/hyperlink" Target="consultantplus://offline/ref=B77D02A1203ED7ADD431F5AD6A8FB890DE32B2F5303333C25A1BEDD1A4D72DDF82F40F4A4CAA7B1BE238E2B82C41F3I" TargetMode = "External"/>
	<Relationship Id="rId34" Type="http://schemas.openxmlformats.org/officeDocument/2006/relationships/hyperlink" Target="consultantplus://offline/ref=B77D02A1203ED7ADD431F5AD6A8FB890DE32B2F5303333C25A1BEDD1A4D72DDF90F457464CAF641AEA2DB4E96A455FA2E10B6061CD3EF9CA49F9I" TargetMode = "External"/>
	<Relationship Id="rId35" Type="http://schemas.openxmlformats.org/officeDocument/2006/relationships/hyperlink" Target="consultantplus://offline/ref=B77D02A1203ED7ADD431F5AD6A8FB890D935BEF1353433C25A1BEDD1A4D72DDF82F40F4A4CAA7B1BE238E2B82C41F3I" TargetMode = "External"/>
	<Relationship Id="rId36" Type="http://schemas.openxmlformats.org/officeDocument/2006/relationships/hyperlink" Target="consultantplus://offline/ref=B77D02A1203ED7ADD431F5AD6A8FB890D932B8F3333B33C25A1BEDD1A4D72DDF82F40F4A4CAA7B1BE238E2B82C41F3I" TargetMode = "External"/>
	<Relationship Id="rId37" Type="http://schemas.openxmlformats.org/officeDocument/2006/relationships/hyperlink" Target="consultantplus://offline/ref=B77D02A1203ED7ADD431F5AD6A8FB890DE32B2F5303333C25A1BEDD1A4D72DDF82F40F4A4CAA7B1BE238E2B82C41F3I" TargetMode = "External"/>
	<Relationship Id="rId38" Type="http://schemas.openxmlformats.org/officeDocument/2006/relationships/hyperlink" Target="consultantplus://offline/ref=B77D02A1203ED7ADD431F5AD6A8FB890D931BAFB323333C25A1BEDD1A4D72DDF82F40F4A4CAA7B1BE238E2B82C41F3I" TargetMode = "External"/>
	<Relationship Id="rId39" Type="http://schemas.openxmlformats.org/officeDocument/2006/relationships/hyperlink" Target="consultantplus://offline/ref=B77D02A1203ED7ADD431F5AD6A8FB890D932B8F3333B33C25A1BEDD1A4D72DDF82F40F4A4CAA7B1BE238E2B82C41F3I" TargetMode = "External"/>
	<Relationship Id="rId40" Type="http://schemas.openxmlformats.org/officeDocument/2006/relationships/hyperlink" Target="consultantplus://offline/ref=B77D02A1203ED7ADD431F5AD6A8FB890DE32B2F5303333C25A1BEDD1A4D72DDF82F40F4A4CAA7B1BE238E2B82C41F3I" TargetMode = "External"/>
	<Relationship Id="rId41" Type="http://schemas.openxmlformats.org/officeDocument/2006/relationships/hyperlink" Target="consultantplus://offline/ref=B77D02A1203ED7ADD431F5AD6A8FB890D931BAF5303B33C25A1BEDD1A4D72DDF82F40F4A4CAA7B1BE238E2B82C41F3I" TargetMode = "External"/>
	<Relationship Id="rId42" Type="http://schemas.openxmlformats.org/officeDocument/2006/relationships/hyperlink" Target="consultantplus://offline/ref=B77D02A1203ED7ADD431F5AD6A8FB890D932B8F3333B33C25A1BEDD1A4D72DDF82F40F4A4CAA7B1BE238E2B82C41F3I" TargetMode = "External"/>
	<Relationship Id="rId43" Type="http://schemas.openxmlformats.org/officeDocument/2006/relationships/hyperlink" Target="consultantplus://offline/ref=B77D02A1203ED7ADD431F5AD6A8FB890DE32B2F5303333C25A1BEDD1A4D72DDF82F40F4A4CAA7B1BE238E2B82C41F3I" TargetMode = "External"/>
	<Relationship Id="rId44" Type="http://schemas.openxmlformats.org/officeDocument/2006/relationships/hyperlink" Target="consultantplus://offline/ref=B77D02A1203ED7ADD431F5AD6A8FB890D931B9F0363033C25A1BEDD1A4D72DDF82F40F4A4CAA7B1BE238E2B82C41F3I" TargetMode = "External"/>
	<Relationship Id="rId45" Type="http://schemas.openxmlformats.org/officeDocument/2006/relationships/hyperlink" Target="consultantplus://offline/ref=B77D02A1203ED7ADD431F5AD6A8FB890D932B8F3333B33C25A1BEDD1A4D72DDF82F40F4A4CAA7B1BE238E2B82C41F3I" TargetMode = "External"/>
	<Relationship Id="rId46" Type="http://schemas.openxmlformats.org/officeDocument/2006/relationships/hyperlink" Target="consultantplus://offline/ref=B77D02A1203ED7ADD431F5AD6A8FB890DE32B2F5303333C25A1BEDD1A4D72DDF82F40F4A4CAA7B1BE238E2B82C41F3I" TargetMode = "External"/>
	<Relationship Id="rId47" Type="http://schemas.openxmlformats.org/officeDocument/2006/relationships/hyperlink" Target="consultantplus://offline/ref=B77D02A1203ED7ADD431F5AD6A8FB890D932B8F3333B33C25A1BEDD1A4D72DDF82F40F4A4CAA7B1BE238E2B82C41F3I" TargetMode = "External"/>
	<Relationship Id="rId48" Type="http://schemas.openxmlformats.org/officeDocument/2006/relationships/hyperlink" Target="consultantplus://offline/ref=B77D02A1203ED7ADD431F5AD6A8FB890DE32B2F5303333C25A1BEDD1A4D72DDF82F40F4A4CAA7B1BE238E2B82C41F3I" TargetMode = "External"/>
	<Relationship Id="rId49" Type="http://schemas.openxmlformats.org/officeDocument/2006/relationships/hyperlink" Target="consultantplus://offline/ref=B77D02A1203ED7ADD431F5AD6A8FB890D931BFFB313233C25A1BEDD1A4D72DDF82F40F4A4CAA7B1BE238E2B82C41F3I" TargetMode = "External"/>
	<Relationship Id="rId50" Type="http://schemas.openxmlformats.org/officeDocument/2006/relationships/hyperlink" Target="consultantplus://offline/ref=B77D02A1203ED7ADD431F5AD6A8FB890D932B8F3333B33C25A1BEDD1A4D72DDF82F40F4A4CAA7B1BE238E2B82C41F3I" TargetMode = "External"/>
	<Relationship Id="rId51" Type="http://schemas.openxmlformats.org/officeDocument/2006/relationships/hyperlink" Target="consultantplus://offline/ref=B77D02A1203ED7ADD431F5AD6A8FB890DE32B2F5303333C25A1BEDD1A4D72DDF82F40F4A4CAA7B1BE238E2B82C41F3I" TargetMode = "External"/>
	<Relationship Id="rId52" Type="http://schemas.openxmlformats.org/officeDocument/2006/relationships/hyperlink" Target="consultantplus://offline/ref=B77D02A1203ED7ADD431F5AD6A8FB890D931B2F5303B33C25A1BEDD1A4D72DDF82F40F4A4CAA7B1BE238E2B82C41F3I" TargetMode = "External"/>
	<Relationship Id="rId53" Type="http://schemas.openxmlformats.org/officeDocument/2006/relationships/hyperlink" Target="consultantplus://offline/ref=6C6B0F9CDBD5C14825025FB75991A3937F2693A147C21DD2B03CEE9EFB081E231AAE7BB53C7EE6EC712480910B57FBI" TargetMode = "External"/>
	<Relationship Id="rId54" Type="http://schemas.openxmlformats.org/officeDocument/2006/relationships/hyperlink" Target="consultantplus://offline/ref=6C6B0F9CDBD5C14825025FB75991A393782699A744CA1DD2B03CEE9EFB081E231AAE7BB53C7EE6EC712480910B57FBI" TargetMode = "External"/>
	<Relationship Id="rId55" Type="http://schemas.openxmlformats.org/officeDocument/2006/relationships/hyperlink" Target="consultantplus://offline/ref=6C6B0F9CDBD5C148250241BA4FFDFD997D2FCFAC47C21F87E463B5C3AC0114744FE17AE9782EF5ED75248390177A60E65FF1I" TargetMode = "External"/>
	<Relationship Id="rId56" Type="http://schemas.openxmlformats.org/officeDocument/2006/relationships/hyperlink" Target="consultantplus://offline/ref=6C6B0F9CDBD5C14825025FB75991A3937F2693A147C21DD2B03CEE9EFB081E231AAE7BB53C7EE6EC712480910B57FBI" TargetMode = "External"/>
	<Relationship Id="rId57" Type="http://schemas.openxmlformats.org/officeDocument/2006/relationships/hyperlink" Target="consultantplus://offline/ref=6C6B0F9CDBD5C14825025FB75991A393782699A744CA1DD2B03CEE9EFB081E231AAE7BB53C7EE6EC712480910B57FBI" TargetMode = "External"/>
	<Relationship Id="rId58" Type="http://schemas.openxmlformats.org/officeDocument/2006/relationships/hyperlink" Target="consultantplus://offline/ref=6C6B0F9CDBD5C14825025FB75991A3937F2594A944C31DD2B03CEE9EFB081E231AAE7BB53C7EE6EC712480910B57FBI" TargetMode = "External"/>
	<Relationship Id="rId59" Type="http://schemas.openxmlformats.org/officeDocument/2006/relationships/hyperlink" Target="consultantplus://offline/ref=6C6B0F9CDBD5C14825025FB75991A3937F2693A147C21DD2B03CEE9EFB081E231AAE7BB53C7EE6EC712480910B57FBI" TargetMode = "External"/>
	<Relationship Id="rId60" Type="http://schemas.openxmlformats.org/officeDocument/2006/relationships/hyperlink" Target="consultantplus://offline/ref=6C6B0F9CDBD5C14825025FB75991A393782699A744CA1DD2B03CEE9EFB081E231AAE7BB53C7EE6EC712480910B57FBI" TargetMode = "External"/>
	<Relationship Id="rId61" Type="http://schemas.openxmlformats.org/officeDocument/2006/relationships/hyperlink" Target="consultantplus://offline/ref=6C6B0F9CDBD5C14825025FB75991A3937F2592A340CB1DD2B03CEE9EFB081E231AAE7BB53C7EE6EC712480910B57FBI" TargetMode = "External"/>
	<Relationship Id="rId62" Type="http://schemas.openxmlformats.org/officeDocument/2006/relationships/hyperlink" Target="consultantplus://offline/ref=6C6B0F9CDBD5C14825025FB75991A3937F2693A147C21DD2B03CEE9EFB081E231AAE7BB53C7EE6EC712480910B57FBI" TargetMode = "External"/>
	<Relationship Id="rId63" Type="http://schemas.openxmlformats.org/officeDocument/2006/relationships/hyperlink" Target="consultantplus://offline/ref=6C6B0F9CDBD5C14825025FB75991A393782699A744CA1DD2B03CEE9EFB081E231AAE7BB53C7EE6EC712480910B57FBI" TargetMode = "External"/>
	<Relationship Id="rId64" Type="http://schemas.openxmlformats.org/officeDocument/2006/relationships/hyperlink" Target="consultantplus://offline/ref=6C6B0F9CDBD5C14825025FB75991A3937F2591A744C21DD2B03CEE9EFB081E231AAE7BB53C7EE6EC712480910B57FBI" TargetMode = "External"/>
	<Relationship Id="rId65" Type="http://schemas.openxmlformats.org/officeDocument/2006/relationships/hyperlink" Target="consultantplus://offline/ref=6C6B0F9CDBD5C14825025FB75991A3937F2591A744C21DD2B03CEE9EFB081E231AAE7BB53C7EE6EC712480910B57FB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Агентства по развитию человеческого потенциала и трудовых ресурсов Ульяновской области от 19.06.2023 N 17-П
"Об утверждении административного регламента предоставления Агентством по развитию человеческого потенциала и трудовых ресурсов Ульяновской области государственной услуги "Оценка качества оказываемых социально ориентированной некоммерческой организацией общественно полезных услуг"
(Зарегистрировано в Агентстве по развитию человеческого потенциала и трудовых ресурсов Ульяновской области 19.06.20</dc:title>
  <dcterms:created xsi:type="dcterms:W3CDTF">2023-11-05T08:05:56Z</dcterms:created>
</cp:coreProperties>
</file>