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Указ Губернатора Ульяновской области от 08.10.2018 N 99</w:t>
              <w:br/>
              <w:t xml:space="preserve">(ред. от 22.06.2022)</w:t>
              <w:br/>
              <w:t xml:space="preserve">"О Порядке подготовки Правительством Ульяновской области проекта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и учредителем которых является Ульяновская область, и принимаемых мерах по совершенствованию деятельности указанных организаций, представляемого в Законодательное Собрание Ульяновской области Губернатором Ульяновской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8 октября 2018 г. N 99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ПОДГОТОВКИ ПРАВИТЕЛЬСТВОМ УЛЬЯНОВСКОЙ ОБЛАСТИ</w:t>
      </w:r>
    </w:p>
    <w:p>
      <w:pPr>
        <w:pStyle w:val="2"/>
        <w:jc w:val="center"/>
      </w:pPr>
      <w:r>
        <w:rPr>
          <w:sz w:val="20"/>
        </w:rPr>
        <w:t xml:space="preserve">ПРОЕКТА ОБЯЗАТЕЛЬНОГО ПУБЛИЧНОГО ОТЧЕТА О РЕЗУЛЬТАТАХ</w:t>
      </w:r>
    </w:p>
    <w:p>
      <w:pPr>
        <w:pStyle w:val="2"/>
        <w:jc w:val="center"/>
      </w:pPr>
      <w:r>
        <w:rPr>
          <w:sz w:val="20"/>
        </w:rPr>
        <w:t xml:space="preserve">НЕЗАВИСИМОЙ ОЦЕНКИ КАЧЕСТВА УСЛОВИЙ ОКАЗАНИЯ УСЛУГ</w:t>
      </w:r>
    </w:p>
    <w:p>
      <w:pPr>
        <w:pStyle w:val="2"/>
        <w:jc w:val="center"/>
      </w:pPr>
      <w:r>
        <w:rPr>
          <w:sz w:val="20"/>
        </w:rPr>
        <w:t xml:space="preserve">ОРГАНИЗАЦИЯМИ В СФЕРЕ КУЛЬТУРЫ, ОХРАНЫ ЗДОРОВЬЯ,</w:t>
      </w:r>
    </w:p>
    <w:p>
      <w:pPr>
        <w:pStyle w:val="2"/>
        <w:jc w:val="center"/>
      </w:pPr>
      <w:r>
        <w:rPr>
          <w:sz w:val="20"/>
        </w:rPr>
        <w:t xml:space="preserve">ОБРАЗОВАНИЯ, СОЦИАЛЬНОГО ОБСЛУЖИВАНИЯ, КОТОРЫЕ РАСПОЛОЖЕНЫ</w:t>
      </w:r>
    </w:p>
    <w:p>
      <w:pPr>
        <w:pStyle w:val="2"/>
        <w:jc w:val="center"/>
      </w:pPr>
      <w:r>
        <w:rPr>
          <w:sz w:val="20"/>
        </w:rPr>
        <w:t xml:space="preserve">НА ТЕРРИТОРИИ УЛЬЯНОВСКОЙ ОБЛАСТИ И УЧРЕДИТЕЛЕМ КОТОРЫХ</w:t>
      </w:r>
    </w:p>
    <w:p>
      <w:pPr>
        <w:pStyle w:val="2"/>
        <w:jc w:val="center"/>
      </w:pPr>
      <w:r>
        <w:rPr>
          <w:sz w:val="20"/>
        </w:rPr>
        <w:t xml:space="preserve">ЯВЛЯЕТСЯ УЛЬЯНОВСКАЯ ОБЛАСТЬ, И ПРИНИМАЕМЫХ МЕРАХ</w:t>
      </w:r>
    </w:p>
    <w:p>
      <w:pPr>
        <w:pStyle w:val="2"/>
        <w:jc w:val="center"/>
      </w:pPr>
      <w:r>
        <w:rPr>
          <w:sz w:val="20"/>
        </w:rPr>
        <w:t xml:space="preserve">ПО СОВЕРШЕНСТВОВАНИЮ ДЕЯТЕЛЬНОСТИ УКАЗАННЫХ ОРГАНИЗАЦИЙ,</w:t>
      </w:r>
    </w:p>
    <w:p>
      <w:pPr>
        <w:pStyle w:val="2"/>
        <w:jc w:val="center"/>
      </w:pPr>
      <w:r>
        <w:rPr>
          <w:sz w:val="20"/>
        </w:rPr>
        <w:t xml:space="preserve">ПРЕДСТАВЛЯЕМОГО В ЗАКОНОДАТЕЛЬНОЕ СОБРАНИЕ УЛЬЯНОВСКОЙ</w:t>
      </w:r>
    </w:p>
    <w:p>
      <w:pPr>
        <w:pStyle w:val="2"/>
        <w:jc w:val="center"/>
      </w:pPr>
      <w:r>
        <w:rPr>
          <w:sz w:val="20"/>
        </w:rPr>
        <w:t xml:space="preserve">ОБЛАСТИ ГУБЕРНАТОРОМ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Ульяновской области от 22.06.2022 N 77 &quot;О внесении изменений в указ Губернатора Ульяновской области от 08.10.2018 N 99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Ульяновской области от 22.06.2022 N 77)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Ульяновской области от 17.11.2016 N 164-ЗО (ред. от 07.10.2021) &quot;О Правительстве Ульяновской области&quot; (принят ЗС Ульяновской области 16.11.2016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Ульяновской области от 17.11.2016 N 164-ЗО "О Правительстве Ульяновской области", </w:t>
      </w:r>
      <w:hyperlink w:history="0" r:id="rId9" w:tooltip="Закон Ульяновской области от 17.11.2016 N 163-ЗО (ред. от 20.12.2021) &quot;О Губернаторе Ульяновской области&quot; (принят ЗС Ульяновской области 16.11.2016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Ульяновской области от 17.11.2016 N 163-ЗО "О Губернаторе Ульяновской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Правительством Ульяновской области проекта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и учредителем которых является Ульяновская область, и принимаемых мерах по совершенствованию деятельности указанных организаций, представляемого в Законодательное Собрание Ульяновской области Губернатором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8 октября 2018 г. N 99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ПОДГОТОВКИ ПРАВИТЕЛЬСТВОМ УЛЬЯНОВСКОЙ ОБЛАСТИ ПРОЕКТА</w:t>
      </w:r>
    </w:p>
    <w:p>
      <w:pPr>
        <w:pStyle w:val="2"/>
        <w:jc w:val="center"/>
      </w:pPr>
      <w:r>
        <w:rPr>
          <w:sz w:val="20"/>
        </w:rPr>
        <w:t xml:space="preserve">ОБЯЗАТЕЛЬНОГО ПУБЛИЧНОГО ОТЧЕТА О РЕЗУЛЬТАТАХ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ОКАЗАНИЯ УСЛУГ ОРГАНИЗАЦИЯМИ В СФЕРЕ</w:t>
      </w:r>
    </w:p>
    <w:p>
      <w:pPr>
        <w:pStyle w:val="2"/>
        <w:jc w:val="center"/>
      </w:pPr>
      <w:r>
        <w:rPr>
          <w:sz w:val="20"/>
        </w:rPr>
        <w:t xml:space="preserve">КУЛЬТУРЫ, ОХРАНЫ ЗДОРОВЬЯ, ОБРАЗОВАНИЯ,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КОТОРЫЕ РАСПОЛОЖЕНЫ НА ТЕРРИТОРИИ УЛЬЯНОВСКОЙ</w:t>
      </w:r>
    </w:p>
    <w:p>
      <w:pPr>
        <w:pStyle w:val="2"/>
        <w:jc w:val="center"/>
      </w:pPr>
      <w:r>
        <w:rPr>
          <w:sz w:val="20"/>
        </w:rPr>
        <w:t xml:space="preserve">ОБЛАСТИ И УЧРЕДИТЕЛЕМ КОТОРЫХ ЯВЛЯЕТСЯ УЛЬЯНОВСКАЯ ОБЛАСТЬ,</w:t>
      </w:r>
    </w:p>
    <w:p>
      <w:pPr>
        <w:pStyle w:val="2"/>
        <w:jc w:val="center"/>
      </w:pPr>
      <w:r>
        <w:rPr>
          <w:sz w:val="20"/>
        </w:rPr>
        <w:t xml:space="preserve">И ПРИНИМАЕМЫХ МЕРАХ ПО СОВЕРШЕНСТВОВАНИЮ ДЕЯТЕЛЬНОСТИ</w:t>
      </w:r>
    </w:p>
    <w:p>
      <w:pPr>
        <w:pStyle w:val="2"/>
        <w:jc w:val="center"/>
      </w:pPr>
      <w:r>
        <w:rPr>
          <w:sz w:val="20"/>
        </w:rPr>
        <w:t xml:space="preserve">УКАЗАННЫХ ОРГАНИЗАЦИЙ, ПРЕДСТАВЛЯЕМОГО В ЗАКОНОДАТЕЛЬНОЕ</w:t>
      </w:r>
    </w:p>
    <w:p>
      <w:pPr>
        <w:pStyle w:val="2"/>
        <w:jc w:val="center"/>
      </w:pPr>
      <w:r>
        <w:rPr>
          <w:sz w:val="20"/>
        </w:rPr>
        <w:t xml:space="preserve">СОБРАНИЕ УЛЬЯНОВСКОЙ ОБЛАСТИ ГУБЕРНАТОРОМ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убернатора Ульяновской области от 22.06.2022 N 77 &quot;О внесении изменений в указ Губернатора Ульяновской области от 08.10.2018 N 99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Ульяновской области от 22.06.2022 N 77)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подготовки проекта подлежащего представлению в Законодательное Собрание Ульяновской области обязательного публичного отчета Губернатора Ульяновской области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и учредителем которых является Ульяновская область, и принимаемых мерах по совершенствованию деятельности указанных организаций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подготовки проекта отчета возлагается на заместителя Председателя Правительства Ульяновской области, курирующего вопросы социального блока.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убернатора Ульяновской области от 22.06.2022 N 77 &quot;О внесении изменений в указ Губернатора Ульяновской области от 08.10.2018 N 99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22.06.2022 N 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 отчета составляется исполнительным органом государственной власти Ульяновской области, координирующим деятельность исполнительных органов государственной власти Ульяновской области в сфере проведения независимой оценки качества условий оказания услуг организациями в сферах культуры, охраны здоровья, образования, социального обслуживания (далее - координатор) по </w:t>
      </w:r>
      <w:hyperlink w:history="0" r:id="rId12" w:tooltip="Постановление Правительства РФ от 17.04.2018 N 457 &quot;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постановлением Правительства Российской Федерации от 17.04.2018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на основании информации, ежегодно представляемой в срок до 10 февраля исполнительными органами государственной власти Ульяновской области, уполномоченными в сферах культуры, охраны здоровья, образования,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Координатор не позднее чем за 30 календарных дней до окончания срока представления в Законодательное Собрание Ульяновской области отчета представляет проект отчета заместителю Председателя Правительства Ульяновской области, курирующему вопросы социального блока.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убернатора Ульяновской области от 22.06.2022 N 77 &quot;О внесении изменений в указ Губернатора Ульяновской области от 08.10.2018 N 99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22.06.2022 N 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Заместитель Председателя Правительства Ульяновской области, курирующий вопросы социального блока, не позднее чем за 20 календарных дней до окончания срока представления в Законодательное Собрание Ульяновской области отчета представляет проект отчета Губернатору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убернатора Ульяновской области от 22.06.2022 N 77 &quot;О внесении изменений в указ Губернатора Ульяновской области от 08.10.2018 N 99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Ульяновской области от 22.06.2022 N 77)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Ульяновской области от 08.10.2018 N 99</w:t>
            <w:br/>
            <w:t>(ред. от 22.06.2022)</w:t>
            <w:br/>
            <w:t>"О Порядке подготовки Правительством Ульяно...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745209F135D8C6B9F58DE56F32F5D27AF46A602CA4BFE8B020442212E28EDE65AE4D21478853038D4F67A3792E598DAF23B5A49824991D89322Fm2v8G" TargetMode = "External"/>
	<Relationship Id="rId8" Type="http://schemas.openxmlformats.org/officeDocument/2006/relationships/hyperlink" Target="consultantplus://offline/ref=85745209F135D8C6B9F58DE56F32F5D27AF46A602CA0BEECB320442212E28EDE65AE4D21478853038D4D63A3792E598DAF23B5A49824991D89322Fm2v8G" TargetMode = "External"/>
	<Relationship Id="rId9" Type="http://schemas.openxmlformats.org/officeDocument/2006/relationships/hyperlink" Target="consultantplus://offline/ref=85745209F135D8C6B9F58DE56F32F5D27AF46A602CA1B8EDB020442212E28EDE65AE4D21478853038D4E63A7792E598DAF23B5A49824991D89322Fm2v8G" TargetMode = "External"/>
	<Relationship Id="rId10" Type="http://schemas.openxmlformats.org/officeDocument/2006/relationships/hyperlink" Target="consultantplus://offline/ref=85745209F135D8C6B9F58DE56F32F5D27AF46A602CA4BFE8B020442212E28EDE65AE4D21478853038D4F67A3792E598DAF23B5A49824991D89322Fm2v8G" TargetMode = "External"/>
	<Relationship Id="rId11" Type="http://schemas.openxmlformats.org/officeDocument/2006/relationships/hyperlink" Target="consultantplus://offline/ref=85745209F135D8C6B9F58DE56F32F5D27AF46A602CA4BFE8B020442212E28EDE65AE4D21478853038D4F67A0792E598DAF23B5A49824991D89322Fm2v8G" TargetMode = "External"/>
	<Relationship Id="rId12" Type="http://schemas.openxmlformats.org/officeDocument/2006/relationships/hyperlink" Target="consultantplus://offline/ref=85745209F135D8C6B9F593E8795EABD87EF6326C2EA1B6BFEC7F1F7F45EB848922E11463038552028D4433F7362F05CBFA30B6A598279801m8v9G" TargetMode = "External"/>
	<Relationship Id="rId13" Type="http://schemas.openxmlformats.org/officeDocument/2006/relationships/hyperlink" Target="consultantplus://offline/ref=85745209F135D8C6B9F58DE56F32F5D27AF46A602CA4BFE8B020442212E28EDE65AE4D21478853038D4F67A1792E598DAF23B5A49824991D89322Fm2v8G" TargetMode = "External"/>
	<Relationship Id="rId14" Type="http://schemas.openxmlformats.org/officeDocument/2006/relationships/hyperlink" Target="consultantplus://offline/ref=85745209F135D8C6B9F58DE56F32F5D27AF46A602CA4BFE8B020442212E28EDE65AE4D21478853038D4F67AE792E598DAF23B5A49824991D89322Fm2v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Ульяновской области от 08.10.2018 N 99
(ред. от 22.06.2022)
"О Порядке подготовки Правительством Ульяновской области проекта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и учредителем которых является Ульяновская область, и принимаемых мерах по совершенствованию деятельности указанных организаций, пр</dc:title>
  <dcterms:created xsi:type="dcterms:W3CDTF">2022-11-20T06:47:38Z</dcterms:created>
</cp:coreProperties>
</file>