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Владимирской обл. от 27.02.2018 N 131</w:t>
              <w:br/>
              <w:t xml:space="preserve">(ред. от 03.07.2023)</w:t>
              <w:br/>
              <w:t xml:space="preserve">"Об утверждении Порядка определения объема и предоставления субсидий некоммерческим организациям - исполнителям общественно полезных услуг на возмещение затрат по социальной реабилитации и ресоциализации потребителей наркотических средств и психотропных веществ в немедицинских целях за счет бюджетных ассигнований областного бюджета"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ВЛАДИМИРСКОЙ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февраля 2018 г. N 131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НЕКОММЕРЧЕСКИМ ОРГАНИЗАЦИЯМ - ИСПОЛНИТЕЛЯМ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НА ВОЗМЕЩЕНИЕ ЗАТРАТ</w:t>
      </w:r>
    </w:p>
    <w:p>
      <w:pPr>
        <w:pStyle w:val="2"/>
        <w:jc w:val="center"/>
      </w:pPr>
      <w:r>
        <w:rPr>
          <w:sz w:val="20"/>
        </w:rPr>
        <w:t xml:space="preserve">ПО СОЦИАЛЬНОЙ РЕАБИЛИТАЦИИ И РЕСОЦИАЛИЗАЦИИ ПОТРЕБИТЕЛЕЙ</w:t>
      </w:r>
    </w:p>
    <w:p>
      <w:pPr>
        <w:pStyle w:val="2"/>
        <w:jc w:val="center"/>
      </w:pPr>
      <w:r>
        <w:rPr>
          <w:sz w:val="20"/>
        </w:rPr>
        <w:t xml:space="preserve">НАРКОТИЧЕСКИХ СРЕДСТВ И ПСИХОТРОПНЫХ ВЕЩЕСТВ В НЕМЕДИЦИНСКИХ</w:t>
      </w:r>
    </w:p>
    <w:p>
      <w:pPr>
        <w:pStyle w:val="2"/>
        <w:jc w:val="center"/>
      </w:pPr>
      <w:r>
        <w:rPr>
          <w:sz w:val="20"/>
        </w:rPr>
        <w:t xml:space="preserve">ЦЕЛЯХ ЗА СЧЕТ БЮДЖЕТНЫХ АССИГНОВАНИЙ ОБЛАСТНОГО БЮДЖЕТА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03.08.2020 </w:t>
            </w:r>
            <w:hyperlink w:history="0" r:id="rId7" w:tooltip="Постановление администрации Владимирской обл. от 03.08.2020 N 484 &quot;О внесении изменений в постановление администрации области от 27.02.2018 N 131&quot; {КонсультантПлюс}">
              <w:r>
                <w:rPr>
                  <w:sz w:val="20"/>
                  <w:color w:val="0000ff"/>
                </w:rPr>
                <w:t xml:space="preserve">N 484</w:t>
              </w:r>
            </w:hyperlink>
            <w:r>
              <w:rPr>
                <w:sz w:val="20"/>
                <w:color w:val="392c69"/>
              </w:rPr>
              <w:t xml:space="preserve">, от 21.07.2022 </w:t>
            </w:r>
            <w:hyperlink w:history="0" r:id="rId8" w:tooltip="Постановление администрации Владимирской обл. от 21.07.2022 N 490 &quot;О внесении изменений в постановление администрации области от 27.02.2018 N 131&quot; {КонсультантПлюс}">
              <w:r>
                <w:rPr>
                  <w:sz w:val="20"/>
                  <w:color w:val="0000ff"/>
                </w:rPr>
                <w:t xml:space="preserve">N 490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9" w:tooltip="Постановление Правительства Владимирской области от 03.07.2023 N 460 &quot;О внесении изменений в постановление администрации области от 27.02.2018 N 131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03.07.2023 N 460)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некоммерческим организациям - исполнителям общественно полезных услуг на возмещение затрат по социальной реабилитации и ресоциализации потребителей наркотических средств и психотропных веществ в немедицинских целях за счет бюджетных ассигнований областного бюджета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заместителя Губернатора области, курирующего вопросы социального обеспечения.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1" w:tooltip="Постановление администрации Владимирской обл. от 21.07.2022 N 49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21.07.2022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С.Ю.ОРЛОВА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27.02.2018 N 131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- ИСПОЛНИТЕЛЯМ ОБЩЕСТВЕННО ПОЛЕЗНЫХ УСЛУГ</w:t>
      </w:r>
    </w:p>
    <w:p>
      <w:pPr>
        <w:pStyle w:val="2"/>
        <w:jc w:val="center"/>
      </w:pPr>
      <w:r>
        <w:rPr>
          <w:sz w:val="20"/>
        </w:rPr>
        <w:t xml:space="preserve">НА ВОЗМЕЩЕНИЕ ЗАТРАТ ПО СОЦИАЛЬНОЙ РЕАБИЛИТАЦИИ</w:t>
      </w:r>
    </w:p>
    <w:p>
      <w:pPr>
        <w:pStyle w:val="2"/>
        <w:jc w:val="center"/>
      </w:pPr>
      <w:r>
        <w:rPr>
          <w:sz w:val="20"/>
        </w:rPr>
        <w:t xml:space="preserve">И РЕСОЦИАЛИЗАЦИИ ПОТРЕБИТЕЛЕЙ НАРКОТИЧЕСКИХ СРЕДСТВ</w:t>
      </w:r>
    </w:p>
    <w:p>
      <w:pPr>
        <w:pStyle w:val="2"/>
        <w:jc w:val="center"/>
      </w:pPr>
      <w:r>
        <w:rPr>
          <w:sz w:val="20"/>
        </w:rPr>
        <w:t xml:space="preserve">И ПСИХОТРОПНЫХ ВЕЩЕСТВ В НЕМЕДИЦИНСКИХ ЦЕЛЯХ ЗА СЧЕТ</w:t>
      </w:r>
    </w:p>
    <w:p>
      <w:pPr>
        <w:pStyle w:val="2"/>
        <w:jc w:val="center"/>
      </w:pPr>
      <w:r>
        <w:rPr>
          <w:sz w:val="20"/>
        </w:rPr>
        <w:t xml:space="preserve">БЮДЖЕТНЫХ АССИГНОВАНИЙ ОБЛАСТНОГО БЮДЖЕТА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03.08.2020 </w:t>
            </w:r>
            <w:hyperlink w:history="0" r:id="rId12" w:tooltip="Постановление администрации Владимирской обл. от 03.08.2020 N 484 &quot;О внесении изменений в постановление администрации области от 27.02.2018 N 131&quot; {КонсультантПлюс}">
              <w:r>
                <w:rPr>
                  <w:sz w:val="20"/>
                  <w:color w:val="0000ff"/>
                </w:rPr>
                <w:t xml:space="preserve">N 484</w:t>
              </w:r>
            </w:hyperlink>
            <w:r>
              <w:rPr>
                <w:sz w:val="20"/>
                <w:color w:val="392c69"/>
              </w:rPr>
              <w:t xml:space="preserve">, от 21.07.2022 </w:t>
            </w:r>
            <w:hyperlink w:history="0" r:id="rId13" w:tooltip="Постановление администрации Владимирской обл. от 21.07.2022 N 490 &quot;О внесении изменений в постановление администрации области от 27.02.2018 N 131&quot; {КонсультантПлюс}">
              <w:r>
                <w:rPr>
                  <w:sz w:val="20"/>
                  <w:color w:val="0000ff"/>
                </w:rPr>
                <w:t xml:space="preserve">N 490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14" w:tooltip="Постановление Правительства Владимирской области от 03.07.2023 N 460 &quot;О внесении изменений в постановление администрации области от 27.02.2018 N 131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03.07.2023 N 460)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механизм определения размера и предоставления субсидий некоммерческим организациям - исполнителям общественно полезных услуг на возмещение затрат по социальной реабилитации и ресоциализации потребителей наркотических средств и психотропных веществ в немедицинских целях за счет бюджетных ассигнований областного бюджета (далее соответственно - Порядок,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 предоставления субсидий - возмещение затрат некоммерческим организациям - исполнителям общественно полезных услуг по социальной реабилитации и ресоциализации потребителей наркотических средств и психотропных веществ в немедицинских целях, совершеннолетних граждан, постоянно проживающих на территории Владимирской области (далее - потребители услуг), прошедшим медицинскую реабилитацию в государственном бюджетном учреждении здравоохранения Владимирской области "Областной наркологический диспансер" (далее - ГБУЗ ВО ОНД), за счет бюджетных ассигнований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Субсидии предоставляются некоммерческой организации в пределах бюджетных ассигнований и лимитов бюджетных обязательств, предусмотренных Министерству здравоохранения Владимирской области (далее - Министерство здравоохранения) на соответствующий финансовый год и плановый период.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Владимирской области от 03.07.2023 N 46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03.07.2023 N 460)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Получателем субсидии является некоммерческая организация - исполнитель общественно полезных услуг, включенная в реестр некоммерческих организаций - исполнителей общественно полезных услуг в соответствии с </w:t>
      </w:r>
      <w:hyperlink w:history="0" r:id="rId16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 - исполнителей общественно полезных услуг" (далее - Реестр, некоммерческая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Критериями отбора некоммерческой организации, имеющей право на получение субсидий,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у некоммерческой организации фактических затрат, связанных с предоставлением общественно полезных услуг по социальной реабилитации и ресоциализации потребителей услуг, прошедших медицинскую реабилитацию в ГБУЗ ВО ОНД;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регистрация в качестве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предоставление общественно полезных услуг на основании договора на оказание услуг, заключенного между потребителем услуг и некоммерческой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Сведения о субсидии размещаются на едином портале бюджетной системы Российской Федерации в информационно-коммуникационной системе "Интернет" (далее - единый портал) не позднее 15-го рабочего дня, следующего за днем принятия закона о бюджете (закона о внесении изменений в закон о бюджете).</w:t>
      </w:r>
    </w:p>
    <w:p>
      <w:pPr>
        <w:pStyle w:val="0"/>
        <w:jc w:val="both"/>
      </w:pPr>
      <w:r>
        <w:rPr>
          <w:sz w:val="20"/>
        </w:rPr>
        <w:t xml:space="preserve">(п. 1.6 введен </w:t>
      </w:r>
      <w:hyperlink w:history="0" r:id="rId17" w:tooltip="Постановление Правительства Владимирской области от 03.07.2023 N 46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Владимирской области от 03.07.2023 N 460)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bookmarkStart w:id="66" w:name="P66"/>
    <w:bookmarkEnd w:id="66"/>
    <w:p>
      <w:pPr>
        <w:pStyle w:val="0"/>
        <w:ind w:firstLine="540"/>
        <w:jc w:val="both"/>
      </w:pPr>
      <w:r>
        <w:rPr>
          <w:sz w:val="20"/>
        </w:rPr>
        <w:t xml:space="preserve">2.1. Для получения субсидий на текущий финансовый год некоммерческая организация обращается (нарочным способом, посредством почтовой связи) в Министерство здравоохранения до 01 октября текущего года с заявлением на предоставление субсидии (далее - заявление) по форме, утвержденной Министерством здравоохранения.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Владимирской области от 03.07.2023 N 46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03.07.2023 N 460)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с заявлением некоммерческая организация представляет в Министерство здравоохранения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Владимирской области от 03.07.2023 N 46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03.07.2023 N 460)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договора на оказание услуг, с указанием объема и стоимости услуг по социальной реабилитации и ресоциализации, заключенного между потребителем услуг и некоммерческой организацией (далее - договор на оказание услуг по социальной реабилитации и ресоциализации);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акта об оказании услуг, с указанием перечня и стоимости оказанных услуг, подписанного некоммерческой организацией, потребителем услуг, форма которого утверждается Министерством здравоохранения;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Владимирской области от 03.07.2023 N 46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03.07.2023 N 460)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свидетельства о государственной регистрации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свидетельства о постановке на учет в налоговом органе по месту нахождения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справку о повышении уровня функциональных способностей потребителей услуг в быту и социуме;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справку об отсутствии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некоммерческой организации на осуществление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на осуществление проверки органами государственного финансового контроля в соответствии со </w:t>
      </w:r>
      <w:hyperlink w:history="0" r:id="rId21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2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и на включение таких положений в соглашение;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администрации Владимирской обл. от 21.07.2022 N 49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21.07.2022 N 490, </w:t>
      </w:r>
      <w:hyperlink w:history="0" r:id="rId24" w:tooltip="Постановление Правительства Владимирской области от 03.07.2023 N 46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03.07.2023 N 460)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подтверждение отсутствия у некоммерческой организации просроченной задолженности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непроведении в отношении некоммерческой организации процесса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администрации Владимирской обл. от 21.07.2022 N 49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21.07.2022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том, что некоммерческая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Постановление Правительства Владимирской области от 03.07.2023 N 46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Владимирской области от 03.07.2023 N 460)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копий документов они представляются с предъявлением оригиналов документов либо заверенные нотариально. При представлении копии документа с оригиналом документа специалист Министерства здравоохранения делает на копии отметку о ее соответствии оригиналу документа и возвращает оригинал документа некоммерческой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Владимирской области от 03.07.2023 N 46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03.07.2023 N 460)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несет ответственность за достоверность и полноту представляемых сведений и документов, являющихся основанием для получения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Прием и регистрацию документов, указанных в </w:t>
      </w:r>
      <w:hyperlink w:history="0" w:anchor="P66" w:tooltip="2.1. Для получения субсидий на текущий финансовый год некоммерческая организация обращается (нарочным способом, посредством почтовой связи) в Министерство здравоохранения до 01 октября текущего года с заявлением на предоставление субсидии (далее - заявление) по форме, утвержденной Министерством здравоохранения.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Порядка, специалист Министерства здравоохранения, ответственный за прием и регистрацию документов, осуществляет в отдельном журнале в хронологической последовательности по дате подачи заявления некоммерческой организацией.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Владимирской области от 03.07.2023 N 46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03.07.2023 N 460)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рассмотрении заявления Министерство здравоохранения проводит проверку достоверности сведений, содержащихся в документах.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Владимирской области от 03.07.2023 N 46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03.07.2023 N 460)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Министерство здравоохранения в течение 5 рабочих дней со дня получения заявления принимает решение о предоставлении субсидии либо отказе в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Владимирской области от 03.07.2023 N 46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03.07.2023 N 460)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здравоохранения в течение 3 рабочих дней со дня принятия решения о предоставлении субсидии либо отказе в предоставлении субсидии письменно уведомляет об этом некоммерческую организацию.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Владимирской области от 03.07.2023 N 46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03.07.2023 N 460)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Основаниями для отказа получателю субсидии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некоммерческой организацией документов требованиям, определенным </w:t>
      </w:r>
      <w:hyperlink w:history="0" w:anchor="P66" w:tooltip="2.1. Для получения субсидий на текущий финансовый год некоммерческая организация обращается (нарочным способом, посредством почтовой связи) в Министерство здравоохранения до 01 октября текущего года с заявлением на предоставление субсидии (далее - заявление) по форме, утвержденной Министерством здравоохранения.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настоящего Порядка, или непредставление (предоставление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недостоверность информации, содержащейся в документах, представленных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предоставлении субсидии Министерство здравоохранения указывает причины отказа.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администрации Владимирской обл. от 21.07.2022 N 49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21.07.2022 N 490, </w:t>
      </w:r>
      <w:hyperlink w:history="0" r:id="rId33" w:tooltip="Постановление Правительства Владимирской области от 03.07.2023 N 46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03.07.2023 N 460)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Объем предоставляемой заявителю субсидии определяется в пределах лимитов бюджетных обязательств, пропорционально размеру фактических затрат некоммерческой организации, подтвержденных представленными документами, но не более фактических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определяется Министерством здравоохранения по следующей формуле: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Владимирской области от 03.07.2023 N 46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03.07.2023 N 460)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R = S x K,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R - размер субсидии, предоставленной некоммерческой организации,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стоимость одного дня оказания потребителю услуг услуги по социальной реабилитации и ресоциализации определена в размере 1000,0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количество дней оказания потребителю услуг услуги по социальной реабилитации и ресоциализации.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Субсидия предоставляется на основании соглашения, заключаемого между Министерством здравоохранения и некоммерческой организацией, в соответствии с типовой формой, установленной Министерством финансов Владимирской области для соответствующего вида субсидии, в течение 10 рабочих дней после принятия решения о ее предоставлении.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администрации Владимирской обл. от 21.07.2022 N 49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21.07.2022 N 490, </w:t>
      </w:r>
      <w:hyperlink w:history="0" r:id="rId36" w:tooltip="Постановление Правительства Владимирской области от 03.07.2023 N 46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03.07.2023 N 460)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Право на получение субсидии имеют некоммерческие организации, соответствующие на первое число месяца, предшествующего месяцу, в котором планируется заключение соглашения,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негосударственной некоммерческой организации внесены в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действующего договора на оказание услуг по социальной реабилитации и ресоциализации;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некоммерческая организация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администрации Владимирской обл. от 21.07.2022 N 49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21.07.2022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некоммерческая 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8" w:tooltip="Постановление Правительства Владимирской области от 03.07.2023 N 46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Владимирской области от 03.07.2023 N 460)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Условия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обязательство некоммерческой организации о включении в договоры (соглашения), заключенные в целях исполнения обязательств по договорам (соглашениям) о предоставлении субсидий, условий об осуществлении главным распорядителем (распорядителем) бюджетных средств, предоставившим субсидии, и органами государственного финансового контроля проверок соблюдения поставщиками (подрядчиками) условий и порядка предоставления субсидий;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администрации Владимирской обл. от 21.07.2022 N 49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21.07.2022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учреждениями.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Результатом предоставления субсидии является повышение уровня функциональных способностей потребителей услуг в быту и социуме.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Характеристикой, необходимой для достижения результата предоставления субсидии, является повышение уровня функциональных способностей потребителей услуг в быту и социуме в условиях сохранения трезвости.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" w:tooltip="Постановление Правительства Владимирской области от 03.07.2023 N 46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Владимирской области от 03.07.2023 N 460)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результата предоставления субсидии и характеристики, необходимой для достижения результата предоставления субсидии, устанавливаются Министерством в соглашении.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1" w:tooltip="Постановление Правительства Владимирской области от 03.07.2023 N 46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Владимирской области от 03.07.2023 N 460)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Перечисление субсидии осуществляется на расчетный счет некоммерческой организации, открытый в кредитной организации, в соответствии с заявками, в течение 10 рабочих дней с даты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Субсидия носит целевой характер и не может быть использована на иные цели.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134" w:name="P134"/>
    <w:bookmarkEnd w:id="134"/>
    <w:p>
      <w:pPr>
        <w:pStyle w:val="0"/>
        <w:ind w:firstLine="540"/>
        <w:jc w:val="both"/>
      </w:pPr>
      <w:r>
        <w:rPr>
          <w:sz w:val="20"/>
        </w:rPr>
        <w:t xml:space="preserve">3.1. Некоммерческая организация предоставляет в Министерство здравоохранения: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Владимирской области от 03.07.2023 N 46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03.07.2023 N 460)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отчет об использовании субсидии ежеквартально, не позднее 20 числа месяца, следующего за кварталом, в котором была получена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отчет о достижении результата и характеристик, установленных </w:t>
      </w:r>
      <w:hyperlink w:history="0" w:anchor="P124" w:tooltip="2.9. Результатом предоставления субсидии является повышение уровня функциональных способностей потребителей услуг в быту и социуме.">
        <w:r>
          <w:rPr>
            <w:sz w:val="20"/>
            <w:color w:val="0000ff"/>
          </w:rPr>
          <w:t xml:space="preserve">пунктом 2.9</w:t>
        </w:r>
      </w:hyperlink>
      <w:r>
        <w:rPr>
          <w:sz w:val="20"/>
        </w:rPr>
        <w:t xml:space="preserve"> Порядка, ежегодно, не позднее 20 числа месяца, следующего за отчетным годом.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Владимирской области от 03.07.2023 N 46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03.07.2023 N 460)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Отчетность предоставляется по формам, утвержденным </w:t>
      </w:r>
      <w:hyperlink w:history="0" r:id="rId44" w:tooltip="Постановление департамента финансов, бюджетной и налоговой политики администрации Владимирской обл. от 04.09.2017 N 17 (ред. от 07.07.2023) &quot;Об утверждении Типовой формы соглашения (договора) о предоставлении из областного бюджета субсидии некоммерческой организации, не являющейся государственным (муниципальным) учреждение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департамента финансов, бюджетной и налоговой политики администрации Владимирской области от 04.09.2017 N 17.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здравоохранения вправе устанавливать в соглашении сроки и формы предоставления некоммерческой организацией дополнительной отчетности.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Владимирской области от 03.07.2023 N 46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03.07.2023 N 460)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Некоммерческая организация несет ответственность за достоверность данных, отражаемых в отчетах и документах, прилагаемых к ним,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Контроль (мониторинг) за соблюдением условий 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 ответственности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6" w:tooltip="Постановление администрации Владимирской обл. от 21.07.2022 N 49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</w:t>
      </w:r>
    </w:p>
    <w:p>
      <w:pPr>
        <w:pStyle w:val="0"/>
        <w:jc w:val="center"/>
      </w:pPr>
      <w:r>
        <w:rPr>
          <w:sz w:val="20"/>
        </w:rPr>
        <w:t xml:space="preserve">от 21.07.2022 N 490)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Контроль за соблюдением некоммерческой организацией условий и порядка предоставления субсидии осуществляется Министерством здравоохранения.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администрации Владимирской обл. от 21.07.2022 N 49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21.07.2022 N 490, </w:t>
      </w:r>
      <w:hyperlink w:history="0" r:id="rId48" w:tooltip="Постановление Правительства Владимирской области от 03.07.2023 N 46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03.07.2023 N 460)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здравоохранения после представления некоммерческой организацией отчетов, указанных в </w:t>
      </w:r>
      <w:hyperlink w:history="0" w:anchor="P134" w:tooltip="3.1. Некоммерческая организация предоставляет в Министерство здравоохранения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Порядка, а также по иным основаниям, предусмотренным соглашением, проводит проверки соблюдения условий и порядка предоставления субсидий.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администрации Владимирской обл. от 21.07.2022 N 49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21.07.2022 N 490, </w:t>
      </w:r>
      <w:hyperlink w:history="0" r:id="rId50" w:tooltip="Постановление Правительства Владимирской области от 03.07.2023 N 46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03.07.2023 N 460)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нарушении условий предоставления субсидии, выявленных после проведения Министерством здравоохранения проверок, а также в случае недостижения результата предоставления субсидии, в том числе характеристики, необходимой для достижения результата предоставления субсидии, субсидия подлежит возврату некоммерческой организацией в областной бюджет в течение 30 календарных дней со дня получения соответствующего требования Министерства здравоохранения.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Владимирской области от 03.07.2023 N 46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03.07.2023 N 460)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о возврате средств субсидии направляется Министерством здравоохранения некоммерческой организации в течение 10 календарных дней со дня выявления нарушений условий и порядка предоставления субсидии, а также фактов недостижения результата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администрации Владимирской обл. от 21.07.2022 N 49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21.07.2022 N 490, </w:t>
      </w:r>
      <w:hyperlink w:history="0" r:id="rId53" w:tooltip="Постановление Правительства Владимирской области от 03.07.2023 N 46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03.07.2023 N 460)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невозврате субсидии в срок, указанный в </w:t>
      </w:r>
      <w:hyperlink w:history="0" w:anchor="P153" w:tooltip="При нарушении условий предоставления субсидии, выявленных после проведения Министерством здравоохранения проверок, а также в случае недостижения результата предоставления субсидии, в том числе характеристики, необходимой для достижения результата предоставления субсидии, субсидия подлежит возврату некоммерческой организацией в областной бюджет в течение 30 календарных дней со дня получения соответствующего требования Министерства здравоохранения.">
        <w:r>
          <w:rPr>
            <w:sz w:val="20"/>
            <w:color w:val="0000ff"/>
          </w:rPr>
          <w:t xml:space="preserve">абзаце 3</w:t>
        </w:r>
      </w:hyperlink>
      <w:r>
        <w:rPr>
          <w:sz w:val="20"/>
        </w:rPr>
        <w:t xml:space="preserve"> настоящего пункта, Министерство здравоохранения принимает меры по взысканию подлежащих возврату в областной бюджет средств субсидии в судебном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Владимирской области от 03.07.2023 N 46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03.07.2023 N 460)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Контроль за соблюдением некоммерческой организацией условий и порядка предоставления субсидии осуществляется также органами государственного финансового контроля Владимирской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администрации Владимирской обл. от 21.07.2022 N 49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21.07.2022 N 490)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несоблюдения некоммерческой организацией срока возврата субсидии, указанного в </w:t>
      </w:r>
      <w:hyperlink w:history="0" w:anchor="P153" w:tooltip="При нарушении условий предоставления субсидии, выявленных после проведения Министерством здравоохранения проверок, а также в случае недостижения результата предоставления субсидии, в том числе характеристики, необходимой для достижения результата предоставления субсидии, субсидия подлежит возврату некоммерческой организацией в областной бюджет в течение 30 календарных дней со дня получения соответствующего требования Министерства здравоохранения.">
        <w:r>
          <w:rPr>
            <w:sz w:val="20"/>
            <w:color w:val="0000ff"/>
          </w:rPr>
          <w:t xml:space="preserve">абзаце 3 пункта 4.1</w:t>
        </w:r>
      </w:hyperlink>
      <w:r>
        <w:rPr>
          <w:sz w:val="20"/>
        </w:rPr>
        <w:t xml:space="preserve"> Порядка, некоммерческая организация оплачивает неустойку, размеры и порядок расчета которой устанавливаются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образования неиспользованного остатка субсидии и отсутствия решения Министерства здравоохранения, согласованного с Министерством финансов Владимирской области, о наличии потребности в указанных средствах, неиспользованный остаток субсидии подлежит перечислению в областной бюджет в срок до 20 января года, следующего за годом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администрации Владимирской обл. от 21.07.2022 N 49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21.07.2022 N 490, </w:t>
      </w:r>
      <w:hyperlink w:history="0" r:id="rId57" w:tooltip="Постановление Правительства Владимирской области от 03.07.2023 N 46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03.07.2023 N 460)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установления по итогам проверок, проведенных Министерством здравоохранения, фактов нецелевого использования субсидии об этом информируется Счетная палата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(п. 4.4 введен </w:t>
      </w:r>
      <w:hyperlink w:history="0" r:id="rId58" w:tooltip="Постановление администрации Владимирской обл. от 21.07.2022 N 49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Владимирской области от 21.07.2022 N 490; в ред. </w:t>
      </w:r>
      <w:hyperlink w:history="0" r:id="rId59" w:tooltip="Постановление Правительства Владимирской области от 03.07.2023 N 46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03.07.2023 N 460)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Министерство здравоохранения и Министерство финансов Владимирской области проводят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4.5 введен </w:t>
      </w:r>
      <w:hyperlink w:history="0" r:id="rId60" w:tooltip="Постановление администрации Владимирской обл. от 21.07.2022 N 49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Владимирской области от 21.07.2022 N 490; в ред. </w:t>
      </w:r>
      <w:hyperlink w:history="0" r:id="rId61" w:tooltip="Постановление Правительства Владимирской области от 03.07.2023 N 460 &quot;О внесении изменений в постановление администрации области от 27.02.2018 N 13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03.07.2023 N 460)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Владимирской обл. от 27.02.2018 N 131</w:t>
            <w:br/>
            <w:t>(ред. от 03.07.2023)</w:t>
            <w:br/>
            <w:t>"Об утверждении Порядка определен...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1399795DAC6BD9DE303F0765D5ECBB3CE4A42CE40DD0E5579890CA663E1CB267B4C258EFAB7E0C652CC881529D0C2A76913C94F32C0F2BEA9626389y3v6N" TargetMode = "External"/>
	<Relationship Id="rId8" Type="http://schemas.openxmlformats.org/officeDocument/2006/relationships/hyperlink" Target="consultantplus://offline/ref=C1399795DAC6BD9DE303F0765D5ECBB3CE4A42CE40DE0357708A0CA663E1CB267B4C258EFAB7E0C652CC881529D0C2A76913C94F32C0F2BEA9626389y3v6N" TargetMode = "External"/>
	<Relationship Id="rId9" Type="http://schemas.openxmlformats.org/officeDocument/2006/relationships/hyperlink" Target="consultantplus://offline/ref=C1399795DAC6BD9DE303F0765D5ECBB3CE4A42CE40D10F54778E0CA663E1CB267B4C258EFAB7E0C652CC881529D0C2A76913C94F32C0F2BEA9626389y3v6N" TargetMode = "External"/>
	<Relationship Id="rId10" Type="http://schemas.openxmlformats.org/officeDocument/2006/relationships/hyperlink" Target="consultantplus://offline/ref=C1399795DAC6BD9DE303EE7B4B3295B9C8471DC349DC0C072DDA0AF13CB1CD733B0C23DEBFF2E5CC069DCC4021DA9FE82C47DA4C3BDCyFv0N" TargetMode = "External"/>
	<Relationship Id="rId11" Type="http://schemas.openxmlformats.org/officeDocument/2006/relationships/hyperlink" Target="consultantplus://offline/ref=C1399795DAC6BD9DE303F0765D5ECBB3CE4A42CE40DE0357708A0CA663E1CB267B4C258EFAB7E0C652CC88152AD0C2A76913C94F32C0F2BEA9626389y3v6N" TargetMode = "External"/>
	<Relationship Id="rId12" Type="http://schemas.openxmlformats.org/officeDocument/2006/relationships/hyperlink" Target="consultantplus://offline/ref=C1399795DAC6BD9DE303F0765D5ECBB3CE4A42CE40DD0E5579890CA663E1CB267B4C258EFAB7E0C652CC881529D0C2A76913C94F32C0F2BEA9626389y3v6N" TargetMode = "External"/>
	<Relationship Id="rId13" Type="http://schemas.openxmlformats.org/officeDocument/2006/relationships/hyperlink" Target="consultantplus://offline/ref=C1399795DAC6BD9DE303F0765D5ECBB3CE4A42CE40DE0357708A0CA663E1CB267B4C258EFAB7E0C652CC881524D0C2A76913C94F32C0F2BEA9626389y3v6N" TargetMode = "External"/>
	<Relationship Id="rId14" Type="http://schemas.openxmlformats.org/officeDocument/2006/relationships/hyperlink" Target="consultantplus://offline/ref=C1399795DAC6BD9DE303F0765D5ECBB3CE4A42CE40D10F54778E0CA663E1CB267B4C258EFAB7E0C652CC881529D0C2A76913C94F32C0F2BEA9626389y3v6N" TargetMode = "External"/>
	<Relationship Id="rId15" Type="http://schemas.openxmlformats.org/officeDocument/2006/relationships/hyperlink" Target="consultantplus://offline/ref=C1399795DAC6BD9DE303F0765D5ECBB3CE4A42CE40D10F54778E0CA663E1CB267B4C258EFAB7E0C652CC88152AD0C2A76913C94F32C0F2BEA9626389y3v6N" TargetMode = "External"/>
	<Relationship Id="rId16" Type="http://schemas.openxmlformats.org/officeDocument/2006/relationships/hyperlink" Target="consultantplus://offline/ref=C1399795DAC6BD9DE303EE7B4B3295B9C8451ECB47DE0C072DDA0AF13CB1CD73290C7BD7B8FAF3C653D28A152EyDv8N" TargetMode = "External"/>
	<Relationship Id="rId17" Type="http://schemas.openxmlformats.org/officeDocument/2006/relationships/hyperlink" Target="consultantplus://offline/ref=C1399795DAC6BD9DE303F0765D5ECBB3CE4A42CE40D10F54778E0CA663E1CB267B4C258EFAB7E0C652CC88152BD0C2A76913C94F32C0F2BEA9626389y3v6N" TargetMode = "External"/>
	<Relationship Id="rId18" Type="http://schemas.openxmlformats.org/officeDocument/2006/relationships/hyperlink" Target="consultantplus://offline/ref=C1399795DAC6BD9DE303F0765D5ECBB3CE4A42CE40D10F54778E0CA663E1CB267B4C258EFAB7E0C652CC88152AD0C2A76913C94F32C0F2BEA9626389y3v6N" TargetMode = "External"/>
	<Relationship Id="rId19" Type="http://schemas.openxmlformats.org/officeDocument/2006/relationships/hyperlink" Target="consultantplus://offline/ref=C1399795DAC6BD9DE303F0765D5ECBB3CE4A42CE40D10F54778E0CA663E1CB267B4C258EFAB7E0C652CC88152AD0C2A76913C94F32C0F2BEA9626389y3v6N" TargetMode = "External"/>
	<Relationship Id="rId20" Type="http://schemas.openxmlformats.org/officeDocument/2006/relationships/hyperlink" Target="consultantplus://offline/ref=C1399795DAC6BD9DE303F0765D5ECBB3CE4A42CE40D10F54778E0CA663E1CB267B4C258EFAB7E0C652CC88152AD0C2A76913C94F32C0F2BEA9626389y3v6N" TargetMode = "External"/>
	<Relationship Id="rId21" Type="http://schemas.openxmlformats.org/officeDocument/2006/relationships/hyperlink" Target="consultantplus://offline/ref=C1399795DAC6BD9DE303EE7B4B3295B9C8471DC349DC0C072DDA0AF13CB1CD733B0C23D9BEF3E9CC069DCC4021DA9FE82C47DA4C3BDCyFv0N" TargetMode = "External"/>
	<Relationship Id="rId22" Type="http://schemas.openxmlformats.org/officeDocument/2006/relationships/hyperlink" Target="consultantplus://offline/ref=C1399795DAC6BD9DE303EE7B4B3295B9C8471DC349DC0C072DDA0AF13CB1CD733B0C23D9BEF1EFCC069DCC4021DA9FE82C47DA4C3BDCyFv0N" TargetMode = "External"/>
	<Relationship Id="rId23" Type="http://schemas.openxmlformats.org/officeDocument/2006/relationships/hyperlink" Target="consultantplus://offline/ref=C1399795DAC6BD9DE303F0765D5ECBB3CE4A42CE40DE0357708A0CA663E1CB267B4C258EFAB7E0C652CC88142CD0C2A76913C94F32C0F2BEA9626389y3v6N" TargetMode = "External"/>
	<Relationship Id="rId24" Type="http://schemas.openxmlformats.org/officeDocument/2006/relationships/hyperlink" Target="consultantplus://offline/ref=C1399795DAC6BD9DE303F0765D5ECBB3CE4A42CE40D10F54778E0CA663E1CB267B4C258EFAB7E0C652CC88152AD0C2A76913C94F32C0F2BEA9626389y3v6N" TargetMode = "External"/>
	<Relationship Id="rId25" Type="http://schemas.openxmlformats.org/officeDocument/2006/relationships/hyperlink" Target="consultantplus://offline/ref=C1399795DAC6BD9DE303F0765D5ECBB3CE4A42CE40DE0357708A0CA663E1CB267B4C258EFAB7E0C652CC88142ED0C2A76913C94F32C0F2BEA9626389y3v6N" TargetMode = "External"/>
	<Relationship Id="rId26" Type="http://schemas.openxmlformats.org/officeDocument/2006/relationships/hyperlink" Target="consultantplus://offline/ref=C1399795DAC6BD9DE303F0765D5ECBB3CE4A42CE40D10F54778E0CA663E1CB267B4C258EFAB7E0C652CC881525D0C2A76913C94F32C0F2BEA9626389y3v6N" TargetMode = "External"/>
	<Relationship Id="rId27" Type="http://schemas.openxmlformats.org/officeDocument/2006/relationships/hyperlink" Target="consultantplus://offline/ref=C1399795DAC6BD9DE303F0765D5ECBB3CE4A42CE40D10F54778E0CA663E1CB267B4C258EFAB7E0C652CC88152AD0C2A76913C94F32C0F2BEA9626389y3v6N" TargetMode = "External"/>
	<Relationship Id="rId28" Type="http://schemas.openxmlformats.org/officeDocument/2006/relationships/hyperlink" Target="consultantplus://offline/ref=C1399795DAC6BD9DE303F0765D5ECBB3CE4A42CE40D10F54778E0CA663E1CB267B4C258EFAB7E0C652CC88152AD0C2A76913C94F32C0F2BEA9626389y3v6N" TargetMode = "External"/>
	<Relationship Id="rId29" Type="http://schemas.openxmlformats.org/officeDocument/2006/relationships/hyperlink" Target="consultantplus://offline/ref=C1399795DAC6BD9DE303F0765D5ECBB3CE4A42CE40D10F54778E0CA663E1CB267B4C258EFAB7E0C652CC88152AD0C2A76913C94F32C0F2BEA9626389y3v6N" TargetMode = "External"/>
	<Relationship Id="rId30" Type="http://schemas.openxmlformats.org/officeDocument/2006/relationships/hyperlink" Target="consultantplus://offline/ref=C1399795DAC6BD9DE303F0765D5ECBB3CE4A42CE40D10F54778E0CA663E1CB267B4C258EFAB7E0C652CC88152AD0C2A76913C94F32C0F2BEA9626389y3v6N" TargetMode = "External"/>
	<Relationship Id="rId31" Type="http://schemas.openxmlformats.org/officeDocument/2006/relationships/hyperlink" Target="consultantplus://offline/ref=C1399795DAC6BD9DE303F0765D5ECBB3CE4A42CE40D10F54778E0CA663E1CB267B4C258EFAB7E0C652CC88152AD0C2A76913C94F32C0F2BEA9626389y3v6N" TargetMode = "External"/>
	<Relationship Id="rId32" Type="http://schemas.openxmlformats.org/officeDocument/2006/relationships/hyperlink" Target="consultantplus://offline/ref=C1399795DAC6BD9DE303F0765D5ECBB3CE4A42CE40DE0357708A0CA663E1CB267B4C258EFAB7E0C652CC881428D0C2A76913C94F32C0F2BEA9626389y3v6N" TargetMode = "External"/>
	<Relationship Id="rId33" Type="http://schemas.openxmlformats.org/officeDocument/2006/relationships/hyperlink" Target="consultantplus://offline/ref=C1399795DAC6BD9DE303F0765D5ECBB3CE4A42CE40D10F54778E0CA663E1CB267B4C258EFAB7E0C652CC88152AD0C2A76913C94F32C0F2BEA9626389y3v6N" TargetMode = "External"/>
	<Relationship Id="rId34" Type="http://schemas.openxmlformats.org/officeDocument/2006/relationships/hyperlink" Target="consultantplus://offline/ref=C1399795DAC6BD9DE303F0765D5ECBB3CE4A42CE40D10F54778E0CA663E1CB267B4C258EFAB7E0C652CC88152AD0C2A76913C94F32C0F2BEA9626389y3v6N" TargetMode = "External"/>
	<Relationship Id="rId35" Type="http://schemas.openxmlformats.org/officeDocument/2006/relationships/hyperlink" Target="consultantplus://offline/ref=C1399795DAC6BD9DE303F0765D5ECBB3CE4A42CE40DE0357708A0CA663E1CB267B4C258EFAB7E0C652CC881429D0C2A76913C94F32C0F2BEA9626389y3v6N" TargetMode = "External"/>
	<Relationship Id="rId36" Type="http://schemas.openxmlformats.org/officeDocument/2006/relationships/hyperlink" Target="consultantplus://offline/ref=C1399795DAC6BD9DE303F0765D5ECBB3CE4A42CE40D10F54778E0CA663E1CB267B4C258EFAB7E0C652CC88152AD0C2A76913C94F32C0F2BEA9626389y3v6N" TargetMode = "External"/>
	<Relationship Id="rId37" Type="http://schemas.openxmlformats.org/officeDocument/2006/relationships/hyperlink" Target="consultantplus://offline/ref=C1399795DAC6BD9DE303F0765D5ECBB3CE4A42CE40DE0357708A0CA663E1CB267B4C258EFAB7E0C652CC88142AD0C2A76913C94F32C0F2BEA9626389y3v6N" TargetMode = "External"/>
	<Relationship Id="rId38" Type="http://schemas.openxmlformats.org/officeDocument/2006/relationships/hyperlink" Target="consultantplus://offline/ref=C1399795DAC6BD9DE303F0765D5ECBB3CE4A42CE40D10F54778E0CA663E1CB267B4C258EFAB7E0C652CC88142DD0C2A76913C94F32C0F2BEA9626389y3v6N" TargetMode = "External"/>
	<Relationship Id="rId39" Type="http://schemas.openxmlformats.org/officeDocument/2006/relationships/hyperlink" Target="consultantplus://offline/ref=C1399795DAC6BD9DE303F0765D5ECBB3CE4A42CE40DE0357708A0CA663E1CB267B4C258EFAB7E0C652CC881424D0C2A76913C94F32C0F2BEA9626389y3v6N" TargetMode = "External"/>
	<Relationship Id="rId40" Type="http://schemas.openxmlformats.org/officeDocument/2006/relationships/hyperlink" Target="consultantplus://offline/ref=C1399795DAC6BD9DE303F0765D5ECBB3CE4A42CE40D10F54778E0CA663E1CB267B4C258EFAB7E0C652CC88142FD0C2A76913C94F32C0F2BEA9626389y3v6N" TargetMode = "External"/>
	<Relationship Id="rId41" Type="http://schemas.openxmlformats.org/officeDocument/2006/relationships/hyperlink" Target="consultantplus://offline/ref=C1399795DAC6BD9DE303F0765D5ECBB3CE4A42CE40D10F54778E0CA663E1CB267B4C258EFAB7E0C652CC881429D0C2A76913C94F32C0F2BEA9626389y3v6N" TargetMode = "External"/>
	<Relationship Id="rId42" Type="http://schemas.openxmlformats.org/officeDocument/2006/relationships/hyperlink" Target="consultantplus://offline/ref=C1399795DAC6BD9DE303F0765D5ECBB3CE4A42CE40D10F54778E0CA663E1CB267B4C258EFAB7E0C652CC88152AD0C2A76913C94F32C0F2BEA9626389y3v6N" TargetMode = "External"/>
	<Relationship Id="rId43" Type="http://schemas.openxmlformats.org/officeDocument/2006/relationships/hyperlink" Target="consultantplus://offline/ref=C1399795DAC6BD9DE303F0765D5ECBB3CE4A42CE40D10F54778E0CA663E1CB267B4C258EFAB7E0C652CC88142AD0C2A76913C94F32C0F2BEA9626389y3v6N" TargetMode = "External"/>
	<Relationship Id="rId44" Type="http://schemas.openxmlformats.org/officeDocument/2006/relationships/hyperlink" Target="consultantplus://offline/ref=C1399795DAC6BD9DE303F0765D5ECBB3CE4A42CE40D10F58758F0CA663E1CB267B4C258EE8B7B8CA53C596142DC594F62Fy4v5N" TargetMode = "External"/>
	<Relationship Id="rId45" Type="http://schemas.openxmlformats.org/officeDocument/2006/relationships/hyperlink" Target="consultantplus://offline/ref=C1399795DAC6BD9DE303F0765D5ECBB3CE4A42CE40D10F54778E0CA663E1CB267B4C258EFAB7E0C652CC88152AD0C2A76913C94F32C0F2BEA9626389y3v6N" TargetMode = "External"/>
	<Relationship Id="rId46" Type="http://schemas.openxmlformats.org/officeDocument/2006/relationships/hyperlink" Target="consultantplus://offline/ref=C1399795DAC6BD9DE303F0765D5ECBB3CE4A42CE40DE0357708A0CA663E1CB267B4C258EFAB7E0C652CC88172CD0C2A76913C94F32C0F2BEA9626389y3v6N" TargetMode = "External"/>
	<Relationship Id="rId47" Type="http://schemas.openxmlformats.org/officeDocument/2006/relationships/hyperlink" Target="consultantplus://offline/ref=C1399795DAC6BD9DE303F0765D5ECBB3CE4A42CE40DE0357708A0CA663E1CB267B4C258EFAB7E0C652CC88172FD0C2A76913C94F32C0F2BEA9626389y3v6N" TargetMode = "External"/>
	<Relationship Id="rId48" Type="http://schemas.openxmlformats.org/officeDocument/2006/relationships/hyperlink" Target="consultantplus://offline/ref=C1399795DAC6BD9DE303F0765D5ECBB3CE4A42CE40D10F54778E0CA663E1CB267B4C258EFAB7E0C652CC88152AD0C2A76913C94F32C0F2BEA9626389y3v6N" TargetMode = "External"/>
	<Relationship Id="rId49" Type="http://schemas.openxmlformats.org/officeDocument/2006/relationships/hyperlink" Target="consultantplus://offline/ref=C1399795DAC6BD9DE303F0765D5ECBB3CE4A42CE40DE0357708A0CA663E1CB267B4C258EFAB7E0C652CC881728D0C2A76913C94F32C0F2BEA9626389y3v6N" TargetMode = "External"/>
	<Relationship Id="rId50" Type="http://schemas.openxmlformats.org/officeDocument/2006/relationships/hyperlink" Target="consultantplus://offline/ref=C1399795DAC6BD9DE303F0765D5ECBB3CE4A42CE40D10F54778E0CA663E1CB267B4C258EFAB7E0C652CC88152AD0C2A76913C94F32C0F2BEA9626389y3v6N" TargetMode = "External"/>
	<Relationship Id="rId51" Type="http://schemas.openxmlformats.org/officeDocument/2006/relationships/hyperlink" Target="consultantplus://offline/ref=C1399795DAC6BD9DE303F0765D5ECBB3CE4A42CE40D10F54778E0CA663E1CB267B4C258EFAB7E0C652CC881424D0C2A76913C94F32C0F2BEA9626389y3v6N" TargetMode = "External"/>
	<Relationship Id="rId52" Type="http://schemas.openxmlformats.org/officeDocument/2006/relationships/hyperlink" Target="consultantplus://offline/ref=C1399795DAC6BD9DE303F0765D5ECBB3CE4A42CE40DE0357708A0CA663E1CB267B4C258EFAB7E0C652CC88172FD0C2A76913C94F32C0F2BEA9626389y3v6N" TargetMode = "External"/>
	<Relationship Id="rId53" Type="http://schemas.openxmlformats.org/officeDocument/2006/relationships/hyperlink" Target="consultantplus://offline/ref=C1399795DAC6BD9DE303F0765D5ECBB3CE4A42CE40D10F54778E0CA663E1CB267B4C258EFAB7E0C652CC88152AD0C2A76913C94F32C0F2BEA9626389y3v6N" TargetMode = "External"/>
	<Relationship Id="rId54" Type="http://schemas.openxmlformats.org/officeDocument/2006/relationships/hyperlink" Target="consultantplus://offline/ref=C1399795DAC6BD9DE303F0765D5ECBB3CE4A42CE40D10F54778E0CA663E1CB267B4C258EFAB7E0C652CC88152AD0C2A76913C94F32C0F2BEA9626389y3v6N" TargetMode = "External"/>
	<Relationship Id="rId55" Type="http://schemas.openxmlformats.org/officeDocument/2006/relationships/hyperlink" Target="consultantplus://offline/ref=C1399795DAC6BD9DE303F0765D5ECBB3CE4A42CE40DE0357708A0CA663E1CB267B4C258EFAB7E0C652CC881729D0C2A76913C94F32C0F2BEA9626389y3v6N" TargetMode = "External"/>
	<Relationship Id="rId56" Type="http://schemas.openxmlformats.org/officeDocument/2006/relationships/hyperlink" Target="consultantplus://offline/ref=C1399795DAC6BD9DE303F0765D5ECBB3CE4A42CE40DE0357708A0CA663E1CB267B4C258EFAB7E0C652CC88172AD0C2A76913C94F32C0F2BEA9626389y3v6N" TargetMode = "External"/>
	<Relationship Id="rId57" Type="http://schemas.openxmlformats.org/officeDocument/2006/relationships/hyperlink" Target="consultantplus://offline/ref=C1399795DAC6BD9DE303F0765D5ECBB3CE4A42CE40D10F54778E0CA663E1CB267B4C258EFAB7E0C652CC88152AD0C2A76913C94F32C0F2BEA9626389y3v6N" TargetMode = "External"/>
	<Relationship Id="rId58" Type="http://schemas.openxmlformats.org/officeDocument/2006/relationships/hyperlink" Target="consultantplus://offline/ref=C1399795DAC6BD9DE303F0765D5ECBB3CE4A42CE40DE0357708A0CA663E1CB267B4C258EFAB7E0C652CC88172BD0C2A76913C94F32C0F2BEA9626389y3v6N" TargetMode = "External"/>
	<Relationship Id="rId59" Type="http://schemas.openxmlformats.org/officeDocument/2006/relationships/hyperlink" Target="consultantplus://offline/ref=C1399795DAC6BD9DE303F0765D5ECBB3CE4A42CE40D10F54778E0CA663E1CB267B4C258EFAB7E0C652CC88152AD0C2A76913C94F32C0F2BEA9626389y3v6N" TargetMode = "External"/>
	<Relationship Id="rId60" Type="http://schemas.openxmlformats.org/officeDocument/2006/relationships/hyperlink" Target="consultantplus://offline/ref=C1399795DAC6BD9DE303F0765D5ECBB3CE4A42CE40DE0357708A0CA663E1CB267B4C258EFAB7E0C652CC881725D0C2A76913C94F32C0F2BEA9626389y3v6N" TargetMode = "External"/>
	<Relationship Id="rId61" Type="http://schemas.openxmlformats.org/officeDocument/2006/relationships/hyperlink" Target="consultantplus://offline/ref=C1399795DAC6BD9DE303F0765D5ECBB3CE4A42CE40D10F54778E0CA663E1CB267B4C258EFAB7E0C652CC88152AD0C2A76913C94F32C0F2BEA9626389y3v6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Владимирской обл. от 27.02.2018 N 131
(ред. от 03.07.2023)
"Об утверждении Порядка определения объема и предоставления субсидий некоммерческим организациям - исполнителям общественно полезных услуг на возмещение затрат по социальной реабилитации и ресоциализации потребителей наркотических средств и психотропных веществ в немедицинских целях за счет бюджетных ассигнований областного бюджета"</dc:title>
  <dcterms:created xsi:type="dcterms:W3CDTF">2023-11-19T13:47:50Z</dcterms:created>
</cp:coreProperties>
</file>