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Владимирской обл. от 08.09.2021 N 568</w:t>
              <w:br/>
              <w:t xml:space="preserve">(ред. от 20.06.2022)</w:t>
              <w:br/>
              <w:t xml:space="preserve">"Об утверждении Порядка предоставления на конкурсной основе субсидий за счет средств областного бюджета средствам массовой информации на информационную поддержку социально ориентированных некоммерческих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сентября 2021 г. N 568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НА КОНКУРСНОЙ ОСНОВЕ</w:t>
      </w:r>
    </w:p>
    <w:p>
      <w:pPr>
        <w:pStyle w:val="2"/>
        <w:jc w:val="center"/>
      </w:pPr>
      <w:r>
        <w:rPr>
          <w:sz w:val="20"/>
        </w:rPr>
        <w:t xml:space="preserve">СУБСИДИЙ ЗА СЧЕТ СРЕДСТВ ОБЛАСТНОГО БЮДЖЕТА СРЕДСТВАМ</w:t>
      </w:r>
    </w:p>
    <w:p>
      <w:pPr>
        <w:pStyle w:val="2"/>
        <w:jc w:val="center"/>
      </w:pPr>
      <w:r>
        <w:rPr>
          <w:sz w:val="20"/>
        </w:rPr>
        <w:t xml:space="preserve">МАССОВОЙ ИНФОРМАЦИИ НА ИНФОРМАЦИОННУЮ ПОДДЕРЖКУ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28.02.2022 </w:t>
            </w:r>
            <w:hyperlink w:history="0" r:id="rId7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, от 28.03.2022 </w:t>
            </w:r>
            <w:hyperlink w:history="0" r:id="rId8" w:tooltip="Постановление администрации Владимирской обл. от 28.03.2022 N 169 &quot;О внесении изменения в постановление администрации области от 08.09.2021 N 568&quot; {КонсультантПлюс}">
              <w:r>
                <w:rPr>
                  <w:sz w:val="20"/>
                  <w:color w:val="0000ff"/>
                </w:rPr>
                <w:t xml:space="preserve">N 169</w:t>
              </w:r>
            </w:hyperlink>
            <w:r>
              <w:rPr>
                <w:sz w:val="20"/>
                <w:color w:val="392c69"/>
              </w:rPr>
              <w:t xml:space="preserve">, от 20.06.2022 </w:t>
            </w:r>
            <w:hyperlink w:history="0" r:id="rId9" w:tooltip="Постановление администрации Владимирской обл. от 20.06.2022 N 406 &quot;О внесении изменений в отдельные нормативные правовые акты области&quot; {КонсультантПлюс}">
              <w:r>
                <w:rPr>
                  <w:sz w:val="20"/>
                  <w:color w:val="0000ff"/>
                </w:rPr>
                <w:t xml:space="preserve">N 406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статьей 78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Постановление Правительства РФ от 18.09.2020 N 1492 (ред. от 21.09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в целях реализации государственной </w:t>
      </w:r>
      <w:hyperlink w:history="0" r:id="rId12" w:tooltip="Постановление Губернатора Владимирской обл. от 28.11.2013 N 1345 (ред. от 07.09.2022) &quot;О государственной программе Владимирской области &quot;Поддержка социально ориентированных некоммерческих организаций Владимирской области&quot; (вместе с &quot;Правилами предоставления на конкурсной основе субсидий из областного бюджета социально ориентированным некоммерческим организациям на реализацию проектов, направленных на решение актуальных социальных проблем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Владимирской области "Поддержка социально ориентированных некоммерческих организаций Владимирской области", утвержденной постановлением Губернатора области от 28.11.2013 N 1345,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на конкурсной основе субсидий за счет средств областного бюджета средствам массовой информации на информационную поддержку социально ориентированных некоммерческих организаций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3" w:tooltip="Постановление администрации Владимирской обл. от 05.08.2014 N 813 (ред. от 30.11.2020) &quot;О порядке предоставления средствам массовой информации на конкурсной основе субсидий на информационную поддержку социально ориентированных некоммерческих организаций&quot; (вместе с &quot;Порядком проведения конкурсного отбора средств массовой информации для предоставления субсидий на информационную поддержку социально ориентированных некоммерческих организаций&quot;, &quot;Порядком предоставления средствам массовой информации субсидий на и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05.08.2014 N 813 "О порядке предоставления средствам массовой информации на конкурсной основе субсидий на информационную поддержку социально ориентированных некоммерческих организаций";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4" w:tooltip="Постановление администрации Владимирской обл. от 11.10.2019 N 718 &quot;О внесении изменений в постановление администрации области от 05.08.2014 N 81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Владимирской области от 11.10.2019 N 718 "О внесении изменений в постановление администрации области от 05.08.2014 N 813";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" w:tooltip="Постановление администрации Владимирской обл. от 31.08.2020 N 567 &quot;О внесении изменений в постановление администрации области от 05.08.2014 N 81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Владимирской области от 31.08.2020 N 567 "О внесении изменений в постановление администрации области от 05.08.2014 N 813";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" w:tooltip="Постановление администрации Владимирской обл. от 30.11.2020 N 797 &quot;О внесении изменений в постановление администрации области от 05.08.2014 N 81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Владимирской области от 30.11.2020 N 797 "О внесении изменений в постановление администрации области от 05.08.2014 N 813";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7" w:tooltip="Постановление администрации Владимирской обл. от 01.12.2015 N 1188 (ред. от 28.04.2021) &quot;О внесении изменений в отдельные постановления администрации области в сфере средств массовой информации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администрации Владимирской области от 01.12.2015 N 1188 "О внесении изменений в отдельные постановления администрации области в сфере средств массовой информации";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8" w:tooltip="Постановление администрации Владимирской обл. от 29.11.2016 N 1041 (ред. от 28.04.2021) &quot;О внесении изменений в отдельные постановления администрации области в сфере средств массовой информации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администрации Владимирской области от 29.11.2016 N 1041 "О внесении изменений в отдельные постановления администрации области в сфере средств массовой информации";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" w:tooltip="Постановление администрации Владимирской обл. от 15.05.2017 N 418 (ред. от 28.04.2021) &quot;О внесении изменений в отдельные постановления администрации области в сфере средств массовой информации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постановления администрации Владимирской области от 15.05.2017 N 418 "О внесении изменений в отдельные постановления администрации области в сфере средств массовой информации";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0" w:tooltip="Постановление администрации Владимирской обл. от 09.04.2018 N 270 (ред. от 28.04.2021) &quot;О внесении изменений в отдельные постановления администрации области в сфере средств массовой информации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администрации Владимирской области от 09.04.2018 N 270 "О внесении изменений в отдельные постановления администрации области в сфере средств массовой информации";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1" w:tooltip="Постановление администрации Владимирской обл. от 29.12.2018 N 1006 (ред. от 15.04.2021) &quot;О внесении изменений в отдельные нормативные правовые акты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постановления администрации Владимирской области от 29.12.2018 N 1006 "О внесении изменений в отдельные нормативные правовые акты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первого заместителя Губернатора области, курирующего вопросы внутренней политики.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2" w:tooltip="Постановление администрации Владимирской обл. от 28.03.2022 N 169 &quot;О внесении изменения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28.03.2022 N 169)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В.В.СИПЯГИН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08.09.2021 N 568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НА КОНКУРСНОЙ ОСНОВЕ СУБСИДИЙ ЗА СЧЕТ</w:t>
      </w:r>
    </w:p>
    <w:p>
      <w:pPr>
        <w:pStyle w:val="2"/>
        <w:jc w:val="center"/>
      </w:pPr>
      <w:r>
        <w:rPr>
          <w:sz w:val="20"/>
        </w:rPr>
        <w:t xml:space="preserve">СРЕДСТВ ОБЛАСТНОГО БЮДЖЕТА СРЕДСТВАМ МАССОВОЙ ИНФОРМАЦИИ</w:t>
      </w:r>
    </w:p>
    <w:p>
      <w:pPr>
        <w:pStyle w:val="2"/>
        <w:jc w:val="center"/>
      </w:pPr>
      <w:r>
        <w:rPr>
          <w:sz w:val="20"/>
        </w:rPr>
        <w:t xml:space="preserve">НА ИНФОРМАЦИОННУЮ ПОДДЕРЖКУ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28.02.2022 </w:t>
            </w:r>
            <w:hyperlink w:history="0" r:id="rId23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, от 20.06.2022 </w:t>
            </w:r>
            <w:hyperlink w:history="0" r:id="rId24" w:tooltip="Постановление администрации Владимирской обл. от 20.06.2022 N 406 &quot;О внесении изменений в отдельные нормативные правовые акты области&quot; {КонсультантПлюс}">
              <w:r>
                <w:rPr>
                  <w:sz w:val="20"/>
                  <w:color w:val="0000ff"/>
                </w:rPr>
                <w:t xml:space="preserve">N 406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цель, порядок и условия предоставления средствам массовой информации Владимирской области на конкурсной основе субсидий за счет средств областного бюджета на информационную поддержку социально ориентированных некоммерческих организаций (далее - Порядок).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субсидии является информационная поддержка социально ориентированных некоммерческих организаций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Департаментом региональной политики Владимирской области (далее - Департамент), осуществляющим функции главного распорядителя бюджетных средств, в текущем финансовом году в пределах лимитов бюджетных обязательств на соответствующий финансовый год, доведенных в установленном порядке до Департамента как получателя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Получателями субсидии являются юридические лица (за исключением государственных и муниципальных учреждений) и индивидуальные предприниматели (учредители, издатели или редакции), осуществляющие выпуск и распространение продукции средств массовой информации на территории Владимирской области или части территории Владимирской области (далее - СМИ).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Критериями отбора СМИ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юридические лица и индивидуальные предприниматели, претендующие на получение субсидии, осуществляют выпуск и распространение продукции средств массовой информации на территории Владимирской области или части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юридических лицах и индивидуальных предпринимателях, претендующих на получение субсидии, включены в Единый государственный реестр юридических лиц или Единый государственный реестр индивидуальных предпринимателей в установленном законодательством Российской Федерации порядке в соответствии со </w:t>
      </w:r>
      <w:hyperlink w:history="0" r:id="rId25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статьями 23</w:t>
        </w:r>
      </w:hyperlink>
      <w:r>
        <w:rPr>
          <w:sz w:val="20"/>
        </w:rPr>
        <w:t xml:space="preserve"> и </w:t>
      </w:r>
      <w:hyperlink w:history="0" r:id="rId26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51</w:t>
        </w:r>
      </w:hyperlink>
      <w:r>
        <w:rPr>
          <w:sz w:val="20"/>
        </w:rPr>
        <w:t xml:space="preserve"> Гражданского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Способом проведения отбора СМИ является конкурс, который проводится при определении получателя субсидии исходя из наилучших условий достижения результатов, с целью достижения которых предоставляется субсидия, в порядке, установленном </w:t>
      </w:r>
      <w:hyperlink w:history="0" w:anchor="P66" w:tooltip="2. Порядок проведения Конкурса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настоящего Порядка (далее - Конкурс).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о бюджете (проекта закона о внесении изменений в закон о бюджете).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jc w:val="both"/>
      </w:pPr>
      <w:r>
        <w:rPr>
          <w:sz w:val="20"/>
        </w:rPr>
      </w:r>
    </w:p>
    <w:bookmarkStart w:id="66" w:name="P66"/>
    <w:bookmarkEnd w:id="66"/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Департамент не менее чем за 30 календарных дней до истечения срока приема заявок участников Конкурса размещает на Едином портале (в случае проведения Конкурса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бюджет"), а также на официальном сайте Департамента (</w:t>
      </w:r>
      <w:r>
        <w:rPr>
          <w:sz w:val="20"/>
        </w:rPr>
        <w:t xml:space="preserve">https://drp.avo.ru</w:t>
      </w:r>
      <w:r>
        <w:rPr>
          <w:sz w:val="20"/>
        </w:rPr>
        <w:t xml:space="preserve">) в разделе "Новости" (подраздел "Официальные мероприятия") в информационно-телекоммуникационной сети "Интернет" (далее - официальный сайт) объявление о проведении Конкурса, которое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 начала подачи или окончания приема заявок участников Конкурса - не ранее 30-го календарного дня, следующего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наименование, место нахождения, почтовый адрес, адрес электронной почты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результаты предоставления субсидии в соответствии с </w:t>
      </w:r>
      <w:hyperlink w:history="0" w:anchor="P262" w:tooltip="4.11. Результатом предоставления субсидии является число публикаций (видеосюжетов, радиорепортажей) о деятельности социально ориентированных некоммерческих организаций и участии граждан в благотворительной и добровольческой деятельности в средствах массовой информации и/или социальных сетях, с указанием точных дат публикаций (видеосюжетов, репортажей), в соответствии с показателями и значениями, утвержденными государственной программой Владимирской области &quot;Поддержка социально ориентированных некоммерчес...">
        <w:r>
          <w:rPr>
            <w:sz w:val="20"/>
            <w:color w:val="0000ff"/>
          </w:rPr>
          <w:t xml:space="preserve">пунктом 4.11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СМИ, претендующим на получение субсидии в соответствии с </w:t>
      </w:r>
      <w:hyperlink w:history="0" w:anchor="P83" w:tooltip="2.2. Для участия в Конкурсе СМИ, претендующие на получение субсидии, должны соответствовать по состоянию на 1 число месяца, предшествующего месяцу проведения Конкурса,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Порядка, и перечень документов, представляемых СМИ для подтверждения их соответствия указанным требованиям, согласно </w:t>
      </w:r>
      <w:hyperlink w:history="0" w:anchor="P96" w:tooltip="2.3. Для участия в Конкурсе СМИ, претендующие на получение субсидий, не позднее даты окончания подачи заявок, указанной в объявлении о проведении Конкурса, представляют в Департамент заявку, которая должна содержать следующие документы:">
        <w:r>
          <w:rPr>
            <w:sz w:val="20"/>
            <w:color w:val="0000ff"/>
          </w:rPr>
          <w:t xml:space="preserve">пункту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подачи заявок СМИ, претендующих на получение субсидии (далее - заявка СМИ), и требования, предъявляемые к форме и содержанию заявок СМИ, согласно </w:t>
      </w:r>
      <w:hyperlink w:history="0" w:anchor="P96" w:tooltip="2.3. Для участия в Конкурсе СМИ, претендующие на получение субсидий, не позднее даты окончания подачи заявок, указанной в объявлении о проведении Конкурса, представляют в Департамент заявку, которая должна содержать следующие документы:">
        <w:r>
          <w:rPr>
            <w:sz w:val="20"/>
            <w:color w:val="0000ff"/>
          </w:rPr>
          <w:t xml:space="preserve">пункту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отзыва заявок СМИ, порядок возврата заявок СМИ, определяющий в том числе основания для возврата заявок СМИ, порядок внесения изменений в заявки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рассмотрения и оценки заявок СМИ в соответствии с </w:t>
      </w:r>
      <w:hyperlink w:history="0" w:anchor="P140" w:tooltip="3. Правила рассмотрения и оценки заявок участников Конкурса">
        <w:r>
          <w:rPr>
            <w:sz w:val="20"/>
            <w:color w:val="0000ff"/>
          </w:rPr>
          <w:t xml:space="preserve">разделом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предоставления СМИ, претендующим на получение субсидии,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срок, в течение которого СМИ - победители Конкурса должны подписать соглашения о предоставлении субсидий из областного бюджета (далее - соглашения);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признания СМИ - победителей Конкурса уклонившимися от заключения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 размещения результатов Конкурса на Едином портале (в случае проведения Конкурса в системе "Электронный бюджет"), а также на официальном сайте Департамента - не позднее 14-го календарного дня, следующего за днем определения победителей Конкурса.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29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участия в Конкурсе СМИ, претендующие на получение субсидии, должны соответствовать по состоянию на 1 число месяца, предшествующего месяцу проведения Конкурса, следующим требованиям: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СМИ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СМИ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бюджетом;</w:t>
      </w:r>
    </w:p>
    <w:p>
      <w:pPr>
        <w:pStyle w:val="0"/>
        <w:jc w:val="both"/>
      </w:pPr>
      <w:r>
        <w:rPr>
          <w:sz w:val="20"/>
        </w:rPr>
        <w:t xml:space="preserve">(подп. "б" в ред. </w:t>
      </w:r>
      <w:hyperlink w:history="0" r:id="rId31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СМИ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СМИ не приостановлена в порядке, предусмотренном законодательством Российской Федерации, а СМИ - индивидуальный предприниматель не прекратил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СМИ, являющегося юридическим лицом, о СМИ - индивидуальном предпринимателе, являющихся участниками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СМИ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СМИ не получает средства из областного бюджета на основании иных нормативных правовых актов Владимирской области для достижения цели, установленной настоящим Порядком;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СМИ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(подп. "ж" введен </w:t>
      </w:r>
      <w:hyperlink w:history="0" r:id="rId34" w:tooltip="Постановление администрации Владимирской обл. от 20.06.2022 N 406 &quot;О внесении изменений в отдельные нормативные правовые акты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Владимирской области от 20.06.2022 N 406)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Конкурсе СМИ, претендующие на получение субсидий, не позднее даты окончания подачи заявок, указанной в объявлении о проведении Конкурса, представляют в Департамент заявку, которая должна содержать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на участие в Конкурсе по форме, утвержденной правовым актом Департамента, которое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(название) СМИ; организационно-правовая форма СМИ; номер и дата свидетельства о регистрации СМИ или регистрационный номер и дата принятия решения о регистрации СМИ; индивидуальный номер налогоплательщика (ИНН); основной государственный регистрационный номер (ОГРН или ОГРНИП); номер расчетного счета; код по Общероссийскому </w:t>
      </w:r>
      <w:hyperlink w:history="0" r:id="rId3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30.08.2022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продукции по видам экономической деятельности (ОКПД 2); коды по Общероссийскому </w:t>
      </w:r>
      <w:hyperlink w:history="0" r:id="rId3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внешнеэкономической деятельности (ОКВЭД); наименование кредитной организации; банковский идентификационный код (БИК); код причины постановки на учет (КПП); номер корреспондентского счета; почтовый адрес; адрес электронной почты; телефон; адрес интернет-сайта СМИ; ФИО руководителя СМИ; полное наименование должности руководителя СМИ; ФИО членов коллегиального исполнительного органа (при наличии); ФИО главного бухгалтера СМИ; численность работников СМИ;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описание информационного проекта, которое должно включать: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цели и задачи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указание периодичности выпуска, тем (жанров) и объема информационных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мероприятий, организуемых заявителем в целях реализации проекта (брифинги, "круглые столы", блиц-опросы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календарный план реализации мероприятий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ожидаемые результаты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бюджет информационного проекта, оформленный согласно приложению к заявлению по форме, утвержденной правовым актом Департамента;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копию свидетельства о регистрации СМИ или копию выписки из реестра зарегистрированных СМИ, заверенную в установленном порядке руководителем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справку, полученную в налоговом органе, подтверждающую отсутствие у СМИ на 1 число месяца, предшествующего месяцу проведения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jc w:val="both"/>
      </w:pPr>
      <w:r>
        <w:rPr>
          <w:sz w:val="20"/>
        </w:rPr>
        <w:t xml:space="preserve">(подп. "г" в ред. </w:t>
      </w:r>
      <w:hyperlink w:history="0" r:id="rId41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справку, подписанную руководителем СМИ, подтверждающую отсутствие у СМИ на 1 число месяца, предшествующего месяцу проведения Конкурса,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</w:r>
    </w:p>
    <w:p>
      <w:pPr>
        <w:pStyle w:val="0"/>
        <w:jc w:val="both"/>
      </w:pPr>
      <w:r>
        <w:rPr>
          <w:sz w:val="20"/>
        </w:rPr>
        <w:t xml:space="preserve">(подп. "д" в ред. </w:t>
      </w:r>
      <w:hyperlink w:history="0" r:id="rId42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справку, подписанную руководителем СМИ, подтверждающую, что указанное СМИ - юридическое лицо по состоянию на 1 число месяца, предшествующего месяцу проведения Конкурса,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СМИ не приостановлена в порядке, предусмотренном законодательством Российской Федерации, а СМИ - индивидуальные предприниматели не прекратили деятельность в качестве индивидуального предпринимателя;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справку, подписанную руководителем СМИ, подтверждающую, что в реестре дисквалифицированных лиц на 1 число месяца, предшествующего месяцу проведения Конкурса,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СМИ, являющегося юридическим лицом, об индивидуальном предпринимателе, являющихся участниками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справку, подписанную руководителем СМИ, подтверждающую, что СМИ по состоянию на 1 число месяца, предшествующего месяцу проведения Конкурса,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справку, подписанную руководителем СМИ, подтверждающую, что СМИ - участник Конкурса на 1 число месяца, предшествующего месяцу проведения Конкурса, не получает средства из областного бюджета на основании иных нормативных правовых актов Владимирской области для достижения цели, установленной в </w:t>
      </w:r>
      <w:hyperlink w:history="0" w:anchor="P55" w:tooltip="1.2. Целью предоставления субсидии является информационная поддержка социально ориентированных некоммерческих организаций Владимирской области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(подп. "и" в ред. </w:t>
      </w:r>
      <w:hyperlink w:history="0" r:id="rId46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согласие СМИ на публикацию (размещение) в информационно-телекоммуникационной сети "Интернет" информации о СМИ, о подаваемой СМИ заявке, об иной информации о СМИ, связанной с соответствующим Конкурсом, а также согласие на обработку персональных данных СМИ - индивидуальных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СМИ может подать только одну заявку для участия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участия в Конкурсе в Департамент направляются документы на бумажном носителе, а также документы, преобразованные в электронную форму путем сканирования и с сохранением их реквизитов.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заявки на участие в Конкурсе проводится проверка полноты представленных документов, заявка регистрируется в журнале учета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рассмотрение не принимаются: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заявки, полученные по электронной почте или факсимильной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заявки, поданные с пропуском срока подачи заявки, указанного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Департамент вправе однократно продлить срок приема заявок СМИ не более чем на 15 календарных дней в случае,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участие в Конкурсе поступила 1 заявка или не поступило ни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 участию в Конкурсе допущена 1 заявка или не допущено ни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продлении срока приема заявок СМИ размещается Департаментом на Едином портале (в случае проведения Конкурса в системе "Электронный бюджет"), а также на официальном сайте Департамента не позднее 3 рабочих дней с даты окончания приема заявок СМИ.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по окончании дополнительного срока приема заявок СМИ необходимого количества заявок не поступило, Департамент принимает решение о признании Конкурса несостоявшимся.</w:t>
      </w:r>
    </w:p>
    <w:p>
      <w:pPr>
        <w:pStyle w:val="0"/>
        <w:jc w:val="both"/>
      </w:pPr>
      <w:r>
        <w:rPr>
          <w:sz w:val="20"/>
        </w:rPr>
        <w:t xml:space="preserve">(п. 2.6 в ред. </w:t>
      </w:r>
      <w:hyperlink w:history="0" r:id="rId47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Поданные на Конкурс заявки и приложенные к ним документы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Расходы, связанные с подготовкой и подачей заявок на участие Конкурсе и с участием в Конкурсе,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СМИ несут ответственность за достоверность сведений, содержащихся в документах, представленных согласно </w:t>
      </w:r>
      <w:hyperlink w:history="0" w:anchor="P96" w:tooltip="2.3. Для участия в Конкурсе СМИ, претендующие на получение субсидий, не позднее даты окончания подачи заявок, указанной в объявлении о проведении Конкурса, представляют в Департамент заявку, которая должна содержать следующие документы:">
        <w:r>
          <w:rPr>
            <w:sz w:val="20"/>
            <w:color w:val="0000ff"/>
          </w:rPr>
          <w:t xml:space="preserve">пункту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bookmarkStart w:id="140" w:name="P140"/>
    <w:bookmarkEnd w:id="140"/>
    <w:p>
      <w:pPr>
        <w:pStyle w:val="2"/>
        <w:outlineLvl w:val="1"/>
        <w:jc w:val="center"/>
      </w:pPr>
      <w:r>
        <w:rPr>
          <w:sz w:val="20"/>
        </w:rPr>
        <w:t xml:space="preserve">3. Правила рассмотрения и оценки заявок участников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Департамент в течение 5 рабочих дней с даты окончания приема заявок рассматривает поступившие заявки на предмет соответствия СМИ критериям и требованиям, установленным в </w:t>
      </w:r>
      <w:hyperlink w:history="0" w:anchor="P58" w:tooltip="1.5. Критериями отбора СМИ являются:">
        <w:r>
          <w:rPr>
            <w:sz w:val="20"/>
            <w:color w:val="0000ff"/>
          </w:rPr>
          <w:t xml:space="preserve">пунктах 1.5</w:t>
        </w:r>
      </w:hyperlink>
      <w:r>
        <w:rPr>
          <w:sz w:val="20"/>
        </w:rPr>
        <w:t xml:space="preserve"> и </w:t>
      </w:r>
      <w:hyperlink w:history="0" w:anchor="P83" w:tooltip="2.2. Для участия в Конкурсе СМИ, претендующие на получение субсидии, должны соответствовать по состоянию на 1 число месяца, предшествующего месяцу проведения Конкурса,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Порядка, проверяет достоверность информации СМИ, указанной в представленных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заявок Департамент принимает решение, утвержденное правовым актом Департамента, о допуске заявки СМИ к Конкурсу или отклонении заявки СМИ по основаниям, указанным в </w:t>
      </w:r>
      <w:hyperlink w:history="0" w:anchor="P145" w:tooltip="3.2. Основаниями для отклонения заявки СМИ являются: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Порядка. Одновременно с принятием указанного решения Департамент направляет заявки в конкурсную комиссию.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Основаниями для отклонения заявки СМИ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СМИ критериям и требованиям, указанным в </w:t>
      </w:r>
      <w:hyperlink w:history="0" w:anchor="P58" w:tooltip="1.5. Критериями отбора СМИ являются:">
        <w:r>
          <w:rPr>
            <w:sz w:val="20"/>
            <w:color w:val="0000ff"/>
          </w:rPr>
          <w:t xml:space="preserve">пунктах 1.5</w:t>
        </w:r>
      </w:hyperlink>
      <w:r>
        <w:rPr>
          <w:sz w:val="20"/>
        </w:rPr>
        <w:t xml:space="preserve"> и </w:t>
      </w:r>
      <w:hyperlink w:history="0" w:anchor="P83" w:tooltip="2.2. Для участия в Конкурсе СМИ, претендующие на получение субсидии, должны соответствовать по состоянию на 1 число месяца, предшествующего месяцу проведения Конкурса,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представленной СМИ информации, в том числе информации о месте нахождения и адресе юридического лица;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СМИ заявки и документов требованиям, установленным </w:t>
      </w:r>
      <w:hyperlink w:history="0" w:anchor="P96" w:tooltip="2.3. Для участия в Конкурсе СМИ, претендующие на получение субсидий, не позднее даты окончания подачи заявок, указанной в объявлении о проведении Конкурса, представляют в Департамент заявку, которая должна содержать следующие документы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заявки СМИ на участие в Конкурсе после даты окончания приема заявок, определенной в объявлении о проведении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Департамент уведомляет СМИ об отклонении заявки в течение 3 рабочих дней со дня принятия решения об отклонении с указанием оснований для такого отклонения.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Для оценки заявок СМИ формируется конкурсная комиссия (далее - Комиссия). Порядок формирования Комиссии, положение о Комиссии и ее состав утверждаются правовыми актами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Комиссия в течение 10 рабочих дней со дня направления Департаментом заявок оценивает указанные заявки и определяет победителей Конкурса в соответствии с критериями оценки заявок, установленными в таблице 1 пункта 3.6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Оценка заявок на участие в Конкурсе осуществляется каждым членом Комиссии, присутствующим при проведении Конкурса, по группам критериев и по балльной шкале, представленным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заявок на участие в Конкурсе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2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</w:t>
      </w:r>
    </w:p>
    <w:p>
      <w:pPr>
        <w:pStyle w:val="0"/>
        <w:jc w:val="center"/>
      </w:pPr>
      <w:r>
        <w:rPr>
          <w:sz w:val="20"/>
        </w:rPr>
        <w:t xml:space="preserve">от 28.02.2022 N 105)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11"/>
        <w:gridCol w:w="3402"/>
        <w:gridCol w:w="289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критериев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Максимальный балл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Значимость и актуальность информационного проекта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1) соответствие цели предоставления субсидии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2) значимость, актуальность и реалистичность задач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3) логичность, взаимосвязь и последовательность мероприятий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эффективность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1) соотношение стоимости размещения информационных материалов в информационном проекте к среднему показателю стоимости аналогичной услуги по группе региональных СМИ (руб./мин. для электронных СМИ; руб./кв. см для печатных СМИ; руб./модуль для сетевых СМИ)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0 - при превышении среднего показателя;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1 - при равенстве;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2 - при более низком показателе;</w:t>
            </w:r>
          </w:p>
          <w:p>
            <w:pPr>
              <w:pStyle w:val="0"/>
            </w:pPr>
            <w:r>
              <w:rPr>
                <w:sz w:val="20"/>
              </w:rPr>
              <w:t xml:space="preserve">3 - при более низком показателе и предложении стоимости услуги ниже, чем принятой в данном СМИ для размещения внепроектных материалов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2) реалистичность и обоснованность расходов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3) объем привлекаемых внебюджетных средств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0 - нет софинансирования;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1 - софинансирование менее 50% запрашиваемых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2 - софинансирование более 50% запрашиваемых средств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Профессиональная компетенция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1) наличие подобного опыта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2) наличие материально-технической базы и помещения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3) соответствие квалификации и опыта исполнителей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4) наличие опыта использования целевых поступлений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альтернативных площадок размещения контента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1) наличие 1 активного аккаунта в социальных сетях или на иных каналах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2) наличие 2 и более активных аккаунтов в социальных сетях или на иных каналах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08" w:name="P208"/>
    <w:bookmarkEnd w:id="208"/>
    <w:p>
      <w:pPr>
        <w:pStyle w:val="0"/>
        <w:ind w:firstLine="540"/>
        <w:jc w:val="both"/>
      </w:pPr>
      <w:r>
        <w:rPr>
          <w:sz w:val="20"/>
        </w:rPr>
        <w:t xml:space="preserve">3.7. Победителю, набравшему наибольшее количество баллов, субсидия предоставляется в размере 5/8 общего объема средств, предусмотренных государственной </w:t>
      </w:r>
      <w:hyperlink w:history="0" r:id="rId53" w:tooltip="Постановление Губернатора Владимирской обл. от 28.11.2013 N 1345 (ред. от 07.09.2022) &quot;О государственной программе Владимирской области &quot;Поддержка социально ориентированных некоммерческих организаций Владимирской области&quot; (вместе с &quot;Правилами предоставления на конкурсной основе субсидий из областного бюджета социально ориентированным некоммерческим организациям на реализацию проектов, направленных на решение актуальных социальных проблем&quot;)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Владимирской области "Поддержка социально ориентированных некоммерческих организаций Владимирской области" (основное мероприятие 2), утвержденной постановлением Губернатора области от 28.11.2013 N 1345 (далее - Программа), на проведение Конкурса в текущем году. Второму победителю Конкурса субсидия предоставляется в размере 3/8 от общего объема средств, предусмотренных Программой на проведение Конкурса в текущем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по результатам Конкурса определяется один победитель, то средства, предусмотренные Программой на проведение Конкурса в текущем году, предоставляются данному победителю.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Список победителей Конкурса и размеры предоставляемых субсидий утверждаются правовым актом Департамента.</w:t>
      </w:r>
    </w:p>
    <w:p>
      <w:pPr>
        <w:pStyle w:val="0"/>
        <w:spacing w:before="200" w:line-rule="auto"/>
        <w:ind w:firstLine="540"/>
        <w:jc w:val="both"/>
      </w:pPr>
      <w:hyperlink w:history="0" r:id="rId54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3.9</w:t>
        </w:r>
      </w:hyperlink>
      <w:r>
        <w:rPr>
          <w:sz w:val="20"/>
        </w:rPr>
        <w:t xml:space="preserve">. Департамент в течение 5 рабочих дней со дня утверждения списка победителей Конкурса и размера предоставляемых субсидий размещает на Едином портале (в случае проведения Конкурса в системе "Электронный бюджет"), а также на официальном сайте Департамента информацию о результатах рассмотрения и оценки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проведения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СМИ,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СМИ,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присвоенные заявкам СМИ значения по каждому из предусмотренных критериев оценки заявок СМИ и решение, принятое на основании результатов оценки указанных заявок,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(название) СМИ - победителей Конкурса, с которыми будут заключены соглашения, а также размер предоставляемых им субсидий.</w:t>
      </w:r>
    </w:p>
    <w:p>
      <w:pPr>
        <w:pStyle w:val="0"/>
        <w:jc w:val="both"/>
      </w:pPr>
      <w:r>
        <w:rPr>
          <w:sz w:val="20"/>
        </w:rPr>
        <w:t xml:space="preserve">(п. 3.9 в ред. </w:t>
      </w:r>
      <w:hyperlink w:history="0" r:id="rId55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Субсидии предоставляются СМИ, включенным в список победителей Конкурса, утвержденный правовым актом Департамента, а также соответствующим требованиям, установленным пунктом 4.2 настоящего Порядка.</w:t>
      </w:r>
    </w:p>
    <w:bookmarkStart w:id="223" w:name="P223"/>
    <w:bookmarkEnd w:id="2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Для получения субсидии СМИ должно соответствовать на 1 число месяца, предшествующего месяцу, в котором планируется заключение соглашения,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СМИ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СМИ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областным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СМИ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СМИ не приостановлена в порядке, предусмотренном законодательством Российской Федерации, а СМИ - индивидуальный предприниматель не должен прекратить свою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СМИ не получает средства из областного бюджета в соответствии с иными нормативными правовыми актами Владимирской области на реализацию цели, указанной в </w:t>
      </w:r>
      <w:hyperlink w:history="0" w:anchor="P55" w:tooltip="1.2. Целью предоставления субсидии является информационная поддержка социально ориентированных некоммерческих организаций Владимирской области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СМИ - юридического лица, о СМИ - индивидуальном предпринимателе.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56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Для получения субсидии победитель Конкурса не позднее 10 рабочих дней со дня утверждения списка победителей представляет в Департамент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справку, полученную в налоговом органе, подтверждающую отсутствие у СМИ на 1 число месяца, предшествующего месяцу, в котором планируется заключение соглашения о предоставлении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jc w:val="both"/>
      </w:pPr>
      <w:r>
        <w:rPr>
          <w:sz w:val="20"/>
        </w:rPr>
        <w:t xml:space="preserve">(подп. "а" в ред. </w:t>
      </w:r>
      <w:hyperlink w:history="0" r:id="rId58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справку, подписанную руководителем СМИ, об отсутствии у СМИ на 1 число месяца, предшествующего месяцу, в котором планируется заключение соглашения о предоставлении субсидии,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справку, подписанную руководителем СМИ, подтверждающую, что СМИ - юридическое лицо на 1 число месяца, предшествующего месяцу, в котором планируется заключение соглашения о предоставлении субсидии,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СМИ не приостановлена в порядке, предусмотренном законодательством Российской Федерации, а СМИ - индивидуальные предприниматели не прекратили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справку, подписанную руководителем СМИ, подтверждающую, что СМИ на 1 число месяца, предшествующего месяцу, в котором планируется заключение соглашения о предоставлении субсидии,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справку, подписанную руководителем СМИ, подтверждающую, что СМИ на 1 число месяца, предшествующего месяцу, в котором планируется заключение соглашения о предоставлении субсидии, не получает средства из областного бюджета на основании иных нормативных правовых актов Владимирской области на достижение цели, установленной в </w:t>
      </w:r>
      <w:hyperlink w:history="0" w:anchor="P55" w:tooltip="1.2. Целью предоставления субсидии является информационная поддержка социально ориентированных некоммерческих организаций Владимирской области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СМИ, включенное в список победителей Конкурса и не представившее документы в срок, указанный в </w:t>
      </w:r>
      <w:hyperlink w:history="0" w:anchor="P231" w:tooltip="4.3. Для получения субсидии победитель Конкурса не позднее 10 рабочих дней со дня утверждения списка победителей представляет в Департамент следующие документы:">
        <w:r>
          <w:rPr>
            <w:sz w:val="20"/>
            <w:color w:val="0000ff"/>
          </w:rPr>
          <w:t xml:space="preserve">пункте 4.3</w:t>
        </w:r>
      </w:hyperlink>
      <w:r>
        <w:rPr>
          <w:sz w:val="20"/>
        </w:rPr>
        <w:t xml:space="preserve"> настоящего Порядка, считается уклонившимся от заключения соглашения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Департамент в течение 10 рабочих дней осуществляет проверку представленных СМИ документов, указанных в </w:t>
      </w:r>
      <w:hyperlink w:history="0" w:anchor="P231" w:tooltip="4.3. Для получения субсидии победитель Конкурса не позднее 10 рабочих дней со дня утверждения списка победителей представляет в Департамент следующие документы:">
        <w:r>
          <w:rPr>
            <w:sz w:val="20"/>
            <w:color w:val="0000ff"/>
          </w:rPr>
          <w:t xml:space="preserve">пункте 4.3</w:t>
        </w:r>
      </w:hyperlink>
      <w:r>
        <w:rPr>
          <w:sz w:val="20"/>
        </w:rPr>
        <w:t xml:space="preserve"> настоящего Порядка, на соответствие установленным требованиям, в том числе посредством межведомственного взаимодействия.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проверки указанных документов Департамент заключает со СМИ, включенными в список победителей Конкурса, соглашение о предоставлении из областного бюджета субсидии в соответствии с типовой формой, утвержденной Департаментом финансов Владимирской области, либо отказывает СМИ, включенным в список победителей Конкурса, в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субсидии в 2022 году применяются условия, установленные </w:t>
      </w:r>
      <w:hyperlink w:history="0" r:id="rId64" w:tooltip="Постановление Правительства РФ от 05.04.2022 N 590 (ред. от 21.09.2022) &quot;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постановления Правительства Российской Федерации от 05.04.2022 N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5" w:tooltip="Постановление администрации Владимирской обл. от 20.06.2022 N 406 &quot;О внесении изменений в отдельные нормативные правовые акты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Владимирской области от 20.06.2022 N 406)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СМИ, включенного в список победителей Конкурса, требованиям, установленным в </w:t>
      </w:r>
      <w:hyperlink w:history="0" w:anchor="P223" w:tooltip="4.2. Для получения субсидии СМИ должно соответствовать на 1 число месяца, предшествующего месяцу, в котором планируется заключение соглашения, следующим требованиям:">
        <w:r>
          <w:rPr>
            <w:sz w:val="20"/>
            <w:color w:val="0000ff"/>
          </w:rPr>
          <w:t xml:space="preserve">пункте 4.2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СМИ документов требованиям, установленным </w:t>
      </w:r>
      <w:hyperlink w:history="0" w:anchor="P231" w:tooltip="4.3. Для получения субсидии победитель Конкурса не позднее 10 рабочих дней со дня утверждения списка победителей представляет в Департамент следующие документы:">
        <w:r>
          <w:rPr>
            <w:sz w:val="20"/>
            <w:color w:val="0000ff"/>
          </w:rPr>
          <w:t xml:space="preserve">пунктом 4.3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СМИ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Размер субсидии определяется правовым актом Департамента об итогах Конкурса на основании расчетов, установленных </w:t>
      </w:r>
      <w:hyperlink w:history="0" w:anchor="P208" w:tooltip="3.7. Победителю, набравшему наибольшее количество баллов, субсидия предоставляется в размере 5/8 общего объема средств, предусмотренных государственной программой Владимирской области &quot;Поддержка социально ориентированных некоммерческих организаций Владимирской области&quot; (основное мероприятие 2), утвержденной постановлением Губернатора области от 28.11.2013 N 1345 (далее - Программа), на проведение Конкурса в текущем году. Второму победителю Конкурса субсидия предоставляется в размере 3/8 от общего объема ...">
        <w:r>
          <w:rPr>
            <w:sz w:val="20"/>
            <w:color w:val="0000ff"/>
          </w:rPr>
          <w:t xml:space="preserve">пунктом 3.7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При возникновении необходимости корректировки информационного проекта, влекущей внесение изменений в соглашение (без увеличения общей суммы субсидии), в частности изменения юридического адреса сторон, сроков действия соглашения, изменения в календарном плане, СМИ направляет письменное уведомление в Департамент для инициирования рассмотрения конкурсной комиссией вопроса о внесении соответствующих изменений в срок не позднее чем за 30 рабочих дней до окончания срока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действующее соглашение осуществляется путем подписания дополнительного соглашения по типовой форме, утвержденной Департаментом финансов Владимирской области, в случае принятия конкурсной комиссией соответствующего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дополнительного соглашения проходит процедуру согласования Департаментом в срок не более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Условия и порядок заключения дополнительного соглашения о расторжении соглашения устанавливается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уменьшения Департаменту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bookmarkStart w:id="262" w:name="P262"/>
    <w:bookmarkEnd w:id="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Результатом предоставления субсидии является число публикаций (видеосюжетов, радиорепортажей) о деятельности социально ориентированных некоммерческих организаций и участии граждан в благотворительной и добровольческой деятельности в средствах массовой информации и/или социальных сетях, с указанием точных дат публикаций (видеосюжетов, репортажей), в соответствии с показателями и значениями, утвержденными государственной программой Владимирской области "Поддержка социально ориентированных некоммерческих организаций Владимирской области" и установленными в соглашении.</w:t>
      </w:r>
    </w:p>
    <w:p>
      <w:pPr>
        <w:pStyle w:val="0"/>
        <w:jc w:val="both"/>
      </w:pPr>
      <w:r>
        <w:rPr>
          <w:sz w:val="20"/>
        </w:rPr>
        <w:t xml:space="preserve">(п. 4.11 в ред. </w:t>
      </w:r>
      <w:hyperlink w:history="0" r:id="rId69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Перечисление субсидии осуществляется Департаментом в течение 5 рабочих дней со дня заключения соглашения с лицевого счета, открытого в Управлении Федерального казначейства по Владимирской области, на расчетный счет СМИ, открытый в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Предоставленная субсидия должна быть использована получателем субсидии в соответствии с календарным планом реализации мероприятий информационного проекта в сроки, установленные в соглашении.</w:t>
      </w:r>
    </w:p>
    <w:p>
      <w:pPr>
        <w:pStyle w:val="0"/>
        <w:jc w:val="both"/>
      </w:pPr>
      <w:r>
        <w:rPr>
          <w:sz w:val="20"/>
        </w:rPr>
        <w:t xml:space="preserve">(п. 4.13 в ред. </w:t>
      </w:r>
      <w:hyperlink w:history="0" r:id="rId70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Порядок и сроки возврата субсидии, предоставленной СМИ - победителю Конкурса, в случае нарушения им условий, установленных при предоставлении субсидии, устанавливаются в </w:t>
      </w:r>
      <w:hyperlink w:history="0" w:anchor="P278" w:tooltip="6. Требования об осуществлении контроля (мониторинга)">
        <w:r>
          <w:rPr>
            <w:sz w:val="20"/>
            <w:color w:val="0000ff"/>
          </w:rPr>
          <w:t xml:space="preserve">разделе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4.14 в ред. </w:t>
      </w:r>
      <w:hyperlink w:history="0" r:id="rId71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СМИ - получатель субсидии представляет в Департамент отчеты об использовании субсидии и о достижении значений показателей, установленных в соглашении, в сроки, предусмотренные соглашением, по формам, утвержденным Департаментом финансов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72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Отчеты, предусмотренные соглашениями, представляются ежемесячно в срок до 10 числа месяца, следующего за отчетным месяцем.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Департамент вправе устанавливать в соглашении со СМИ - получателем субсидии сроки и формы предоставления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СМИ - получатель субсидии несет ответственность за достоверность сведений, представленных в отчетах и документах, прилагаемых к ним,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bookmarkStart w:id="278" w:name="P278"/>
    <w:bookmarkEnd w:id="278"/>
    <w:p>
      <w:pPr>
        <w:pStyle w:val="2"/>
        <w:outlineLvl w:val="1"/>
        <w:jc w:val="center"/>
      </w:pPr>
      <w:r>
        <w:rPr>
          <w:sz w:val="20"/>
        </w:rPr>
        <w:t xml:space="preserve">6.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постановлений администрации Владимирской области</w:t>
      </w:r>
    </w:p>
    <w:p>
      <w:pPr>
        <w:pStyle w:val="0"/>
        <w:jc w:val="center"/>
      </w:pPr>
      <w:r>
        <w:rPr>
          <w:sz w:val="20"/>
        </w:rPr>
        <w:t xml:space="preserve">от 28.02.2022 </w:t>
      </w:r>
      <w:hyperlink w:history="0" r:id="rId73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N 105</w:t>
        </w:r>
      </w:hyperlink>
      <w:r>
        <w:rPr>
          <w:sz w:val="20"/>
        </w:rPr>
        <w:t xml:space="preserve">, от 20.06.2022 </w:t>
      </w:r>
      <w:hyperlink w:history="0" r:id="rId74" w:tooltip="Постановление администрации Владимирской обл. от 20.06.2022 N 406 &quot;О внесении изменений в отдельные нормативные правовые акты области&quot; {КонсультантПлюс}">
        <w:r>
          <w:rPr>
            <w:sz w:val="20"/>
            <w:color w:val="0000ff"/>
          </w:rPr>
          <w:t xml:space="preserve">N 406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Контроль за соблюдением условий и порядка предоставления субсидий, в том числе в части достижения результатов предоставления субсидии, осуществляется Департаментом в виде плановых и внеплановых проверок (далее - проверки), а также уполномоченными органами государственного финансового контроля в соответствии со </w:t>
      </w:r>
      <w:hyperlink w:history="0" r:id="rId75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администрации Владимирской обл. от 20.06.2022 N 406 &quot;О внесении изменений в отдельные нормативные правовые акты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20.06.2022 N 406)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проверок осуществляется в соответствии с порядком, утвержденным правовым актом Департамента. Указанный порядок предусматривает правила планирования проверочных мероприятий, виды, способы и правила проведения проверок, основания для проведения внеплановых проверок, правила оформления результатов проверки, меры, принимаемые Департаментом по результатам проведения проверок.</w:t>
      </w:r>
    </w:p>
    <w:p>
      <w:pPr>
        <w:pStyle w:val="0"/>
        <w:jc w:val="both"/>
      </w:pPr>
      <w:r>
        <w:rPr>
          <w:sz w:val="20"/>
        </w:rPr>
        <w:t xml:space="preserve">(п. 6.1 в ред. </w:t>
      </w:r>
      <w:hyperlink w:history="0" r:id="rId78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Контроль за соблюдением СМИ - получателями субсидии выполнения условий, целей и порядка, установленных при их представлении, осуществляется Департаментом в соответствии с порядком, утвержденным правовым актом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порядок предусматривает правовые основания и правила планирования проверочных мероприятий, предмет, виды и способы проведения проверок, оформления их результатов, а также меры, принимаемые Департаментом по результатам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В случае нарушения СМИ - получателем субсидии условий и порядка предоставления субсидии, а также в случае недостижения значений показателей результативности использования субсидии, указанных в </w:t>
      </w:r>
      <w:hyperlink w:history="0" w:anchor="P262" w:tooltip="4.11. Результатом предоставления субсидии является число публикаций (видеосюжетов, радиорепортажей) о деятельности социально ориентированных некоммерческих организаций и участии граждан в благотворительной и добровольческой деятельности в средствах массовой информации и/или социальных сетях, с указанием точных дат публикаций (видеосюжетов, репортажей), в соответствии с показателями и значениями, утвержденными государственной программой Владимирской области &quot;Поддержка социально ориентированных некоммерчес...">
        <w:r>
          <w:rPr>
            <w:sz w:val="20"/>
            <w:color w:val="0000ff"/>
          </w:rPr>
          <w:t xml:space="preserve">пункте 4.11</w:t>
        </w:r>
      </w:hyperlink>
      <w:r>
        <w:rPr>
          <w:sz w:val="20"/>
        </w:rPr>
        <w:t xml:space="preserve"> настоящего Порядка, выявленных в том числе по фактам проверок, проведенных Департаментом и (или) уполномоченным органом государственного финансового контроля, субсидия подлежит возврату в областной бюджет в порядке, определенном в разделе 6 настоящего Порядка, на основании: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администрации Владимирской обл. от 20.06.2022 N 406 &quot;О внесении изменений в отдельные нормативные правовые акты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20.06.2022 N 406)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Департамента о возврате субсидии - не позднее 10-го рабочего дня со дня получения СМИ - получателем субсидии соответствующего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объема субсидии, подлежащей возврату в областной бюджет, устанавливается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субсидии в установленные сроки указанные средства взыскиваются в судебном порядке.</w:t>
      </w:r>
    </w:p>
    <w:p>
      <w:pPr>
        <w:pStyle w:val="0"/>
        <w:jc w:val="both"/>
      </w:pPr>
      <w:r>
        <w:rPr>
          <w:sz w:val="20"/>
        </w:rPr>
        <w:t xml:space="preserve">(п. 6.3 в ред. </w:t>
      </w:r>
      <w:hyperlink w:history="0" r:id="rId80" w:tooltip="Постановление администрации Владимирской обл. от 28.02.2022 N 105 &quot;О внесении изменений в постановление администрации области от 08.09.2021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28.02.2022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Нецелевое использование средств субсидии влечет применение мер ответственности,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В случае установления по итогам проверки, проведенной Департаментом, фактов нецелевого использования субсидии информируется Счетная палата Владимирской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Владимирской обл. от 08.09.2021 N 568</w:t>
            <w:br/>
            <w:t>(ред. от 20.06.2022)</w:t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D700D84D7E197B7E623C8BD8572669BE48100AE9E9C0BA5CE6B4E73D4ED81E9C7C7E84BF551E3262A1EEAF26204ED8CF50D3A342B3A9F268F7B75C1V2zCF" TargetMode = "External"/>
	<Relationship Id="rId8" Type="http://schemas.openxmlformats.org/officeDocument/2006/relationships/hyperlink" Target="consultantplus://offline/ref=DD700D84D7E197B7E623C8BD8572669BE48100AE9E9D02A5C96A4E73D4ED81E9C7C7E84BF551E3262A1EEAF26204ED8CF50D3A342B3A9F268F7B75C1V2zCF" TargetMode = "External"/>
	<Relationship Id="rId9" Type="http://schemas.openxmlformats.org/officeDocument/2006/relationships/hyperlink" Target="consultantplus://offline/ref=DD700D84D7E197B7E623C8BD8572669BE48100AE9E9D01A5C16A4E73D4ED81E9C7C7E84BF551E3262A1EEAF36204ED8CF50D3A342B3A9F268F7B75C1V2zCF" TargetMode = "External"/>
	<Relationship Id="rId10" Type="http://schemas.openxmlformats.org/officeDocument/2006/relationships/hyperlink" Target="consultantplus://offline/ref=DD700D84D7E197B7E623D6B0931E3891E2895FAB979209F6953A48248BBD87BC8787EE1EB616ED2E2315BEA3235AB4DCB546363731269E26V9z3F" TargetMode = "External"/>
	<Relationship Id="rId11" Type="http://schemas.openxmlformats.org/officeDocument/2006/relationships/hyperlink" Target="consultantplus://offline/ref=DD700D84D7E197B7E623D6B0931E3891E28859A19A9E09F6953A48248BBD87BC8787EE1EB61EBA766E4BE7F36311B8DFAF5A3737V2zDF" TargetMode = "External"/>
	<Relationship Id="rId12" Type="http://schemas.openxmlformats.org/officeDocument/2006/relationships/hyperlink" Target="consultantplus://offline/ref=DD700D84D7E197B7E623C8BD8572669BE48100AE9E9D04A4C1694E73D4ED81E9C7C7E84BF551E3262B1FECFA6004ED8CF50D3A342B3A9F268F7B75C1V2zCF" TargetMode = "External"/>
	<Relationship Id="rId13" Type="http://schemas.openxmlformats.org/officeDocument/2006/relationships/hyperlink" Target="consultantplus://offline/ref=DD700D84D7E197B7E623C8BD8572669BE48100AE9E9F01A7CD664E73D4ED81E9C7C7E84BE751BB2A2B1AF4F36511BBDDB3V5zAF" TargetMode = "External"/>
	<Relationship Id="rId14" Type="http://schemas.openxmlformats.org/officeDocument/2006/relationships/hyperlink" Target="consultantplus://offline/ref=DD700D84D7E197B7E623C8BD8572669BE48100AE9E990AA5C06B4E73D4ED81E9C7C7E84BE751BB2A2B1AF4F36511BBDDB3V5zAF" TargetMode = "External"/>
	<Relationship Id="rId15" Type="http://schemas.openxmlformats.org/officeDocument/2006/relationships/hyperlink" Target="consultantplus://offline/ref=E7C823EE09D4785DE07153D381AC235597CACB12A8AABD7053CD3A4C7FC6995C8FB14ADDE6F498B0B008BEA972E14D38AAWCz9F" TargetMode = "External"/>
	<Relationship Id="rId16" Type="http://schemas.openxmlformats.org/officeDocument/2006/relationships/hyperlink" Target="consultantplus://offline/ref=E7C823EE09D4785DE07153D381AC235597CACB12A8AABE7352CF3A4C7FC6995C8FB14ADDE6F498B0B008BEA972E14D38AAWCz9F" TargetMode = "External"/>
	<Relationship Id="rId17" Type="http://schemas.openxmlformats.org/officeDocument/2006/relationships/hyperlink" Target="consultantplus://offline/ref=E7C823EE09D4785DE07153D381AC235597CACB12A8A9BD7451CE3A4C7FC6995C8FB14ADDF4F4C0BCB10CA0A875F41B69EC9EAAC1A289484ACB41B8A0W9z4F" TargetMode = "External"/>
	<Relationship Id="rId18" Type="http://schemas.openxmlformats.org/officeDocument/2006/relationships/hyperlink" Target="consultantplus://offline/ref=E7C823EE09D4785DE07153D381AC235597CACB12A8A9BD7451CF3A4C7FC6995C8FB14ADDF4F4C0BCB10CA0AA76F41B69EC9EAAC1A289484ACB41B8A0W9z4F" TargetMode = "External"/>
	<Relationship Id="rId19" Type="http://schemas.openxmlformats.org/officeDocument/2006/relationships/hyperlink" Target="consultantplus://offline/ref=E7C823EE09D4785DE07153D381AC235597CACB12A8A9BD7450C73A4C7FC6995C8FB14ADDF4F4C0BCB10CA0A074F41B69EC9EAAC1A289484ACB41B8A0W9z4F" TargetMode = "External"/>
	<Relationship Id="rId20" Type="http://schemas.openxmlformats.org/officeDocument/2006/relationships/hyperlink" Target="consultantplus://offline/ref=E7C823EE09D4785DE07153D381AC235597CACB12A8A9BD7450C63A4C7FC6995C8FB14ADDF4F4C0BCB10CA0AA75F41B69EC9EAAC1A289484ACB41B8A0W9z4F" TargetMode = "External"/>
	<Relationship Id="rId21" Type="http://schemas.openxmlformats.org/officeDocument/2006/relationships/hyperlink" Target="consultantplus://offline/ref=E7C823EE09D4785DE07153D381AC235597CACB12A8AAB47150C73A4C7FC6995C8FB14ADDF4F4C0BCB10CA0A971F41B69EC9EAAC1A289484ACB41B8A0W9z4F" TargetMode = "External"/>
	<Relationship Id="rId22" Type="http://schemas.openxmlformats.org/officeDocument/2006/relationships/hyperlink" Target="consultantplus://offline/ref=E7C823EE09D4785DE07153D381AC235597CACB12A8A8BD7152CA3A4C7FC6995C8FB14ADDF4F4C0BCB10CA0A875F41B69EC9EAAC1A289484ACB41B8A0W9z4F" TargetMode = "External"/>
	<Relationship Id="rId23" Type="http://schemas.openxmlformats.org/officeDocument/2006/relationships/hyperlink" Target="consultantplus://offline/ref=E7C823EE09D4785DE07153D381AC235597CACB12A8A9B47155CB3A4C7FC6995C8FB14ADDF4F4C0BCB10CA0A875F41B69EC9EAAC1A289484ACB41B8A0W9z4F" TargetMode = "External"/>
	<Relationship Id="rId24" Type="http://schemas.openxmlformats.org/officeDocument/2006/relationships/hyperlink" Target="consultantplus://offline/ref=E7C823EE09D4785DE07153D381AC235597CACB12A8A8BE715ACA3A4C7FC6995C8FB14ADDF4F4C0BCB10CA0A975F41B69EC9EAAC1A289484ACB41B8A0W9z4F" TargetMode = "External"/>
	<Relationship Id="rId25" Type="http://schemas.openxmlformats.org/officeDocument/2006/relationships/hyperlink" Target="consultantplus://offline/ref=E7C823EE09D4785DE0714DDE97C07D5F91C09518A9A9B6220E9A3C1B20969F09CFF14C88B7B0CCBFB707F4F934AA4239ACD5A6C2B895494AWDz7F" TargetMode = "External"/>
	<Relationship Id="rId26" Type="http://schemas.openxmlformats.org/officeDocument/2006/relationships/hyperlink" Target="consultantplus://offline/ref=E7C823EE09D4785DE0714DDE97C07D5F91C09518A9A9B6220E9A3C1B20969F09CFF14C8CB4B7C6E9E048F5A571FB5139AAD5A5C0A4W9z5F" TargetMode = "External"/>
	<Relationship Id="rId27" Type="http://schemas.openxmlformats.org/officeDocument/2006/relationships/hyperlink" Target="consultantplus://offline/ref=E7C823EE09D4785DE07153D381AC235597CACB12A8A9B47155CB3A4C7FC6995C8FB14ADDF4F4C0BCB10CA0A877F41B69EC9EAAC1A289484ACB41B8A0W9z4F" TargetMode = "External"/>
	<Relationship Id="rId28" Type="http://schemas.openxmlformats.org/officeDocument/2006/relationships/hyperlink" Target="consultantplus://offline/ref=E7C823EE09D4785DE07153D381AC235597CACB12A8A9B47155CB3A4C7FC6995C8FB14ADDF4F4C0BCB10CA0A878F41B69EC9EAAC1A289484ACB41B8A0W9z4F" TargetMode = "External"/>
	<Relationship Id="rId29" Type="http://schemas.openxmlformats.org/officeDocument/2006/relationships/hyperlink" Target="consultantplus://offline/ref=E7C823EE09D4785DE07153D381AC235597CACB12A8A9B47155CB3A4C7FC6995C8FB14ADDF4F4C0BCB10CA0A970F41B69EC9EAAC1A289484ACB41B8A0W9z4F" TargetMode = "External"/>
	<Relationship Id="rId30" Type="http://schemas.openxmlformats.org/officeDocument/2006/relationships/hyperlink" Target="consultantplus://offline/ref=E7C823EE09D4785DE07153D381AC235597CACB12A8A9B47155CB3A4C7FC6995C8FB14ADDF4F4C0BCB10CA0AA76F41B69EC9EAAC1A289484ACB41B8A0W9z4F" TargetMode = "External"/>
	<Relationship Id="rId31" Type="http://schemas.openxmlformats.org/officeDocument/2006/relationships/hyperlink" Target="consultantplus://offline/ref=E7C823EE09D4785DE07153D381AC235597CACB12A8A9B47155CB3A4C7FC6995C8FB14ADDF4F4C0BCB10CA0AA77F41B69EC9EAAC1A289484ACB41B8A0W9z4F" TargetMode = "External"/>
	<Relationship Id="rId32" Type="http://schemas.openxmlformats.org/officeDocument/2006/relationships/hyperlink" Target="consultantplus://offline/ref=E7C823EE09D4785DE07153D381AC235597CACB12A8A9B47155CB3A4C7FC6995C8FB14ADDF4F4C0BCB10CA0AA79F41B69EC9EAAC1A289484ACB41B8A0W9z4F" TargetMode = "External"/>
	<Relationship Id="rId33" Type="http://schemas.openxmlformats.org/officeDocument/2006/relationships/hyperlink" Target="consultantplus://offline/ref=E7C823EE09D4785DE07153D381AC235597CACB12A8A9B47155CB3A4C7FC6995C8FB14ADDF4F4C0BCB10CA0AB70F41B69EC9EAAC1A289484ACB41B8A0W9z4F" TargetMode = "External"/>
	<Relationship Id="rId34" Type="http://schemas.openxmlformats.org/officeDocument/2006/relationships/hyperlink" Target="consultantplus://offline/ref=E7C823EE09D4785DE07153D381AC235597CACB12A8A8BE715ACA3A4C7FC6995C8FB14ADDF4F4C0BCB10CA0A976F41B69EC9EAAC1A289484ACB41B8A0W9z4F" TargetMode = "External"/>
	<Relationship Id="rId35" Type="http://schemas.openxmlformats.org/officeDocument/2006/relationships/hyperlink" Target="consultantplus://offline/ref=E7C823EE09D4785DE07153D381AC235597CACB12A8A9B47155CB3A4C7FC6995C8FB14ADDF4F4C0BCB10CA0AB72F41B69EC9EAAC1A289484ACB41B8A0W9z4F" TargetMode = "External"/>
	<Relationship Id="rId36" Type="http://schemas.openxmlformats.org/officeDocument/2006/relationships/hyperlink" Target="consultantplus://offline/ref=E7C823EE09D4785DE0714DDE97C07D5F91C39C16A8ACB6220E9A3C1B20969F09DDF11484B6B4D3BCB312A2A872WFzDF" TargetMode = "External"/>
	<Relationship Id="rId37" Type="http://schemas.openxmlformats.org/officeDocument/2006/relationships/hyperlink" Target="consultantplus://offline/ref=E7C823EE09D4785DE0714DDE97C07D5F91C39D16ACABB6220E9A3C1B20969F09DDF11484B6B4D3BCB312A2A872WFzDF" TargetMode = "External"/>
	<Relationship Id="rId38" Type="http://schemas.openxmlformats.org/officeDocument/2006/relationships/hyperlink" Target="consultantplus://offline/ref=E7C823EE09D4785DE07153D381AC235597CACB12A8A9B47155CB3A4C7FC6995C8FB14ADDF4F4C0BCB10CA0AB74F41B69EC9EAAC1A289484ACB41B8A0W9z4F" TargetMode = "External"/>
	<Relationship Id="rId39" Type="http://schemas.openxmlformats.org/officeDocument/2006/relationships/hyperlink" Target="consultantplus://offline/ref=E7C823EE09D4785DE07153D381AC235597CACB12A8A9B47155CB3A4C7FC6995C8FB14ADDF4F4C0BCB10CA0AB76F41B69EC9EAAC1A289484ACB41B8A0W9z4F" TargetMode = "External"/>
	<Relationship Id="rId40" Type="http://schemas.openxmlformats.org/officeDocument/2006/relationships/hyperlink" Target="consultantplus://offline/ref=E7C823EE09D4785DE07153D381AC235597CACB12A8A9B47155CB3A4C7FC6995C8FB14ADDF4F4C0BCB10CA0AB77F41B69EC9EAAC1A289484ACB41B8A0W9z4F" TargetMode = "External"/>
	<Relationship Id="rId41" Type="http://schemas.openxmlformats.org/officeDocument/2006/relationships/hyperlink" Target="consultantplus://offline/ref=E7C823EE09D4785DE07153D381AC235597CACB12A8A9B47155CB3A4C7FC6995C8FB14ADDF4F4C0BCB10CA0AB78F41B69EC9EAAC1A289484ACB41B8A0W9z4F" TargetMode = "External"/>
	<Relationship Id="rId42" Type="http://schemas.openxmlformats.org/officeDocument/2006/relationships/hyperlink" Target="consultantplus://offline/ref=E7C823EE09D4785DE07153D381AC235597CACB12A8A9B47155CB3A4C7FC6995C8FB14ADDF4F4C0BCB10CA0AC70F41B69EC9EAAC1A289484ACB41B8A0W9z4F" TargetMode = "External"/>
	<Relationship Id="rId43" Type="http://schemas.openxmlformats.org/officeDocument/2006/relationships/hyperlink" Target="consultantplus://offline/ref=E7C823EE09D4785DE07153D381AC235597CACB12A8A9B47155CB3A4C7FC6995C8FB14ADDF4F4C0BCB10CA0AC72F41B69EC9EAAC1A289484ACB41B8A0W9z4F" TargetMode = "External"/>
	<Relationship Id="rId44" Type="http://schemas.openxmlformats.org/officeDocument/2006/relationships/hyperlink" Target="consultantplus://offline/ref=E7C823EE09D4785DE07153D381AC235597CACB12A8A9B47155CB3A4C7FC6995C8FB14ADDF4F4C0BCB10CA0AC72F41B69EC9EAAC1A289484ACB41B8A0W9z4F" TargetMode = "External"/>
	<Relationship Id="rId45" Type="http://schemas.openxmlformats.org/officeDocument/2006/relationships/hyperlink" Target="consultantplus://offline/ref=E7C823EE09D4785DE07153D381AC235597CACB12A8A9B47155CB3A4C7FC6995C8FB14ADDF4F4C0BCB10CA0AC72F41B69EC9EAAC1A289484ACB41B8A0W9z4F" TargetMode = "External"/>
	<Relationship Id="rId46" Type="http://schemas.openxmlformats.org/officeDocument/2006/relationships/hyperlink" Target="consultantplus://offline/ref=E7C823EE09D4785DE07153D381AC235597CACB12A8A9B47155CB3A4C7FC6995C8FB14ADDF4F4C0BCB10CA0AC73F41B69EC9EAAC1A289484ACB41B8A0W9z4F" TargetMode = "External"/>
	<Relationship Id="rId47" Type="http://schemas.openxmlformats.org/officeDocument/2006/relationships/hyperlink" Target="consultantplus://offline/ref=E7C823EE09D4785DE07153D381AC235597CACB12A8A9B47155CB3A4C7FC6995C8FB14ADDF4F4C0BCB10CA0AC75F41B69EC9EAAC1A289484ACB41B8A0W9z4F" TargetMode = "External"/>
	<Relationship Id="rId48" Type="http://schemas.openxmlformats.org/officeDocument/2006/relationships/hyperlink" Target="consultantplus://offline/ref=E7C823EE09D4785DE07153D381AC235597CACB12A8A9B47155CB3A4C7FC6995C8FB14ADDF4F4C0BCB10CA0AD72F41B69EC9EAAC1A289484ACB41B8A0W9z4F" TargetMode = "External"/>
	<Relationship Id="rId49" Type="http://schemas.openxmlformats.org/officeDocument/2006/relationships/hyperlink" Target="consultantplus://offline/ref=E7C823EE09D4785DE07153D381AC235597CACB12A8A9B47155CB3A4C7FC6995C8FB14ADDF4F4C0BCB10CA0AD74F41B69EC9EAAC1A289484ACB41B8A0W9z4F" TargetMode = "External"/>
	<Relationship Id="rId50" Type="http://schemas.openxmlformats.org/officeDocument/2006/relationships/hyperlink" Target="consultantplus://offline/ref=E7C823EE09D4785DE07153D381AC235597CACB12A8A9B47155CB3A4C7FC6995C8FB14ADDF4F4C0BCB10CA0AD75F41B69EC9EAAC1A289484ACB41B8A0W9z4F" TargetMode = "External"/>
	<Relationship Id="rId51" Type="http://schemas.openxmlformats.org/officeDocument/2006/relationships/hyperlink" Target="consultantplus://offline/ref=E7C823EE09D4785DE07153D381AC235597CACB12A8A9B47155CB3A4C7FC6995C8FB14ADDF4F4C0BCB10CA0AD77F41B69EC9EAAC1A289484ACB41B8A0W9z4F" TargetMode = "External"/>
	<Relationship Id="rId52" Type="http://schemas.openxmlformats.org/officeDocument/2006/relationships/hyperlink" Target="consultantplus://offline/ref=E7C823EE09D4785DE07153D381AC235597CACB12A8A9B47155CB3A4C7FC6995C8FB14ADDF4F4C0BCB10CA0AD79F41B69EC9EAAC1A289484ACB41B8A0W9z4F" TargetMode = "External"/>
	<Relationship Id="rId53" Type="http://schemas.openxmlformats.org/officeDocument/2006/relationships/hyperlink" Target="consultantplus://offline/ref=E7C823EE09D4785DE07153D381AC235597CACB12A8A8BB705AC93A4C7FC6995C8FB14ADDF4F4C0BCB00DA6A077F41B69EC9EAAC1A289484ACB41B8A0W9z4F" TargetMode = "External"/>
	<Relationship Id="rId54" Type="http://schemas.openxmlformats.org/officeDocument/2006/relationships/hyperlink" Target="consultantplus://offline/ref=E7C823EE09D4785DE07153D381AC235597CACB12A8A9B47155CB3A4C7FC6995C8FB14ADDF4F4C0BCB10CA0AE70F41B69EC9EAAC1A289484ACB41B8A0W9z4F" TargetMode = "External"/>
	<Relationship Id="rId55" Type="http://schemas.openxmlformats.org/officeDocument/2006/relationships/hyperlink" Target="consultantplus://offline/ref=E7C823EE09D4785DE07153D381AC235597CACB12A8A9B47155CB3A4C7FC6995C8FB14ADDF4F4C0BCB10CA0AE70F41B69EC9EAAC1A289484ACB41B8A0W9z4F" TargetMode = "External"/>
	<Relationship Id="rId56" Type="http://schemas.openxmlformats.org/officeDocument/2006/relationships/hyperlink" Target="consultantplus://offline/ref=E7C823EE09D4785DE07153D381AC235597CACB12A8A9B47155CB3A4C7FC6995C8FB14ADDF4F4C0BCB10CA0AE79F41B69EC9EAAC1A289484ACB41B8A0W9z4F" TargetMode = "External"/>
	<Relationship Id="rId57" Type="http://schemas.openxmlformats.org/officeDocument/2006/relationships/hyperlink" Target="consultantplus://offline/ref=E7C823EE09D4785DE07153D381AC235597CACB12A8A9B47155CB3A4C7FC6995C8FB14ADDF4F4C0BCB10CA0AF78F41B69EC9EAAC1A289484ACB41B8A0W9z4F" TargetMode = "External"/>
	<Relationship Id="rId58" Type="http://schemas.openxmlformats.org/officeDocument/2006/relationships/hyperlink" Target="consultantplus://offline/ref=E7C823EE09D4785DE07153D381AC235597CACB12A8A9B47155CB3A4C7FC6995C8FB14ADDF4F4C0BCB10CA0AF79F41B69EC9EAAC1A289484ACB41B8A0W9z4F" TargetMode = "External"/>
	<Relationship Id="rId59" Type="http://schemas.openxmlformats.org/officeDocument/2006/relationships/hyperlink" Target="consultantplus://offline/ref=E7C823EE09D4785DE07153D381AC235597CACB12A8A9B47155CB3A4C7FC6995C8FB14ADDF4F4C0BCB10CA0A071F41B69EC9EAAC1A289484ACB41B8A0W9z4F" TargetMode = "External"/>
	<Relationship Id="rId60" Type="http://schemas.openxmlformats.org/officeDocument/2006/relationships/hyperlink" Target="consultantplus://offline/ref=E7C823EE09D4785DE07153D381AC235597CACB12A8A9B47155CB3A4C7FC6995C8FB14ADDF4F4C0BCB10CA0A072F41B69EC9EAAC1A289484ACB41B8A0W9z4F" TargetMode = "External"/>
	<Relationship Id="rId61" Type="http://schemas.openxmlformats.org/officeDocument/2006/relationships/hyperlink" Target="consultantplus://offline/ref=E7C823EE09D4785DE07153D381AC235597CACB12A8A9B47155CB3A4C7FC6995C8FB14ADDF4F4C0BCB10CA0A073F41B69EC9EAAC1A289484ACB41B8A0W9z4F" TargetMode = "External"/>
	<Relationship Id="rId62" Type="http://schemas.openxmlformats.org/officeDocument/2006/relationships/hyperlink" Target="consultantplus://offline/ref=E7C823EE09D4785DE07153D381AC235597CACB12A8A9B47155CB3A4C7FC6995C8FB14ADDF4F4C0BCB10CA0A075F41B69EC9EAAC1A289484ACB41B8A0W9z4F" TargetMode = "External"/>
	<Relationship Id="rId63" Type="http://schemas.openxmlformats.org/officeDocument/2006/relationships/hyperlink" Target="consultantplus://offline/ref=E7C823EE09D4785DE07153D381AC235597CACB12A8A9B47155CB3A4C7FC6995C8FB14ADDF4F4C0BCB10CA0A076F41B69EC9EAAC1A289484ACB41B8A0W9z4F" TargetMode = "External"/>
	<Relationship Id="rId64" Type="http://schemas.openxmlformats.org/officeDocument/2006/relationships/hyperlink" Target="consultantplus://offline/ref=E7C823EE09D4785DE0714DDE97C07D5F91C3921DADABB6220E9A3C1B20969F09CFF14C88B7B0CDBDB707F4F934AA4239ACD5A6C2B895494AWDz7F" TargetMode = "External"/>
	<Relationship Id="rId65" Type="http://schemas.openxmlformats.org/officeDocument/2006/relationships/hyperlink" Target="consultantplus://offline/ref=E7C823EE09D4785DE07153D381AC235597CACB12A8A8BE715ACA3A4C7FC6995C8FB14ADDF4F4C0BCB10CA0A978F41B69EC9EAAC1A289484ACB41B8A0W9z4F" TargetMode = "External"/>
	<Relationship Id="rId66" Type="http://schemas.openxmlformats.org/officeDocument/2006/relationships/hyperlink" Target="consultantplus://offline/ref=E7C823EE09D4785DE07153D381AC235597CACB12A8A9B47155CB3A4C7FC6995C8FB14ADDF4F4C0BCB10CA0A077F41B69EC9EAAC1A289484ACB41B8A0W9z4F" TargetMode = "External"/>
	<Relationship Id="rId67" Type="http://schemas.openxmlformats.org/officeDocument/2006/relationships/hyperlink" Target="consultantplus://offline/ref=E7C823EE09D4785DE07153D381AC235597CACB12A8A9B47155CB3A4C7FC6995C8FB14ADDF4F4C0BCB10CA0A079F41B69EC9EAAC1A289484ACB41B8A0W9z4F" TargetMode = "External"/>
	<Relationship Id="rId68" Type="http://schemas.openxmlformats.org/officeDocument/2006/relationships/hyperlink" Target="consultantplus://offline/ref=E7C823EE09D4785DE07153D381AC235597CACB12A8A9B47155CB3A4C7FC6995C8FB14ADDF4F4C0BCB10CA0A170F41B69EC9EAAC1A289484ACB41B8A0W9z4F" TargetMode = "External"/>
	<Relationship Id="rId69" Type="http://schemas.openxmlformats.org/officeDocument/2006/relationships/hyperlink" Target="consultantplus://offline/ref=E7C823EE09D4785DE07153D381AC235597CACB12A8A9B47155CB3A4C7FC6995C8FB14ADDF4F4C0BCB10CA0A171F41B69EC9EAAC1A289484ACB41B8A0W9z4F" TargetMode = "External"/>
	<Relationship Id="rId70" Type="http://schemas.openxmlformats.org/officeDocument/2006/relationships/hyperlink" Target="consultantplus://offline/ref=E7C823EE09D4785DE07153D381AC235597CACB12A8A9B47155CB3A4C7FC6995C8FB14ADDF4F4C0BCB10CA0A173F41B69EC9EAAC1A289484ACB41B8A0W9z4F" TargetMode = "External"/>
	<Relationship Id="rId71" Type="http://schemas.openxmlformats.org/officeDocument/2006/relationships/hyperlink" Target="consultantplus://offline/ref=E7C823EE09D4785DE07153D381AC235597CACB12A8A9B47155CB3A4C7FC6995C8FB14ADDF4F4C0BCB10CA0A175F41B69EC9EAAC1A289484ACB41B8A0W9z4F" TargetMode = "External"/>
	<Relationship Id="rId72" Type="http://schemas.openxmlformats.org/officeDocument/2006/relationships/hyperlink" Target="consultantplus://offline/ref=E7C823EE09D4785DE07153D381AC235597CACB12A8A9B47155CB3A4C7FC6995C8FB14ADDF4F4C0BCB10CA0A177F41B69EC9EAAC1A289484ACB41B8A0W9z4F" TargetMode = "External"/>
	<Relationship Id="rId73" Type="http://schemas.openxmlformats.org/officeDocument/2006/relationships/hyperlink" Target="consultantplus://offline/ref=E7C823EE09D4785DE07153D381AC235597CACB12A8A9B47155CB3A4C7FC6995C8FB14ADDF4F4C0BCB10CA1A870F41B69EC9EAAC1A289484ACB41B8A0W9z4F" TargetMode = "External"/>
	<Relationship Id="rId74" Type="http://schemas.openxmlformats.org/officeDocument/2006/relationships/hyperlink" Target="consultantplus://offline/ref=E7C823EE09D4785DE07153D381AC235597CACB12A8A8BE715ACA3A4C7FC6995C8FB14ADDF4F4C0BCB10CA0AA71F41B69EC9EAAC1A289484ACB41B8A0W9z4F" TargetMode = "External"/>
	<Relationship Id="rId75" Type="http://schemas.openxmlformats.org/officeDocument/2006/relationships/hyperlink" Target="consultantplus://offline/ref=E7C823EE09D4785DE0714DDE97C07D5F91C29417A1A7B6220E9A3C1B20969F09CFF14C8AB0B0C9B6E55DE4FD7DFE4B26A9C9B9C2A695W4zBF" TargetMode = "External"/>
	<Relationship Id="rId76" Type="http://schemas.openxmlformats.org/officeDocument/2006/relationships/hyperlink" Target="consultantplus://offline/ref=E7C823EE09D4785DE0714DDE97C07D5F91C29417A1A7B6220E9A3C1B20969F09CFF14C8AB0B2CFB6E55DE4FD7DFE4B26A9C9B9C2A695W4zBF" TargetMode = "External"/>
	<Relationship Id="rId77" Type="http://schemas.openxmlformats.org/officeDocument/2006/relationships/hyperlink" Target="consultantplus://offline/ref=E7C823EE09D4785DE07153D381AC235597CACB12A8A8BE715ACA3A4C7FC6995C8FB14ADDF4F4C0BCB10CA0AA72F41B69EC9EAAC1A289484ACB41B8A0W9z4F" TargetMode = "External"/>
	<Relationship Id="rId78" Type="http://schemas.openxmlformats.org/officeDocument/2006/relationships/hyperlink" Target="consultantplus://offline/ref=E7C823EE09D4785DE07153D381AC235597CACB12A8A9B47155CB3A4C7FC6995C8FB14ADDF4F4C0BCB10CA1A871F41B69EC9EAAC1A289484ACB41B8A0W9z4F" TargetMode = "External"/>
	<Relationship Id="rId79" Type="http://schemas.openxmlformats.org/officeDocument/2006/relationships/hyperlink" Target="consultantplus://offline/ref=E7C823EE09D4785DE07153D381AC235597CACB12A8A8BE715ACA3A4C7FC6995C8FB14ADDF4F4C0BCB10CA0AA74F41B69EC9EAAC1A289484ACB41B8A0W9z4F" TargetMode = "External"/>
	<Relationship Id="rId80" Type="http://schemas.openxmlformats.org/officeDocument/2006/relationships/hyperlink" Target="consultantplus://offline/ref=E7C823EE09D4785DE07153D381AC235597CACB12A8A9B47155CB3A4C7FC6995C8FB14ADDF4F4C0BCB10CA1A876F41B69EC9EAAC1A289484ACB41B8A0W9z4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Владимирской обл. от 08.09.2021 N 568
(ред. от 20.06.2022)
"Об утверждении Порядка предоставления на конкурсной основе субсидий за счет средств областного бюджета средствам массовой информации на информационную поддержку социально ориентированных некоммерческих организаций"</dc:title>
  <dcterms:created xsi:type="dcterms:W3CDTF">2022-12-14T05:51:21Z</dcterms:created>
</cp:coreProperties>
</file>