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Инспекции государственной охраны объектов культурного наследия Владимирской обл. от 15.02.2024 N 6-н</w:t>
              <w:br/>
              <w:t xml:space="preserve">"Об утверждении Порядка взаимодействия Инспекции государственной охраны объектов культурного наследия Владимирской области с организаторами добровольческой (волонтерской) деятельности и добровольческими (волонтерскими)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ИНСПЕКЦИЯ ГОСУДАРСТВЕННОЙ ОХРАНЫ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февраля 2024 г. N 6-н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ИНСПЕКЦИИ</w:t>
      </w:r>
    </w:p>
    <w:p>
      <w:pPr>
        <w:pStyle w:val="2"/>
        <w:jc w:val="center"/>
      </w:pPr>
      <w:r>
        <w:rPr>
          <w:sz w:val="20"/>
        </w:rPr>
        <w:t xml:space="preserve">ГОСУДАРСТВЕННОЙ ОХРАНЫ ОБЪЕКТОВ КУЛЬТУРНОГО НАСЛЕДИЯ</w:t>
      </w:r>
    </w:p>
    <w:p>
      <w:pPr>
        <w:pStyle w:val="2"/>
        <w:jc w:val="center"/>
      </w:pPr>
      <w:r>
        <w:rPr>
          <w:sz w:val="20"/>
        </w:rPr>
        <w:t xml:space="preserve">ВЛАДИМИРСКОЙ ОБЛАСТИ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 И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(волонтерстве)", </w:t>
      </w:r>
      <w:hyperlink w:history="0" r:id="rId8" w:tooltip="Постановление Правительства Владимирской области от 20.04.2023 N 270 &quot;Об утверждении Положения об Инспекции государственной охраны объектов культурного наследия Владим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20.04.2023 N 270 "Об утверждении Положения об Инспекции государственной охраны объектов культурного наследия Владимирской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Инспекции государственной охраны объектов культурного наследия Владимирской области с организаторами добровольческой (волонтерской) деятельности и добровольческими (волонтерскими) организациями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Инспекции</w:t>
      </w:r>
    </w:p>
    <w:p>
      <w:pPr>
        <w:pStyle w:val="0"/>
        <w:jc w:val="right"/>
      </w:pPr>
      <w:r>
        <w:rPr>
          <w:sz w:val="20"/>
        </w:rPr>
        <w:t xml:space="preserve">М.А.ВОЛОЗИНА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Инспекции государственной охраны</w:t>
      </w:r>
    </w:p>
    <w:p>
      <w:pPr>
        <w:pStyle w:val="0"/>
        <w:jc w:val="right"/>
      </w:pPr>
      <w:r>
        <w:rPr>
          <w:sz w:val="20"/>
        </w:rPr>
        <w:t xml:space="preserve">объектов культурного наследия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15.02.2024 N 6-н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ИНСПЕКЦИИ ГОСУДАРСТВЕННОЙ ОХРАНЫ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 ВЛАДИМИРСКОЙ ОБЛАСТИ С ОРГАНИЗАТОРАМИ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И ДОБРОВОЛЬЧЕСКИМИ (ВОЛОНТЕРСКИМИ)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механизм взаимодействия Инспекции государственной охраны объектов культурного наследия Владимирской области (далее - Инспекция) с организаторами добровольческой (волонтерской) деятельности и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организаторы добровольческой (волонтерской) деятельности - юридические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в целях, указанных в </w:t>
      </w:r>
      <w:hyperlink w:history="0" r:id="rId9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 (далее - Федеральный закон N 135-ФЗ), и осуществляют руководство их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добровольческая (волонтерская) организация - некоммерческая организация в форме общественной организации, общественного движения, частного (в том числе общественного) учреждения, религиозной организации, ассоциации (союза), общественно полезного фонда или автономной некоммерческой организации, которая осуществляет деятельность в целях, указанных в </w:t>
      </w:r>
      <w:hyperlink w:history="0" r:id="rId10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N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добровольцы (волонтеры) - физические лица, осуществляющие добровольческую (волонтерскую) деятельность в целях, указанных в </w:t>
      </w:r>
      <w:hyperlink w:history="0" r:id="rId11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N 135-ФЗ, или в иных общественно полезных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 целью осуществления взаимодействия организатор добровольческой деятельности, добровольческая организация направляют в Инспекцию почтовым отправлением с описью вложения или в электронной форме через информационно-телекоммуникационную сеть "Интернет" (далее - сеть "Интернет")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(при наличии),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фамилия, имя, отчество (при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государственный регистрационный номер, содержащийся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адресе официального сайта или официальной страницы в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перечень предлагаемых к осуществлению видов работ (услуг), осуществляемых добровольцами (волонтерами) в целях, указанных в </w:t>
      </w:r>
      <w:hyperlink w:history="0" r:id="rId12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N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Инспекция по результатам рассмотрения предложения в срок, не превышающий 15 рабочих дней со дня его поступления,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принятии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принятии предложения с указанием причин,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Инспекция информирует организатора добровольческой деятельности, добровольческую организацию о принятом решении почтовым отправлением или в форме электронного документа через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принятия предложения Инспекция информирует организатора добровольческой деятельности, добровольческую организацию письменно почтовым отправлением или в форме электронного документа через сеть "Интернет" в соответствии со способом направления предложения: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правовых нормах, регламентирующих работу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Взаимодействие Инспекцией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Соглашение заключается в письменной форме и предусматривает выполнение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w:history="0" r:id="rId13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135-ФЗ;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Инспекции,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порядок, в соответствии с которым Инспекция информирует организатора добровольческой деятельности, добровольческую организацию о потребности в привлечении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возможность предоставления Инспекцией мер поддержки, предусмотренных федеральным законом,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обязанность организатора добровольческой деятельности, добровольческой организации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уполномоченным федеральным исполнительным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заключения соглашения организатор добровольческой деятельности, добровольческая организация направляют в Инспекцию подписанный уполномоченным лицом проект соглашения в течение 5 рабочих дней со дня получения решения о принятии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Инспекция рассматривает проект соглашения в течение 30 рабочих дней со дня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результатам рассмотрения уполномоченное лицо Инспекции подписывает соглашение или направляет в адрес организатора добровольческой деятельности, добровольческой организации замечания и предложения по проекту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целях урегулирования разногласий по проекту соглашения проводятся согласительные процедуры между организатором добровольческой деятельности, добровольческой организацией и Инспекцией.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Инспекция может принять решение об отказе предложения (далее - решение об отказе), такой отказ должен быть обоснованным.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решении об отказе указываются причины, послужившие основанием для принятия такого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Несоответствие предлагаемых видов работ (услуг), осуществляемых добровольцами (волонтерами), целям, указанным в </w:t>
      </w:r>
      <w:hyperlink w:history="0" r:id="rId14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N 135-ФЗ, иным требованиям действующего законодательства 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Наличие решения о приостановлении деятельности некоммерческой организации в соответствии со </w:t>
      </w:r>
      <w:hyperlink w:history="0" r:id="rId15" w:tooltip="Федеральный закон от 25.07.2002 N 114-ФЗ (ред. от 15.05.2024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от 25 июля 2002 г. N 114-ФЗ "О противодействии экстремистской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15.3. Наличие фактов причинения физического или имущественного вреда получателю социальных услуг, нарушений правил осуществления благотворительной деятельности, установленных судом, органами государственного и муниципального контроля (надзора), иными государственными органами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15.4. Иные объективные причины, препятствующие взаимодействию организаторов добровольческой деятельности с Инспекцией, изложенные в письменном мотивированном решении об отказе.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 начала осуществления добровольческой деятельности в Инспекции организаторы добровольческой (волонтерской) деятельности, добровольческая (волонтерская) организация предоставляют в Инспекцию списки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личность, контактного номера телефона. Списки добровольцев обновляются в соответствии с периодичностью, указанной в соглашении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Информацию об осуществлении в Инспекции добровольческой деятельности Инспекция размещает на своем сайте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Добровольцы (волонтеры), оказывающие помощь в предоставлении социальных услуг, не связанных с организацией ухода (социально-психологические, социально-педагогические услуги, социально-трудовые услуги, услуги в целях повышения коммуникативного потенциала получателей социальных услуг), предоставляют справку о санитарно-эпидемиологическом окружении.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допуска добровольцев (волонтеров) к работе в Инспекции добровольческая (волонтерская) организация проводит собеседование и анкетирование добровольцев (волонтеров), а также обеспечивает психологическое и организационное сопровождение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Добровольцы (волонтеры) не могут быть допущены к работе, требующей специальной профессиональной подготовки и лицензирования, в ночное время (если это не оговорено соглашением), в места повышенного риска (например, риска травматизма) без инструктажа по технике безопасности, без средств индивидуальной защиты (если это необходимо).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Перед посещением Инспекции волонтеры должны ознакомиться с распорядком дня, правилами пропускного режима Инспекции.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Инспекции государственной охраны объектов культурного наследия Владимирской обл. от 15.02.2024 N 6-н</w:t>
            <w:br/>
            <w:t>"Об утвержде...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&amp;dst=200" TargetMode = "External"/>
	<Relationship Id="rId8" Type="http://schemas.openxmlformats.org/officeDocument/2006/relationships/hyperlink" Target="https://login.consultant.ru/link/?req=doc&amp;base=RLAW072&amp;n=185774" TargetMode = "External"/>
	<Relationship Id="rId9" Type="http://schemas.openxmlformats.org/officeDocument/2006/relationships/hyperlink" Target="https://login.consultant.ru/link/?req=doc&amp;base=LAW&amp;n=460033&amp;dst=24" TargetMode = "External"/>
	<Relationship Id="rId10" Type="http://schemas.openxmlformats.org/officeDocument/2006/relationships/hyperlink" Target="https://login.consultant.ru/link/?req=doc&amp;base=LAW&amp;n=460033&amp;dst=24" TargetMode = "External"/>
	<Relationship Id="rId11" Type="http://schemas.openxmlformats.org/officeDocument/2006/relationships/hyperlink" Target="https://login.consultant.ru/link/?req=doc&amp;base=LAW&amp;n=460033&amp;dst=24" TargetMode = "External"/>
	<Relationship Id="rId12" Type="http://schemas.openxmlformats.org/officeDocument/2006/relationships/hyperlink" Target="https://login.consultant.ru/link/?req=doc&amp;base=LAW&amp;n=460033&amp;dst=24" TargetMode = "External"/>
	<Relationship Id="rId13" Type="http://schemas.openxmlformats.org/officeDocument/2006/relationships/hyperlink" Target="https://login.consultant.ru/link/?req=doc&amp;base=LAW&amp;n=460033&amp;dst=24" TargetMode = "External"/>
	<Relationship Id="rId14" Type="http://schemas.openxmlformats.org/officeDocument/2006/relationships/hyperlink" Target="https://login.consultant.ru/link/?req=doc&amp;base=LAW&amp;n=460033&amp;dst=24" TargetMode = "External"/>
	<Relationship Id="rId15" Type="http://schemas.openxmlformats.org/officeDocument/2006/relationships/hyperlink" Target="https://login.consultant.ru/link/?req=doc&amp;base=LAW&amp;n=476447&amp;dst=10006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Инспекции государственной охраны объектов культурного наследия Владимирской обл. от 15.02.2024 N 6-н
"Об утверждении Порядка взаимодействия Инспекции государственной охраны объектов культурного наследия Владимирской области с организаторами добровольческой (волонтерской) деятельности и добровольческими (волонтерскими) организациями"</dc:title>
  <dcterms:created xsi:type="dcterms:W3CDTF">2024-06-16T17:11:18Z</dcterms:created>
</cp:coreProperties>
</file>