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промышленной политики, торговли и топливно-энергетического комплекса Волгоградской обл. от 29.12.2023 N 50-н</w:t>
              <w:br/>
              <w:t xml:space="preserve">(ред. от 26.02.2024)</w:t>
              <w:br/>
              <w:t xml:space="preserve">"О создании общественного совета при комитете промышленной политики, торговли и топливно-энергетического комплекса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ПРОМЫШЛЕННОЙ ПОЛИТИКИ, ТОРГОВЛИ</w:t>
      </w:r>
    </w:p>
    <w:p>
      <w:pPr>
        <w:pStyle w:val="2"/>
        <w:jc w:val="center"/>
      </w:pPr>
      <w:r>
        <w:rPr>
          <w:sz w:val="20"/>
        </w:rPr>
        <w:t xml:space="preserve">И ТОПЛИВНО-ЭНЕРГЕТИЧЕСКОГО КОМПЛЕКСА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50-н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ПРОМЫШЛЕННОЙ</w:t>
      </w:r>
    </w:p>
    <w:p>
      <w:pPr>
        <w:pStyle w:val="2"/>
        <w:jc w:val="center"/>
      </w:pPr>
      <w:r>
        <w:rPr>
          <w:sz w:val="20"/>
        </w:rPr>
        <w:t xml:space="preserve">ПОЛИТИКИ, ТОРГОВЛИ И ТОПЛИВНО-ЭНЕРГЕТИЧЕСКОГО КОМПЛЕКСА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промышленной политики, торговли и топливно-энергетического комплекса Волгоградской обл. от 26.02.2024 N 04-н &quot;О внесении изменения в приказ комитета промышленной политики, торговли и топливно-энергетического комплекса Волгоградской области от 29 декабря 2023 г. N 50-н &quot;О созд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промышленной политики, торговли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топливно-энергетического комплекса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26.02.2024 N 04-н)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3.9 Положения об общественном совете при комитете промышленной политики, торговли и топливно-энергетического комплекса Волгоградской области, утвержденного приказом комитета промышленной политики, торговли и топливно-энергетического комплекса Волгоградской области от 31 марта 2023 г. N 72-ОД, а также руководствуясь </w:t>
      </w:r>
      <w:hyperlink w:history="0" r:id="rId8" w:tooltip="Постановление Администрации Волгоградской обл. от 23.03.2020 N 162-п (ред. от 25.12.2023) &quot;Об утверждении Положения о комитете промышленной политики, торговли и топливно-энергетического комплекса Волгоградской области&quot; {КонсультантПлюс}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Положения о комитете промышленной политики, торговли и топливно-энергетического комплекса Волгоградской области, утвержденного постановлением Администрации Волгоградской области от 23 марта 2020 г. N 162-п,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промышленной политики, торговли и топливно-энергетического комплекса Волгоградской области (далее именуются - Общественный совет, Комитет) и утвердить его </w:t>
      </w:r>
      <w:hyperlink w:history="0" w:anchor="P5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секретарем Общественного совета старшего консультанта отдела организационного обеспечения, документооборота и сводно-аналитической работы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Ответственному секретарю Общественного совета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 позднее чем через пятнадцать дней после издания настоящего приказа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создании Общественного совета и его составе в течение пяти рабочих дней со дня издания настоящего приказа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приказы комитета промышленности и торговли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06 апреля 2015 г. </w:t>
      </w:r>
      <w:hyperlink w:history="0" r:id="rId9" w:tooltip="Приказ комитета промышленности и торговли Волгоградской обл. от 06.04.2015 N 76-од (ред. от 15.12.2022) &quot;Об образовании Общественного совета при комитете промышленной политики, торговли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76-од</w:t>
        </w:r>
      </w:hyperlink>
      <w:r>
        <w:rPr>
          <w:sz w:val="20"/>
        </w:rPr>
        <w:t xml:space="preserve"> "Об образовании Общественного совета при комитете промышленной политики, торговли и топливно-энергетического комплекса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июня 2017 г. </w:t>
      </w:r>
      <w:hyperlink w:history="0" r:id="rId10" w:tooltip="Приказ комитета промышленности и торговли Волгоградской обл. от 15.06.2017 N 38-н &quot;О внесении изменения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38-н</w:t>
        </w:r>
      </w:hyperlink>
      <w:r>
        <w:rPr>
          <w:sz w:val="20"/>
        </w:rPr>
        <w:t xml:space="preserve"> "О внесении изменения в приказ комитета промышленности и торговли Волгоградской области от 6 апреля 2015 г. N 76-од "Об образовании общественного совета при комитете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ноября 2018 г. </w:t>
      </w:r>
      <w:hyperlink w:history="0" r:id="rId11" w:tooltip="Приказ комитета промышленности и торговли Волгоградской обл. от 12.11.2018 N 52-н &quot;О внесении изменения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52-н</w:t>
        </w:r>
      </w:hyperlink>
      <w:r>
        <w:rPr>
          <w:sz w:val="20"/>
        </w:rPr>
        <w:t xml:space="preserve"> "О внесении изменения в приказ комитета промышленности и торговли Волгоградской области от 6 апреля 2015 г. N 76-од "Об образовании общественного совета при комитете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декабря 2018 г. </w:t>
      </w:r>
      <w:hyperlink w:history="0" r:id="rId12" w:tooltip="Приказ комитета промышленности и торговли Волгоградской обл. от 14.12.2018 N 61-н &quot;О внесении изменений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61-н</w:t>
        </w:r>
      </w:hyperlink>
      <w:r>
        <w:rPr>
          <w:sz w:val="20"/>
        </w:rPr>
        <w:t xml:space="preserve"> "О внесении изменений в приказ комитета промышленности и торговли Волгоградской области от 6 апреля 2015 г. N 76-од "Об образовании общественного совета при комитете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приказы комитета промышленной политики, торговли и топливно-энергетического комплекса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июля 2020 г. </w:t>
      </w:r>
      <w:hyperlink w:history="0" r:id="rId13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40-н</w:t>
        </w:r>
      </w:hyperlink>
      <w:r>
        <w:rPr>
          <w:sz w:val="20"/>
        </w:rPr>
        <w:t xml:space="preserve"> "О внесении изменений в приказ комитета промышленности и торговли Волгоградской области от 06 апреля 2015 года N 76-ОД "Об образовании общественного совета при комитете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сентября 2020 г. </w:t>
      </w:r>
      <w:hyperlink w:history="0" r:id="rId14" w:tooltip="Приказ комитета промышленной политики, торговли и топливно-энергетического комплекса Волгоградской обл. от 15.09.2020 N 51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51-н</w:t>
        </w:r>
      </w:hyperlink>
      <w:r>
        <w:rPr>
          <w:sz w:val="20"/>
        </w:rPr>
        <w:t xml:space="preserve"> "О внесении изменений в приказ комитета промышленности и торговли Волгоградской области от 06 апреля 2015 года N 76-ОД "Об образовании общественного совета при комитете промышленной политики, торговли и топливно-энергетического комплекса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декабря 2022 г. </w:t>
      </w:r>
      <w:hyperlink w:history="0" r:id="rId15" w:tooltip="Приказ комитета промышленной политики, торговли и топливно-энергетического комплекса Волгоградской обл. от 15.12.2022 N 55-н &quot;О внесении изменения в приказ комитета промышленности и торговли Волгоградской области от 06 апреля 2015 г.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55-н</w:t>
        </w:r>
      </w:hyperlink>
      <w:r>
        <w:rPr>
          <w:sz w:val="20"/>
        </w:rPr>
        <w:t xml:space="preserve"> "О внесении изменения в приказ комитета промышленности и торговли Волгоградской области от 06 апреля 2015 г. N 76-од "Об образовании Общественного совета при комитете промышленной политики, торговли и топливно-энергетического комплекса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 даты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 полномочия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А.В.ЦАЛКО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промышленной политики,</w:t>
      </w:r>
    </w:p>
    <w:p>
      <w:pPr>
        <w:pStyle w:val="0"/>
        <w:jc w:val="right"/>
      </w:pPr>
      <w:r>
        <w:rPr>
          <w:sz w:val="20"/>
        </w:rPr>
        <w:t xml:space="preserve">торговли и топливно-энергетического</w:t>
      </w:r>
    </w:p>
    <w:p>
      <w:pPr>
        <w:pStyle w:val="0"/>
        <w:jc w:val="right"/>
      </w:pPr>
      <w:r>
        <w:rPr>
          <w:sz w:val="20"/>
        </w:rPr>
        <w:t xml:space="preserve">комплекса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29.12.2023 N 50-н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ПРОМЫШЛЕННОЙ ПОЛИТИКИ,</w:t>
      </w:r>
    </w:p>
    <w:p>
      <w:pPr>
        <w:pStyle w:val="2"/>
        <w:jc w:val="center"/>
      </w:pPr>
      <w:r>
        <w:rPr>
          <w:sz w:val="20"/>
        </w:rPr>
        <w:t xml:space="preserve">ТОРГОВЛИ И ТОПЛИВНО-ЭНЕРГЕТИЧЕСКОГО КОМПЛЕКСА ВОЛГОГРАДСКОЙ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комитета промышленной политики, торговли и топливно-энергетического комплекса Волгоградской обл. от 26.02.2024 N 04-н &quot;О внесении изменения в приказ комитета промышленной политики, торговли и топливно-энергетического комплекса Волгоградской области от 29 декабря 2023 г. N 50-н &quot;О созд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промышленной политики, торговли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топливно-энергетического комплекса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26.02.2024 N 04-н)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5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ректора федерального государственного бюджетного образовательного учреждения высшего образования "Волгоградский государственный технический университет", член-корреспондент Российской академии естественных наук, руководитель регионального отделения Российской академии естественных наук, профессор, председатель общественного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"ПРОМЭКС+"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Багмутова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ассоциации "Центр продовольственной безопасности"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"Народная ярмарка"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автономной некоммерческой организации высшего образования "Волгоградский институт бизнеса"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Газарян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Волгоградского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Казимирова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Митрофановна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"Узоры"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Кулыгина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общественной организации Российского профессионального союза работников химических отраслей промышленности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Асхатовна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финансовый директор общества с ограниченной ответственностью "Волгоградский складской альянс"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некоммерческого партнерства "Совет директоров предприятий и организаций Волгоградской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Полещук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Горно-металлургического профсоюза России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Союза организаций профсоюзов "Волгоградский областной Совет профессиональных союзов", председатель Волгоградской областной организации профсоюза работников автомобильного и сельскохозяйственного машиностроения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Волгоградской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областной общественной организации "Волгоградский центр защиты и развития бизнеса "Дело"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Российского профсоюза работников среднего и малого бизнеса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промышленной политики, торговли и топливно-энергетического комплекса Волгоградской обл. от 29.12.2023 N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5577&amp;dst=100005" TargetMode = "External"/>
	<Relationship Id="rId8" Type="http://schemas.openxmlformats.org/officeDocument/2006/relationships/hyperlink" Target="https://login.consultant.ru/link/?req=doc&amp;base=RLAW180&amp;n=273194&amp;dst=100156" TargetMode = "External"/>
	<Relationship Id="rId9" Type="http://schemas.openxmlformats.org/officeDocument/2006/relationships/hyperlink" Target="https://login.consultant.ru/link/?req=doc&amp;base=RLAW180&amp;n=256254" TargetMode = "External"/>
	<Relationship Id="rId10" Type="http://schemas.openxmlformats.org/officeDocument/2006/relationships/hyperlink" Target="https://login.consultant.ru/link/?req=doc&amp;base=RLAW180&amp;n=153058" TargetMode = "External"/>
	<Relationship Id="rId11" Type="http://schemas.openxmlformats.org/officeDocument/2006/relationships/hyperlink" Target="https://login.consultant.ru/link/?req=doc&amp;base=RLAW180&amp;n=177255" TargetMode = "External"/>
	<Relationship Id="rId12" Type="http://schemas.openxmlformats.org/officeDocument/2006/relationships/hyperlink" Target="https://login.consultant.ru/link/?req=doc&amp;base=RLAW180&amp;n=179347" TargetMode = "External"/>
	<Relationship Id="rId13" Type="http://schemas.openxmlformats.org/officeDocument/2006/relationships/hyperlink" Target="https://login.consultant.ru/link/?req=doc&amp;base=RLAW180&amp;n=209743" TargetMode = "External"/>
	<Relationship Id="rId14" Type="http://schemas.openxmlformats.org/officeDocument/2006/relationships/hyperlink" Target="https://login.consultant.ru/link/?req=doc&amp;base=RLAW180&amp;n=213173" TargetMode = "External"/>
	<Relationship Id="rId15" Type="http://schemas.openxmlformats.org/officeDocument/2006/relationships/hyperlink" Target="https://login.consultant.ru/link/?req=doc&amp;base=RLAW180&amp;n=256122" TargetMode = "External"/>
	<Relationship Id="rId16" Type="http://schemas.openxmlformats.org/officeDocument/2006/relationships/hyperlink" Target="https://login.consultant.ru/link/?req=doc&amp;base=RLAW180&amp;n=275577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промышленной политики, торговли и топливно-энергетического комплекса Волгоградской обл. от 29.12.2023 N 50-н
(ред. от 26.02.2024)
"О создании общественного совета при комитете промышленной политики, торговли и топливно-энергетического комплекса Волгоградской области"</dc:title>
  <dcterms:created xsi:type="dcterms:W3CDTF">2024-05-20T17:57:19Z</dcterms:created>
</cp:coreProperties>
</file>