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государственного управления и кадровой политики Вологодской области от 24.07.2018 N 164</w:t>
              <w:br/>
              <w:t xml:space="preserve">(ред. от 03.04.2023)</w:t>
              <w:br/>
              <w:t xml:space="preserve">"Об общественном совете при Департаменте государственного управления и кадровой политики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ГОСУДАРСТВЕННОГО УПРАВЛЕНИЯ И КАДРОВОЙ ПОЛИТИКИ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июля 2018 г. N 164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И КАДРОВОЙ ПОЛИТИКИ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государственного управления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кадровой политики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14.11.2019 </w:t>
            </w:r>
            <w:hyperlink w:history="0" r:id="rId7" w:tooltip="Приказ Департамента государственного управления и кадровой политики Вологодской области от 14.11.2019 N 269 &quot;О внесении изменений в приказ Департамента государственного управления и кадровой политики области от 24 июля 2018 года N 16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269</w:t>
              </w:r>
            </w:hyperlink>
            <w:r>
              <w:rPr>
                <w:sz w:val="20"/>
                <w:color w:val="392c69"/>
              </w:rPr>
              <w:t xml:space="preserve">, от 16.01.2020 </w:t>
            </w:r>
            <w:hyperlink w:history="0" r:id="rId8" w:tooltip="Приказ Департамента государственного управления и кадровой политики Вологодской области от 16.01.2020 N 14 &quot;О внесении изменений в приказ Департамента государственного управления и кадровой политики области от 24 июля 2018 года N 16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29.01.2021 </w:t>
            </w:r>
            <w:hyperlink w:history="0" r:id="rId9" w:tooltip="Приказ Департамента государственного управления и кадровой политики Вологодской области от 29.01.2021 N 10 &quot;О внесении изменений в приказ Департамента государственного управления и кадровой политики области от 24 июля 2018 года N 16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09.03.2021 </w:t>
            </w:r>
            <w:hyperlink w:history="0" r:id="rId10" w:tooltip="Приказ Департамента государственного управления и кадровой политики Вологодской области от 09.03.2021 N 24 &quot;О внесении изменений в приказ Департамента государственного управления и кадровой политики области от 24 июля 2018 года N 16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11.05.2021 </w:t>
            </w:r>
            <w:hyperlink w:history="0" r:id="rId11" w:tooltip="Приказ Департамента государственного управления и кадровой политики Вологодской области от 11.05.2021 N 74 &quot;О внесении изменений в приказ Департамента государственного управления и кадровой политики области от 24 июля 2018 года N 164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12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 с 04.04.2023. - </w:t>
      </w:r>
      <w:hyperlink w:history="0" r:id="rId13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государственного управления и кадровой политики Вологодской области от 03.04.2023 N 24: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1 - 4. Утратили силу с 04.04.2023. - </w:t>
      </w:r>
      <w:hyperlink w:history="0" r:id="rId14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государственного управления и кадровой политики Вологодской области от 03.04.2023 N 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следующие приказы Департамента государственной службы и кадровой политики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марта 2013 года </w:t>
      </w:r>
      <w:hyperlink w:history="0" r:id="rId15" w:tooltip="Приказ Департамента государственной службы и кадровой политики Вологодской области от 28.03.2013 N 29 (ред. от 12.02.2018) &quot;Об утверждении Положения об общественном совете при Департаменте государственной службы и кадровой политики области&quot; (вместе с &quot;Положением об общественном совете при Департаменте государственной службы и кадровой политики Вологодской области&quot;, &quot;Методикой проведения мероприятий по отбору кандидатов в члены общественного совета при Департаменте государственной службы и кадровой политики  ------------ Утратил силу или отменен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 "Об утверждении Положения об общественном совете при Департаменте государственной службы и кадровой политики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 мая 2016 года </w:t>
      </w:r>
      <w:hyperlink w:history="0" r:id="rId16" w:tooltip="Приказ Департамента государственной службы и кадровой политики Вологодской области от 06.05.2016 N 81 &quot;О внесении изменений в приказ Департамента государственной службы и кадровой политики области от 28 марта 2013 года N 29&quot; (вместе с &quot;Положением об общественном совете при Департаменте государственной службы и кадровой политики Вологодской области&quot;) ------------ Недействующая редакция {КонсультантПлюс}">
        <w:r>
          <w:rPr>
            <w:sz w:val="20"/>
            <w:color w:val="0000ff"/>
          </w:rPr>
          <w:t xml:space="preserve">N 81</w:t>
        </w:r>
      </w:hyperlink>
      <w:r>
        <w:rPr>
          <w:sz w:val="20"/>
        </w:rPr>
        <w:t xml:space="preserve"> "О внесении изменений в приказ Департамента государственной службы и кадровой политики области от 28 марта 2013 года N 29", за исключением </w:t>
      </w:r>
      <w:hyperlink w:history="0" r:id="rId17" w:tooltip="Приказ Департамента государственной службы и кадровой политики Вологодской области от 06.05.2016 N 81 (ред. от 24.07.2018) &quot;О внесении изменений в приказ Департамента государственной службы и кадровой политики области от 28 марта 2013 года N 29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февраля 2018 года </w:t>
      </w:r>
      <w:hyperlink w:history="0" r:id="rId18" w:tooltip="Приказ Департамента государственной службы и кадровой политики Вологодской области от 12.02.2018 N 26 &quot;О внесении изменений в приказ Департамента государственной службы и кадровой политики области от 28 марта 2013 года N 29&quot; ------------ Утратил силу или отменен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 "О внесении изменений в приказ Департамента государственной службы и кадровой политики области от 28 марта 2013 года N 26".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 с 04.04.2023. - </w:t>
      </w:r>
      <w:hyperlink w:history="0" r:id="rId19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государственного управления и кадровой политики Вологодской области от 03.04.2023 N 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П.А.СМИРНОВ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государственного управления</w:t>
      </w:r>
    </w:p>
    <w:p>
      <w:pPr>
        <w:pStyle w:val="0"/>
        <w:jc w:val="right"/>
      </w:pPr>
      <w:r>
        <w:rPr>
          <w:sz w:val="20"/>
        </w:rPr>
        <w:t xml:space="preserve">и кадровой политики области</w:t>
      </w:r>
    </w:p>
    <w:p>
      <w:pPr>
        <w:pStyle w:val="0"/>
        <w:jc w:val="right"/>
      </w:pPr>
      <w:r>
        <w:rPr>
          <w:sz w:val="20"/>
        </w:rPr>
        <w:t xml:space="preserve">от 24 июля 2018 г. N 164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И КАДРОВОЙ ПОЛИТИКИ ОБЛАСТИ 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04.04.2023. - </w:t>
      </w:r>
      <w:hyperlink w:history="0" r:id="rId20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государственного управления и кадровой политики Вологодской области от 03.04.2023 N 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государственного управления</w:t>
      </w:r>
    </w:p>
    <w:p>
      <w:pPr>
        <w:pStyle w:val="0"/>
        <w:jc w:val="right"/>
      </w:pPr>
      <w:r>
        <w:rPr>
          <w:sz w:val="20"/>
        </w:rPr>
        <w:t xml:space="preserve">и кадровой политики области</w:t>
      </w:r>
    </w:p>
    <w:p>
      <w:pPr>
        <w:pStyle w:val="0"/>
        <w:jc w:val="right"/>
      </w:pPr>
      <w:r>
        <w:rPr>
          <w:sz w:val="20"/>
        </w:rPr>
        <w:t xml:space="preserve">от 24 июля 2018 г. N 164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МЕРОПРИЯТИЙ ПО ОТБОРУ КАНДИДАТОВ В ЧЛЕНЫ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ГОСУДАРСТВЕННОГО</w:t>
      </w:r>
    </w:p>
    <w:p>
      <w:pPr>
        <w:pStyle w:val="2"/>
        <w:jc w:val="center"/>
      </w:pPr>
      <w:r>
        <w:rPr>
          <w:sz w:val="20"/>
        </w:rPr>
        <w:t xml:space="preserve">УПРАВЛЕНИЯ И КАДРОВОЙ ПОЛИТИКИ ОБЛАСТИ (ДАЛЕЕ - МЕТОДИКА)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04.04.2023. - </w:t>
      </w:r>
      <w:hyperlink w:history="0" r:id="rId21" w:tooltip="Приказ Департамента государственного управления и кадровой политики Вологодской области от 03.04.2023 N 24 &quot;О признании утратившими силу некоторых приказов Департамента государственного управления и кадровой политики области, Департамента государственной службы и кадровой политики области, Департамента государственной службы и местного самоуправления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государственного управления и кадровой политики Вологодской области от 03.04.2023 N 24.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государственного управления и кадровой политики Вологодской области от 24.07.2018 N 164</w:t>
            <w:br/>
            <w:t>(ред. от 03....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887186A379A172A9B1F93A12984895C8F3BD202F44371807D4E2D3728F06D6A394FA99A44E5068C3E345862125134560276C68FC0EEC5473BD68E9x9m5G" TargetMode = "External"/>
	<Relationship Id="rId8" Type="http://schemas.openxmlformats.org/officeDocument/2006/relationships/hyperlink" Target="consultantplus://offline/ref=5D887186A379A172A9B1F93A12984895C8F3BD202F44351D00D3E2D3728F06D6A394FA99A44E5068C3E345862125134560276C68FC0EEC5473BD68E9x9m5G" TargetMode = "External"/>
	<Relationship Id="rId9" Type="http://schemas.openxmlformats.org/officeDocument/2006/relationships/hyperlink" Target="consultantplus://offline/ref=5D887186A379A172A9B1F93A12984895C8F3BD202F4B3A1F03D6E2D3728F06D6A394FA99A44E5068C3E345862125134560276C68FC0EEC5473BD68E9x9m5G" TargetMode = "External"/>
	<Relationship Id="rId10" Type="http://schemas.openxmlformats.org/officeDocument/2006/relationships/hyperlink" Target="consultantplus://offline/ref=5D887186A379A172A9B1F93A12984895C8F3BD202F4A331105D1E2D3728F06D6A394FA99A44E5068C3E345862125134560276C68FC0EEC5473BD68E9x9m5G" TargetMode = "External"/>
	<Relationship Id="rId11" Type="http://schemas.openxmlformats.org/officeDocument/2006/relationships/hyperlink" Target="consultantplus://offline/ref=5D887186A379A172A9B1F93A12984895C8F3BD202F4A311107D3E2D3728F06D6A394FA99A44E5068C3E345862125134560276C68FC0EEC5473BD68E9x9m5G" TargetMode = "External"/>
	<Relationship Id="rId12" Type="http://schemas.openxmlformats.org/officeDocument/2006/relationships/hyperlink" Target="consultantplus://offline/ref=5D887186A379A172A9B1F93A12984895C8F3BD202C423A1805D5E2D3728F06D6A394FA99A44E5068C3E345862225134560276C68FC0EEC5473BD68E9x9m5G" TargetMode = "External"/>
	<Relationship Id="rId13" Type="http://schemas.openxmlformats.org/officeDocument/2006/relationships/hyperlink" Target="consultantplus://offline/ref=5D887186A379A172A9B1F93A12984895C8F3BD202C423A1805D5E2D3728F06D6A394FA99A44E5068C3E345862225134560276C68FC0EEC5473BD68E9x9m5G" TargetMode = "External"/>
	<Relationship Id="rId14" Type="http://schemas.openxmlformats.org/officeDocument/2006/relationships/hyperlink" Target="consultantplus://offline/ref=5D887186A379A172A9B1F93A12984895C8F3BD202C423A1805D5E2D3728F06D6A394FA99A44E5068C3E345862225134560276C68FC0EEC5473BD68E9x9m5G" TargetMode = "External"/>
	<Relationship Id="rId15" Type="http://schemas.openxmlformats.org/officeDocument/2006/relationships/hyperlink" Target="consultantplus://offline/ref=5D887186A379A172A9B1F93A12984895C8F3BD202F46321106D7E2D3728F06D6A394FA99B64E0864C2E45B862230451426x7m1G" TargetMode = "External"/>
	<Relationship Id="rId16" Type="http://schemas.openxmlformats.org/officeDocument/2006/relationships/hyperlink" Target="consultantplus://offline/ref=5D887186A379A172A9B1F93A12984895C8F3BD202F41341B06D2E2D3728F06D6A394FA99B64E0864C2E45B862230451426x7m1G" TargetMode = "External"/>
	<Relationship Id="rId17" Type="http://schemas.openxmlformats.org/officeDocument/2006/relationships/hyperlink" Target="consultantplus://offline/ref=81D2B8DB664F82F885D21A031808B72DD3887F7F543C72AB0EECAE542E1A3FB5BD72DEB2C881EB714831774E9D5CCC98560014EA4784E5589373DDC8y4m4G" TargetMode = "External"/>
	<Relationship Id="rId18" Type="http://schemas.openxmlformats.org/officeDocument/2006/relationships/hyperlink" Target="consultantplus://offline/ref=81D2B8DB664F82F885D21A031808B72DD3887F7F543C74AE0CECAE542E1A3FB5BD72DEB2DA81B37D4936694E93499AC910y5m6G" TargetMode = "External"/>
	<Relationship Id="rId19" Type="http://schemas.openxmlformats.org/officeDocument/2006/relationships/hyperlink" Target="consultantplus://offline/ref=81D2B8DB664F82F885D21A031808B72DD3887F7F57387CAA0BEBAE542E1A3FB5BD72DEB2C881EB714831774E935CCC98560014EA4784E5589373DDC8y4m4G" TargetMode = "External"/>
	<Relationship Id="rId20" Type="http://schemas.openxmlformats.org/officeDocument/2006/relationships/hyperlink" Target="consultantplus://offline/ref=81D2B8DB664F82F885D21A031808B72DD3887F7F57387CAA0BEBAE542E1A3FB5BD72DEB2C881EB714831774E935CCC98560014EA4784E5589373DDC8y4m4G" TargetMode = "External"/>
	<Relationship Id="rId21" Type="http://schemas.openxmlformats.org/officeDocument/2006/relationships/hyperlink" Target="consultantplus://offline/ref=81D2B8DB664F82F885D21A031808B72DD3887F7F57387CAA0BEBAE542E1A3FB5BD72DEB2C881EB714831774E935CCC98560014EA4784E5589373DDC8y4m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государственного управления и кадровой политики Вологодской области от 24.07.2018 N 164
(ред. от 03.04.2023)
"Об общественном совете при Департаменте государственного управления и кадровой политики области"</dc:title>
  <dcterms:created xsi:type="dcterms:W3CDTF">2023-06-17T06:38:49Z</dcterms:created>
</cp:coreProperties>
</file>