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Вологодской области от 23.01.2017 N 4097-ОЗ</w:t>
              <w:br/>
              <w:t xml:space="preserve">(ред. от 07.05.2024)</w:t>
              <w:br/>
              <w:t xml:space="preserve">"Об Общественной палате Вологодской области"</w:t>
              <w:br/>
              <w:t xml:space="preserve">(принят Постановлением ЗС Вологодской области от 28.12.2016 N 747)</w:t>
              <w:br/>
              <w:t xml:space="preserve">(вместе с "Порядком компенсации расходов членов общественной палаты, понесенных за счет собственных средств в связи с исполнением полномочий, а также возмещения расходов членов общественной наблюдательной комиссии, связанных с осуществлением их полномочий")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23 января 2017 года</w:t>
            </w:r>
          </w:p>
        </w:tc>
        <w:tc>
          <w:tcPr>
            <w:tcW w:w="5103" w:type="dxa"/>
            <w:tcBorders>
              <w:top w:val="nil"/>
              <w:left w:val="nil"/>
              <w:bottom w:val="nil"/>
              <w:right w:val="nil"/>
            </w:tcBorders>
          </w:tcPr>
          <w:p>
            <w:pPr>
              <w:pStyle w:val="0"/>
              <w:outlineLvl w:val="0"/>
              <w:jc w:val="right"/>
            </w:pPr>
            <w:r>
              <w:rPr>
                <w:sz w:val="20"/>
              </w:rPr>
              <w:t xml:space="preserve">N 4097-ОЗ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ВОЛОГОДСКАЯ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ОБЩЕСТВЕННОЙ ПАЛАТЕ ВОЛОГОДСКОЙ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Законодательного Собрания</w:t>
      </w:r>
    </w:p>
    <w:p>
      <w:pPr>
        <w:pStyle w:val="0"/>
        <w:jc w:val="right"/>
      </w:pPr>
      <w:r>
        <w:rPr>
          <w:sz w:val="20"/>
        </w:rPr>
        <w:t xml:space="preserve">Вологодской области</w:t>
      </w:r>
    </w:p>
    <w:p>
      <w:pPr>
        <w:pStyle w:val="0"/>
        <w:jc w:val="right"/>
      </w:pPr>
      <w:r>
        <w:rPr>
          <w:sz w:val="20"/>
        </w:rPr>
        <w:t xml:space="preserve">от 28 декабря 2016 г. N 747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Вологодской области</w:t>
            </w:r>
          </w:p>
          <w:p>
            <w:pPr>
              <w:pStyle w:val="0"/>
              <w:jc w:val="center"/>
            </w:pPr>
            <w:r>
              <w:rPr>
                <w:sz w:val="20"/>
                <w:color w:val="392c69"/>
              </w:rPr>
              <w:t xml:space="preserve">от 07.06.2018 </w:t>
            </w:r>
            <w:hyperlink w:history="0" r:id="rId7" w:tooltip="Закон Вологодской области от 07.06.2018 N 4359-ОЗ &quot;О внесении изменения в статью 11 закона области &quot;Об Общественной палате Вологодской области&quot; (принят Постановлением ЗС Вологодской области от 30.05.2018 N 226) {КонсультантПлюс}">
              <w:r>
                <w:rPr>
                  <w:sz w:val="20"/>
                  <w:color w:val="0000ff"/>
                </w:rPr>
                <w:t xml:space="preserve">N 4359-ОЗ</w:t>
              </w:r>
            </w:hyperlink>
            <w:r>
              <w:rPr>
                <w:sz w:val="20"/>
                <w:color w:val="392c69"/>
              </w:rPr>
              <w:t xml:space="preserve">, от 04.10.2018 </w:t>
            </w:r>
            <w:hyperlink w:history="0" r:id="rId8" w:tooltip="Закон Вологодской области от 04.10.2018 N 4392-ОЗ &quot;О внесении изменения в статью 11 закона области &quot;Об Общественной палате Вологодской области&quot; (принят Постановлением ЗС Вологодской области от 26.09.2018 N 366) {КонсультантПлюс}">
              <w:r>
                <w:rPr>
                  <w:sz w:val="20"/>
                  <w:color w:val="0000ff"/>
                </w:rPr>
                <w:t xml:space="preserve">N 4392-ОЗ</w:t>
              </w:r>
            </w:hyperlink>
            <w:r>
              <w:rPr>
                <w:sz w:val="20"/>
                <w:color w:val="392c69"/>
              </w:rPr>
              <w:t xml:space="preserve">, от 04.10.2018 </w:t>
            </w:r>
            <w:hyperlink w:history="0" r:id="rId9" w:tooltip="Закон Вологодской области от 04.10.2018 N 4393-ОЗ &quot;О внесении изменений в статьи 11 и 22 закона области &quot;Об Общественной палате Вологодской области&quot; (принят Постановлением ЗС Вологодской области от 26.09.2018 N 338) {КонсультантПлюс}">
              <w:r>
                <w:rPr>
                  <w:sz w:val="20"/>
                  <w:color w:val="0000ff"/>
                </w:rPr>
                <w:t xml:space="preserve">N 4393-ОЗ</w:t>
              </w:r>
            </w:hyperlink>
            <w:r>
              <w:rPr>
                <w:sz w:val="20"/>
                <w:color w:val="392c69"/>
              </w:rPr>
              <w:t xml:space="preserve">,</w:t>
            </w:r>
          </w:p>
          <w:p>
            <w:pPr>
              <w:pStyle w:val="0"/>
              <w:jc w:val="center"/>
            </w:pPr>
            <w:r>
              <w:rPr>
                <w:sz w:val="20"/>
                <w:color w:val="392c69"/>
              </w:rPr>
              <w:t xml:space="preserve">от 06.02.2019 </w:t>
            </w:r>
            <w:hyperlink w:history="0" r:id="rId10" w:tooltip="Закон Вологодской области от 06.02.2019 N 4485-ОЗ &quot;О внесении изменения в статью 14 закона области &quot;Об Общественной палате Вологодской области&quot; (принят Постановлением ЗС Вологодской области от 30.01.2019 N 12) {КонсультантПлюс}">
              <w:r>
                <w:rPr>
                  <w:sz w:val="20"/>
                  <w:color w:val="0000ff"/>
                </w:rPr>
                <w:t xml:space="preserve">N 4485-ОЗ</w:t>
              </w:r>
            </w:hyperlink>
            <w:r>
              <w:rPr>
                <w:sz w:val="20"/>
                <w:color w:val="392c69"/>
              </w:rPr>
              <w:t xml:space="preserve">, от 08.07.2019 </w:t>
            </w:r>
            <w:hyperlink w:history="0" r:id="rId11" w:tooltip="Закон Вологодской области от 08.07.2019 N 4562-ОЗ &quot;О внесении изменений в закон области &quot;Об Общественной палате Вологодской области&quot; (принят Постановлением ЗС Вологодской области от 27.06.2019 N 259) {КонсультантПлюс}">
              <w:r>
                <w:rPr>
                  <w:sz w:val="20"/>
                  <w:color w:val="0000ff"/>
                </w:rPr>
                <w:t xml:space="preserve">N 4562-ОЗ</w:t>
              </w:r>
            </w:hyperlink>
            <w:r>
              <w:rPr>
                <w:sz w:val="20"/>
                <w:color w:val="392c69"/>
              </w:rPr>
              <w:t xml:space="preserve">, от 11.12.2020 </w:t>
            </w:r>
            <w:hyperlink w:history="0" r:id="rId12" w:tooltip="Закон Вологодской области от 11.12.2020 N 4821-ОЗ &quot;О внесении изменений в статью 2 закона области &quot;Об отдельных вопросах осуществления общественного контроля в Вологодской области&quot; и статью 7 закона области &quot;Об Общественной палате Вологодской области&quot; (принят Постановлением ЗС Вологодской области от 25.11.2020 N 441) {КонсультантПлюс}">
              <w:r>
                <w:rPr>
                  <w:sz w:val="20"/>
                  <w:color w:val="0000ff"/>
                </w:rPr>
                <w:t xml:space="preserve">N 4821-ОЗ</w:t>
              </w:r>
            </w:hyperlink>
            <w:r>
              <w:rPr>
                <w:sz w:val="20"/>
                <w:color w:val="392c69"/>
              </w:rPr>
              <w:t xml:space="preserve">,</w:t>
            </w:r>
          </w:p>
          <w:p>
            <w:pPr>
              <w:pStyle w:val="0"/>
              <w:jc w:val="center"/>
            </w:pPr>
            <w:r>
              <w:rPr>
                <w:sz w:val="20"/>
                <w:color w:val="392c69"/>
              </w:rPr>
              <w:t xml:space="preserve">от 11.01.2024 </w:t>
            </w:r>
            <w:hyperlink w:history="0" r:id="rId13" w:tooltip="Закон Вологодской области от 11.01.2024 N 5522-ОЗ &quot;О внесении изменений в закон области &quot;Об Общественной палате Вологодской области&quot; (принят Постановлением ЗС Вологодской области от 27.12.2023 N 517) {КонсультантПлюс}">
              <w:r>
                <w:rPr>
                  <w:sz w:val="20"/>
                  <w:color w:val="0000ff"/>
                </w:rPr>
                <w:t xml:space="preserve">N 5522-ОЗ</w:t>
              </w:r>
            </w:hyperlink>
            <w:r>
              <w:rPr>
                <w:sz w:val="20"/>
                <w:color w:val="392c69"/>
              </w:rPr>
              <w:t xml:space="preserve">, от 07.05.2024 </w:t>
            </w:r>
            <w:hyperlink w:history="0" r:id="rId14" w:tooltip="Закон Вологодской области от 07.05.2024 N 5611-ОЗ &quot;О внесении изменений в закон области &quot;Об общественной палате в Вологодской области&quot; (принят Постановлением ЗС Вологодской области от 24.04.2024 N 166) {КонсультантПлюс}">
              <w:r>
                <w:rPr>
                  <w:sz w:val="20"/>
                  <w:color w:val="0000ff"/>
                </w:rPr>
                <w:t xml:space="preserve">N 5611-ОЗ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1. Общественная палата Вологодской области (далее также - Общественная палата) обеспечивает взаимодействие граждан Российской Федерации, проживающих на территории Вологодской области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Вологодской области (далее - некоммерческие организации), с территориальными органами федеральных органов исполнительной власти, органами государственной власти области и органами местного самоуправления, находящимися на территории Вологодской области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государственной власти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Вологодской области (далее - область).</w:t>
      </w:r>
    </w:p>
    <w:p>
      <w:pPr>
        <w:pStyle w:val="0"/>
        <w:spacing w:before="200" w:line-rule="auto"/>
        <w:ind w:firstLine="540"/>
        <w:jc w:val="both"/>
      </w:pPr>
      <w:r>
        <w:rPr>
          <w:sz w:val="20"/>
        </w:rPr>
        <w:t xml:space="preserve">2. Общественная палата формируется на основе добровольного участия в ее деятельности граждан и некоммерческих организаций.</w:t>
      </w:r>
    </w:p>
    <w:p>
      <w:pPr>
        <w:pStyle w:val="0"/>
        <w:spacing w:before="200" w:line-rule="auto"/>
        <w:ind w:firstLine="540"/>
        <w:jc w:val="both"/>
      </w:pPr>
      <w:r>
        <w:rPr>
          <w:sz w:val="20"/>
        </w:rPr>
        <w:t xml:space="preserve">3. Наименование "Общественная палата Вологодской области" не может быть использовано в наименованиях органов государственной власти области, органов местного самоуправления, а также в наименованиях организаций.</w:t>
      </w:r>
    </w:p>
    <w:p>
      <w:pPr>
        <w:pStyle w:val="0"/>
        <w:spacing w:before="200" w:line-rule="auto"/>
        <w:ind w:firstLine="540"/>
        <w:jc w:val="both"/>
      </w:pPr>
      <w:r>
        <w:rPr>
          <w:sz w:val="20"/>
        </w:rPr>
        <w:t xml:space="preserve">4. Общественная палата не является юридическим лицом.</w:t>
      </w:r>
    </w:p>
    <w:p>
      <w:pPr>
        <w:pStyle w:val="0"/>
        <w:spacing w:before="200" w:line-rule="auto"/>
        <w:ind w:firstLine="540"/>
        <w:jc w:val="both"/>
      </w:pPr>
      <w:r>
        <w:rPr>
          <w:sz w:val="20"/>
        </w:rPr>
        <w:t xml:space="preserve">5. Местонахождение Общественной палаты - город Вологда.</w:t>
      </w:r>
    </w:p>
    <w:p>
      <w:pPr>
        <w:pStyle w:val="0"/>
        <w:jc w:val="both"/>
      </w:pPr>
      <w:r>
        <w:rPr>
          <w:sz w:val="20"/>
        </w:rPr>
      </w:r>
    </w:p>
    <w:bookmarkStart w:id="29" w:name="P29"/>
    <w:bookmarkEnd w:id="29"/>
    <w:p>
      <w:pPr>
        <w:pStyle w:val="2"/>
        <w:outlineLvl w:val="1"/>
        <w:ind w:firstLine="540"/>
        <w:jc w:val="both"/>
      </w:pPr>
      <w:r>
        <w:rPr>
          <w:sz w:val="20"/>
        </w:rPr>
        <w:t xml:space="preserve">Статья 2. Цели и задачи Общественной палаты</w:t>
      </w:r>
    </w:p>
    <w:p>
      <w:pPr>
        <w:pStyle w:val="0"/>
        <w:jc w:val="both"/>
      </w:pPr>
      <w:r>
        <w:rPr>
          <w:sz w:val="20"/>
        </w:rPr>
      </w:r>
    </w:p>
    <w:p>
      <w:pPr>
        <w:pStyle w:val="0"/>
        <w:ind w:firstLine="540"/>
        <w:jc w:val="both"/>
      </w:pPr>
      <w:r>
        <w:rPr>
          <w:sz w:val="20"/>
        </w:rPr>
        <w:t xml:space="preserve">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области и органов местного самоуправления для решения наиболее важных вопросов экономического и социального развития области, защиты прав и свобод граждан, развития демократических институтов путем:</w:t>
      </w:r>
    </w:p>
    <w:p>
      <w:pPr>
        <w:pStyle w:val="0"/>
        <w:spacing w:before="200" w:line-rule="auto"/>
        <w:ind w:firstLine="540"/>
        <w:jc w:val="both"/>
      </w:pPr>
      <w:r>
        <w:rPr>
          <w:sz w:val="20"/>
        </w:rPr>
        <w:t xml:space="preserve">1) привлечения граждан и некоммерческих организаций;</w:t>
      </w:r>
    </w:p>
    <w:p>
      <w:pPr>
        <w:pStyle w:val="0"/>
        <w:spacing w:before="200" w:line-rule="auto"/>
        <w:ind w:firstLine="540"/>
        <w:jc w:val="both"/>
      </w:pPr>
      <w:r>
        <w:rPr>
          <w:sz w:val="20"/>
        </w:rPr>
        <w:t xml:space="preserve">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pPr>
        <w:pStyle w:val="0"/>
        <w:spacing w:before="200" w:line-rule="auto"/>
        <w:ind w:firstLine="540"/>
        <w:jc w:val="both"/>
      </w:pPr>
      <w:r>
        <w:rPr>
          <w:sz w:val="20"/>
        </w:rPr>
        <w:t xml:space="preserve">3) выработки рекомендаций органам государственной власти области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области;</w:t>
      </w:r>
    </w:p>
    <w:p>
      <w:pPr>
        <w:pStyle w:val="0"/>
        <w:spacing w:before="200" w:line-rule="auto"/>
        <w:ind w:firstLine="540"/>
        <w:jc w:val="both"/>
      </w:pPr>
      <w:r>
        <w:rPr>
          <w:sz w:val="20"/>
        </w:rPr>
        <w:t xml:space="preserve">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общественным советом при Законодательном Собрании Вологодской области (далее - Законодательное Собрание области), общественными советами при органах исполнительной государственной власти области;</w:t>
      </w:r>
    </w:p>
    <w:p>
      <w:pPr>
        <w:pStyle w:val="0"/>
        <w:spacing w:before="200" w:line-rule="auto"/>
        <w:ind w:firstLine="540"/>
        <w:jc w:val="both"/>
      </w:pPr>
      <w:r>
        <w:rPr>
          <w:sz w:val="20"/>
        </w:rPr>
        <w:t xml:space="preserve">5) оказания информационной, методической и иной поддержки общественным палатам (советам) муниципальных образований, общественному совету при Законодательном Собрании области, общественным советам при органах исполнительной государственной власти области, некоммерческим организациям, деятельность которых направлена на развитие гражданского общества в области;</w:t>
      </w:r>
    </w:p>
    <w:p>
      <w:pPr>
        <w:pStyle w:val="0"/>
        <w:spacing w:before="200" w:line-rule="auto"/>
        <w:ind w:firstLine="540"/>
        <w:jc w:val="both"/>
      </w:pPr>
      <w:r>
        <w:rPr>
          <w:sz w:val="20"/>
        </w:rPr>
        <w:t xml:space="preserve">6) оказания содействия в материально-техническом и информационном обеспечении деятельности общественной наблюдательной комиссии, образуемой в Вологодской области в соответствии с Федеральным </w:t>
      </w:r>
      <w:hyperlink w:history="0" r:id="rId15"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0"/>
            <w:color w:val="0000ff"/>
          </w:rPr>
          <w:t xml:space="preserve">законом</w:t>
        </w:r>
      </w:hyperlink>
      <w:r>
        <w:rPr>
          <w:sz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(далее - Общественная наблюдательная комиссия).</w:t>
      </w:r>
    </w:p>
    <w:p>
      <w:pPr>
        <w:pStyle w:val="0"/>
        <w:jc w:val="both"/>
      </w:pPr>
      <w:r>
        <w:rPr>
          <w:sz w:val="20"/>
        </w:rPr>
        <w:t xml:space="preserve">(п. 6 введен </w:t>
      </w:r>
      <w:hyperlink w:history="0" r:id="rId16" w:tooltip="Закон Вологодской области от 11.01.2024 N 5522-ОЗ &quot;О внесении изменений в закон области &quot;Об Общественной палате Вологодской области&quot; (принят Постановлением ЗС Вологодской области от 27.12.2023 N 517) {КонсультантПлюс}">
        <w:r>
          <w:rPr>
            <w:sz w:val="20"/>
            <w:color w:val="0000ff"/>
          </w:rPr>
          <w:t xml:space="preserve">законом</w:t>
        </w:r>
      </w:hyperlink>
      <w:r>
        <w:rPr>
          <w:sz w:val="20"/>
        </w:rPr>
        <w:t xml:space="preserve"> Вологодской области от 11.01.2024 N 5522-ОЗ)</w:t>
      </w:r>
    </w:p>
    <w:p>
      <w:pPr>
        <w:pStyle w:val="0"/>
        <w:jc w:val="both"/>
      </w:pPr>
      <w:r>
        <w:rPr>
          <w:sz w:val="20"/>
        </w:rPr>
      </w:r>
    </w:p>
    <w:p>
      <w:pPr>
        <w:pStyle w:val="2"/>
        <w:outlineLvl w:val="1"/>
        <w:ind w:firstLine="540"/>
        <w:jc w:val="both"/>
      </w:pPr>
      <w:r>
        <w:rPr>
          <w:sz w:val="20"/>
        </w:rPr>
        <w:t xml:space="preserve">Статья 3. Правовая основа деятельности Общественной палаты</w:t>
      </w:r>
    </w:p>
    <w:p>
      <w:pPr>
        <w:pStyle w:val="0"/>
        <w:jc w:val="both"/>
      </w:pPr>
      <w:r>
        <w:rPr>
          <w:sz w:val="20"/>
        </w:rPr>
      </w:r>
    </w:p>
    <w:p>
      <w:pPr>
        <w:pStyle w:val="0"/>
        <w:ind w:firstLine="540"/>
        <w:jc w:val="both"/>
      </w:pPr>
      <w:r>
        <w:rPr>
          <w:sz w:val="20"/>
        </w:rPr>
        <w:t xml:space="preserve">Общественная палата осуществляет свою деятельность на основе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Федерального </w:t>
      </w:r>
      <w:hyperlink w:history="0" r:id="rId18"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закона</w:t>
        </w:r>
      </w:hyperlink>
      <w:r>
        <w:rPr>
          <w:sz w:val="20"/>
        </w:rPr>
        <w:t xml:space="preserve"> от 23 июня 2016 года N 183-ФЗ "Об общих принципах организации и деятельности общественных палат субъектов Российской Федерации" (далее - Федеральный закон "Об общих принципах организации и деятельности общественных палат субъектов Российской Федерации"), других федеральных законов, иных нормативных правовых актов Российской Федерации, </w:t>
      </w:r>
      <w:hyperlink w:history="0" r:id="rId19" w:tooltip="Устав Вологодской области от 18.10.2001 N 716-ОЗ (принят Постановлением ЗС Вологодской области от 03.10.2001 N 481) (ред. от 15.11.2023) {КонсультантПлюс}">
        <w:r>
          <w:rPr>
            <w:sz w:val="20"/>
            <w:color w:val="0000ff"/>
          </w:rPr>
          <w:t xml:space="preserve">Устава</w:t>
        </w:r>
      </w:hyperlink>
      <w:r>
        <w:rPr>
          <w:sz w:val="20"/>
        </w:rPr>
        <w:t xml:space="preserve"> Вологодской области, законов и иных нормативных правовых актов области.</w:t>
      </w:r>
    </w:p>
    <w:p>
      <w:pPr>
        <w:pStyle w:val="0"/>
        <w:jc w:val="both"/>
      </w:pPr>
      <w:r>
        <w:rPr>
          <w:sz w:val="20"/>
        </w:rPr>
      </w:r>
    </w:p>
    <w:p>
      <w:pPr>
        <w:pStyle w:val="2"/>
        <w:outlineLvl w:val="1"/>
        <w:ind w:firstLine="540"/>
        <w:jc w:val="both"/>
      </w:pPr>
      <w:r>
        <w:rPr>
          <w:sz w:val="20"/>
        </w:rPr>
        <w:t xml:space="preserve">Статья 4. Принципы формирования и деятельности Общественной палаты</w:t>
      </w:r>
    </w:p>
    <w:p>
      <w:pPr>
        <w:pStyle w:val="0"/>
        <w:jc w:val="both"/>
      </w:pPr>
      <w:r>
        <w:rPr>
          <w:sz w:val="20"/>
        </w:rPr>
      </w:r>
    </w:p>
    <w:p>
      <w:pPr>
        <w:pStyle w:val="0"/>
        <w:ind w:firstLine="540"/>
        <w:jc w:val="both"/>
      </w:pPr>
      <w:r>
        <w:rPr>
          <w:sz w:val="20"/>
        </w:rPr>
        <w:t xml:space="preserve">Общественная палата формируется и осуществляет свою деятельность в соответствии с принципами:</w:t>
      </w:r>
    </w:p>
    <w:p>
      <w:pPr>
        <w:pStyle w:val="0"/>
        <w:spacing w:before="200" w:line-rule="auto"/>
        <w:ind w:firstLine="540"/>
        <w:jc w:val="both"/>
      </w:pPr>
      <w:r>
        <w:rPr>
          <w:sz w:val="20"/>
        </w:rPr>
        <w:t xml:space="preserve">1) приоритета прав и законных интересов человека и гражданина;</w:t>
      </w:r>
    </w:p>
    <w:p>
      <w:pPr>
        <w:pStyle w:val="0"/>
        <w:spacing w:before="200" w:line-rule="auto"/>
        <w:ind w:firstLine="540"/>
        <w:jc w:val="both"/>
      </w:pPr>
      <w:r>
        <w:rPr>
          <w:sz w:val="20"/>
        </w:rPr>
        <w:t xml:space="preserve">2) законности;</w:t>
      </w:r>
    </w:p>
    <w:p>
      <w:pPr>
        <w:pStyle w:val="0"/>
        <w:spacing w:before="200" w:line-rule="auto"/>
        <w:ind w:firstLine="540"/>
        <w:jc w:val="both"/>
      </w:pPr>
      <w:r>
        <w:rPr>
          <w:sz w:val="20"/>
        </w:rPr>
        <w:t xml:space="preserve">3) равенства прав институтов гражданского общества;</w:t>
      </w:r>
    </w:p>
    <w:p>
      <w:pPr>
        <w:pStyle w:val="0"/>
        <w:spacing w:before="200" w:line-rule="auto"/>
        <w:ind w:firstLine="540"/>
        <w:jc w:val="both"/>
      </w:pPr>
      <w:r>
        <w:rPr>
          <w:sz w:val="20"/>
        </w:rPr>
        <w:t xml:space="preserve">4) самоуправления;</w:t>
      </w:r>
    </w:p>
    <w:p>
      <w:pPr>
        <w:pStyle w:val="0"/>
        <w:spacing w:before="200" w:line-rule="auto"/>
        <w:ind w:firstLine="540"/>
        <w:jc w:val="both"/>
      </w:pPr>
      <w:r>
        <w:rPr>
          <w:sz w:val="20"/>
        </w:rPr>
        <w:t xml:space="preserve">5) независимости;</w:t>
      </w:r>
    </w:p>
    <w:p>
      <w:pPr>
        <w:pStyle w:val="0"/>
        <w:spacing w:before="200" w:line-rule="auto"/>
        <w:ind w:firstLine="540"/>
        <w:jc w:val="both"/>
      </w:pPr>
      <w:r>
        <w:rPr>
          <w:sz w:val="20"/>
        </w:rPr>
        <w:t xml:space="preserve">6) открытости и гласности.</w:t>
      </w:r>
    </w:p>
    <w:p>
      <w:pPr>
        <w:pStyle w:val="0"/>
        <w:jc w:val="both"/>
      </w:pPr>
      <w:r>
        <w:rPr>
          <w:sz w:val="20"/>
        </w:rPr>
      </w:r>
    </w:p>
    <w:p>
      <w:pPr>
        <w:pStyle w:val="2"/>
        <w:outlineLvl w:val="1"/>
        <w:ind w:firstLine="540"/>
        <w:jc w:val="both"/>
      </w:pPr>
      <w:r>
        <w:rPr>
          <w:sz w:val="20"/>
        </w:rPr>
        <w:t xml:space="preserve">Статья 5. Регламент Общественной палаты Вологодской области</w:t>
      </w:r>
    </w:p>
    <w:p>
      <w:pPr>
        <w:pStyle w:val="0"/>
        <w:jc w:val="both"/>
      </w:pPr>
      <w:r>
        <w:rPr>
          <w:sz w:val="20"/>
        </w:rPr>
      </w:r>
    </w:p>
    <w:p>
      <w:pPr>
        <w:pStyle w:val="0"/>
        <w:ind w:firstLine="540"/>
        <w:jc w:val="both"/>
      </w:pPr>
      <w:r>
        <w:rPr>
          <w:sz w:val="20"/>
        </w:rPr>
        <w:t xml:space="preserve">1. Общественная палата утверждает Регламент Общественной палаты Вологодской области (далее - Регламент Общественной палаты).</w:t>
      </w:r>
    </w:p>
    <w:p>
      <w:pPr>
        <w:pStyle w:val="0"/>
        <w:spacing w:before="200" w:line-rule="auto"/>
        <w:ind w:firstLine="540"/>
        <w:jc w:val="both"/>
      </w:pPr>
      <w:r>
        <w:rPr>
          <w:sz w:val="20"/>
        </w:rPr>
        <w:t xml:space="preserve">2. Регламентом Общественной палаты устанавливаются:</w:t>
      </w:r>
    </w:p>
    <w:p>
      <w:pPr>
        <w:pStyle w:val="0"/>
        <w:spacing w:before="200" w:line-rule="auto"/>
        <w:ind w:firstLine="540"/>
        <w:jc w:val="both"/>
      </w:pPr>
      <w:r>
        <w:rPr>
          <w:sz w:val="20"/>
        </w:rPr>
        <w:t xml:space="preserve">1) порядок участия членов Общественной палаты в ее деятельности;</w:t>
      </w:r>
    </w:p>
    <w:p>
      <w:pPr>
        <w:pStyle w:val="0"/>
        <w:spacing w:before="200" w:line-rule="auto"/>
        <w:ind w:firstLine="540"/>
        <w:jc w:val="both"/>
      </w:pPr>
      <w:r>
        <w:rPr>
          <w:sz w:val="20"/>
        </w:rPr>
        <w:t xml:space="preserve">2) сроки и порядок проведения заседаний Общественной палаты;</w:t>
      </w:r>
    </w:p>
    <w:p>
      <w:pPr>
        <w:pStyle w:val="0"/>
        <w:spacing w:before="200" w:line-rule="auto"/>
        <w:ind w:firstLine="540"/>
        <w:jc w:val="both"/>
      </w:pPr>
      <w:r>
        <w:rPr>
          <w:sz w:val="20"/>
        </w:rPr>
        <w:t xml:space="preserve">3) состав, полномочия и порядок деятельности совета Общественной палаты Вологодской области (далее - совет Общественной палаты);</w:t>
      </w:r>
    </w:p>
    <w:p>
      <w:pPr>
        <w:pStyle w:val="0"/>
        <w:spacing w:before="200" w:line-rule="auto"/>
        <w:ind w:firstLine="540"/>
        <w:jc w:val="both"/>
      </w:pPr>
      <w:r>
        <w:rPr>
          <w:sz w:val="20"/>
        </w:rPr>
        <w:t xml:space="preserve">4) полномочия и порядок деятельности председателя Общественной палаты Вологодской области (далее - председатель Общественной палаты) и заместителя (заместителей) председателя Общественной палаты Вологодской области (далее - заместитель (заместители) председателя Общественной палаты);</w:t>
      </w:r>
    </w:p>
    <w:p>
      <w:pPr>
        <w:pStyle w:val="0"/>
        <w:spacing w:before="200" w:line-rule="auto"/>
        <w:ind w:firstLine="540"/>
        <w:jc w:val="both"/>
      </w:pPr>
      <w:r>
        <w:rPr>
          <w:sz w:val="20"/>
        </w:rPr>
        <w:t xml:space="preserve">5) порядок формирования и деятельности комиссий и рабочих групп Общественной палаты, а также порядок избрания и полномочия их руководителей;</w:t>
      </w:r>
    </w:p>
    <w:p>
      <w:pPr>
        <w:pStyle w:val="0"/>
        <w:spacing w:before="200" w:line-rule="auto"/>
        <w:ind w:firstLine="540"/>
        <w:jc w:val="both"/>
      </w:pPr>
      <w:r>
        <w:rPr>
          <w:sz w:val="20"/>
        </w:rPr>
        <w:t xml:space="preserve">6) порядок прекращения и приостановления полномочий членов Общественной палаты в соответствии с Федеральным </w:t>
      </w:r>
      <w:hyperlink w:history="0" r:id="rId20"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и настоящим законом области;</w:t>
      </w:r>
    </w:p>
    <w:p>
      <w:pPr>
        <w:pStyle w:val="0"/>
        <w:spacing w:before="200" w:line-rule="auto"/>
        <w:ind w:firstLine="540"/>
        <w:jc w:val="both"/>
      </w:pPr>
      <w:r>
        <w:rPr>
          <w:sz w:val="20"/>
        </w:rPr>
        <w:t xml:space="preserve">7) порядок деятельности аппарата Общественной палаты Вологодской области (далее - аппарат Общественной палаты);</w:t>
      </w:r>
    </w:p>
    <w:p>
      <w:pPr>
        <w:pStyle w:val="0"/>
        <w:spacing w:before="200" w:line-rule="auto"/>
        <w:ind w:firstLine="540"/>
        <w:jc w:val="both"/>
      </w:pPr>
      <w:r>
        <w:rPr>
          <w:sz w:val="20"/>
        </w:rPr>
        <w:t xml:space="preserve">8) формы и порядок принятия решений Общественной палаты;</w:t>
      </w:r>
    </w:p>
    <w:p>
      <w:pPr>
        <w:pStyle w:val="0"/>
        <w:spacing w:before="200" w:line-rule="auto"/>
        <w:ind w:firstLine="540"/>
        <w:jc w:val="both"/>
      </w:pPr>
      <w:r>
        <w:rPr>
          <w:sz w:val="20"/>
        </w:rPr>
        <w:t xml:space="preserve">9)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pPr>
        <w:pStyle w:val="0"/>
        <w:spacing w:before="200" w:line-rule="auto"/>
        <w:ind w:firstLine="540"/>
        <w:jc w:val="both"/>
      </w:pPr>
      <w:r>
        <w:rPr>
          <w:sz w:val="20"/>
        </w:rPr>
        <w:t xml:space="preserve">10) порядок конкурсного отбора в члены Общественной палаты представителей местных общественных объединений, предусмотренные </w:t>
      </w:r>
      <w:hyperlink w:history="0" w:anchor="P121" w:tooltip="12. Члены Общественной палаты, утвержденные Губернатором области, и члены Общественной палаты, утвержденные Законодательным Собранием области, в течение пятнадцати дней после истечения срока, установленного частью 11 настоящей статьи, определяют состав пятнадцати членов Общественной палаты - представителей местных общественных объединений, зарегистрированных на территории области.">
        <w:r>
          <w:rPr>
            <w:sz w:val="20"/>
            <w:color w:val="0000ff"/>
          </w:rPr>
          <w:t xml:space="preserve">частью 12 статьи 8</w:t>
        </w:r>
      </w:hyperlink>
      <w:r>
        <w:rPr>
          <w:sz w:val="20"/>
        </w:rPr>
        <w:t xml:space="preserve"> настоящего закона области;</w:t>
      </w:r>
    </w:p>
    <w:p>
      <w:pPr>
        <w:pStyle w:val="0"/>
        <w:spacing w:before="200" w:line-rule="auto"/>
        <w:ind w:firstLine="540"/>
        <w:jc w:val="both"/>
      </w:pPr>
      <w:r>
        <w:rPr>
          <w:sz w:val="20"/>
        </w:rPr>
        <w:t xml:space="preserve">11) порядок подготовки и публикации ежегодного доклада Общественной палаты о состоянии и развитии институтов гражданского общества в области;</w:t>
      </w:r>
    </w:p>
    <w:p>
      <w:pPr>
        <w:pStyle w:val="0"/>
        <w:spacing w:before="200" w:line-rule="auto"/>
        <w:ind w:firstLine="540"/>
        <w:jc w:val="both"/>
      </w:pPr>
      <w:r>
        <w:rPr>
          <w:sz w:val="20"/>
        </w:rPr>
        <w:t xml:space="preserve">12) иные вопросы внутренней организации и порядка деятельности Общественной палаты.</w:t>
      </w:r>
    </w:p>
    <w:p>
      <w:pPr>
        <w:pStyle w:val="0"/>
        <w:spacing w:before="200" w:line-rule="auto"/>
        <w:ind w:firstLine="540"/>
        <w:jc w:val="both"/>
      </w:pPr>
      <w:r>
        <w:rPr>
          <w:sz w:val="20"/>
        </w:rPr>
        <w:t xml:space="preserve">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pPr>
        <w:pStyle w:val="0"/>
        <w:jc w:val="both"/>
      </w:pPr>
      <w:r>
        <w:rPr>
          <w:sz w:val="20"/>
        </w:rPr>
      </w:r>
    </w:p>
    <w:p>
      <w:pPr>
        <w:pStyle w:val="2"/>
        <w:outlineLvl w:val="1"/>
        <w:ind w:firstLine="540"/>
        <w:jc w:val="both"/>
      </w:pPr>
      <w:r>
        <w:rPr>
          <w:sz w:val="20"/>
        </w:rPr>
        <w:t xml:space="preserve">Статья 6. Кодекс этики членов Общественной палаты Вологодской области</w:t>
      </w:r>
    </w:p>
    <w:p>
      <w:pPr>
        <w:pStyle w:val="0"/>
        <w:jc w:val="both"/>
      </w:pPr>
      <w:r>
        <w:rPr>
          <w:sz w:val="20"/>
        </w:rPr>
      </w:r>
    </w:p>
    <w:p>
      <w:pPr>
        <w:pStyle w:val="0"/>
        <w:ind w:firstLine="540"/>
        <w:jc w:val="both"/>
      </w:pPr>
      <w:r>
        <w:rPr>
          <w:sz w:val="20"/>
        </w:rPr>
        <w:t xml:space="preserve">Совет Общественной палаты разрабатывает и представляет на утверждение Общественной палаты Кодекс этики членов Общественной палаты Вологодской области (далее - Кодекс этики). Выполнение требований, предусмотренных Кодексом этики, является обязательным для членов Общественной палаты.</w:t>
      </w:r>
    </w:p>
    <w:p>
      <w:pPr>
        <w:pStyle w:val="0"/>
        <w:jc w:val="both"/>
      </w:pPr>
      <w:r>
        <w:rPr>
          <w:sz w:val="20"/>
        </w:rPr>
      </w:r>
    </w:p>
    <w:p>
      <w:pPr>
        <w:pStyle w:val="2"/>
        <w:outlineLvl w:val="1"/>
        <w:ind w:firstLine="540"/>
        <w:jc w:val="both"/>
      </w:pPr>
      <w:r>
        <w:rPr>
          <w:sz w:val="20"/>
        </w:rPr>
        <w:t xml:space="preserve">Статья 7. Член Общественной палаты</w:t>
      </w:r>
    </w:p>
    <w:p>
      <w:pPr>
        <w:pStyle w:val="0"/>
        <w:jc w:val="both"/>
      </w:pPr>
      <w:r>
        <w:rPr>
          <w:sz w:val="20"/>
        </w:rPr>
      </w:r>
    </w:p>
    <w:p>
      <w:pPr>
        <w:pStyle w:val="0"/>
        <w:ind w:firstLine="540"/>
        <w:jc w:val="both"/>
      </w:pPr>
      <w:r>
        <w:rPr>
          <w:sz w:val="20"/>
        </w:rPr>
        <w:t xml:space="preserve">1. Членом Общественной палаты может быть гражданин, достигший возраста восемнадцати лет.</w:t>
      </w:r>
    </w:p>
    <w:bookmarkStart w:id="79" w:name="P79"/>
    <w:bookmarkEnd w:id="79"/>
    <w:p>
      <w:pPr>
        <w:pStyle w:val="0"/>
        <w:spacing w:before="200" w:line-rule="auto"/>
        <w:ind w:firstLine="540"/>
        <w:jc w:val="both"/>
      </w:pPr>
      <w:r>
        <w:rPr>
          <w:sz w:val="20"/>
        </w:rPr>
        <w:t xml:space="preserve">2. Членами Общественной палаты не могут быть:</w:t>
      </w:r>
    </w:p>
    <w:p>
      <w:pPr>
        <w:pStyle w:val="0"/>
        <w:spacing w:before="200" w:line-rule="auto"/>
        <w:ind w:firstLine="540"/>
        <w:jc w:val="both"/>
      </w:pPr>
      <w:r>
        <w:rPr>
          <w:sz w:val="20"/>
        </w:rPr>
        <w:t xml:space="preserve">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pPr>
        <w:pStyle w:val="0"/>
        <w:jc w:val="both"/>
      </w:pPr>
      <w:r>
        <w:rPr>
          <w:sz w:val="20"/>
        </w:rPr>
        <w:t xml:space="preserve">(п. 1 в ред. </w:t>
      </w:r>
      <w:hyperlink w:history="0" r:id="rId21" w:tooltip="Закон Вологодской области от 11.12.2020 N 4821-ОЗ &quot;О внесении изменений в статью 2 закона области &quot;Об отдельных вопросах осуществления общественного контроля в Вологодской области&quot; и статью 7 закона области &quot;Об Общественной палате Вологодской области&quot; (принят Постановлением ЗС Вологодской области от 25.11.2020 N 441) {КонсультантПлюс}">
        <w:r>
          <w:rPr>
            <w:sz w:val="20"/>
            <w:color w:val="0000ff"/>
          </w:rPr>
          <w:t xml:space="preserve">закона</w:t>
        </w:r>
      </w:hyperlink>
      <w:r>
        <w:rPr>
          <w:sz w:val="20"/>
        </w:rPr>
        <w:t xml:space="preserve"> Вологодской области от 11.12.2020 N 4821-ОЗ)</w:t>
      </w:r>
    </w:p>
    <w:p>
      <w:pPr>
        <w:pStyle w:val="0"/>
        <w:spacing w:before="200" w:line-rule="auto"/>
        <w:ind w:firstLine="540"/>
        <w:jc w:val="both"/>
      </w:pPr>
      <w:r>
        <w:rPr>
          <w:sz w:val="20"/>
        </w:rPr>
        <w:t xml:space="preserve">2) лица, признанные на основании решения суда недееспособными или ограниченно дееспособными;</w:t>
      </w:r>
    </w:p>
    <w:p>
      <w:pPr>
        <w:pStyle w:val="0"/>
        <w:spacing w:before="200" w:line-rule="auto"/>
        <w:ind w:firstLine="540"/>
        <w:jc w:val="both"/>
      </w:pPr>
      <w:r>
        <w:rPr>
          <w:sz w:val="20"/>
        </w:rPr>
        <w:t xml:space="preserve">3) лица, имеющие непогашенную или неснятую судимость;</w:t>
      </w:r>
    </w:p>
    <w:p>
      <w:pPr>
        <w:pStyle w:val="0"/>
        <w:spacing w:before="200" w:line-rule="auto"/>
        <w:ind w:firstLine="540"/>
        <w:jc w:val="both"/>
      </w:pPr>
      <w:r>
        <w:rPr>
          <w:sz w:val="20"/>
        </w:rPr>
        <w:t xml:space="preserve">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5) лица, членство которых в Общественной палате ранее было прекращено на основании </w:t>
      </w:r>
      <w:hyperlink w:history="0" w:anchor="P187" w:tooltip="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
        <w:r>
          <w:rPr>
            <w:sz w:val="20"/>
            <w:color w:val="0000ff"/>
          </w:rPr>
          <w:t xml:space="preserve">пункта 4 части 1 статьи 10</w:t>
        </w:r>
      </w:hyperlink>
      <w:r>
        <w:rPr>
          <w:sz w:val="20"/>
        </w:rPr>
        <w:t xml:space="preserve"> настоящего закона области. В этом случае запрет на членство в Общественной палате относится только к работе Общественной палаты следующего состава.</w:t>
      </w:r>
    </w:p>
    <w:p>
      <w:pPr>
        <w:pStyle w:val="0"/>
        <w:spacing w:before="200" w:line-rule="auto"/>
        <w:ind w:firstLine="540"/>
        <w:jc w:val="both"/>
      </w:pPr>
      <w:r>
        <w:rPr>
          <w:sz w:val="20"/>
        </w:rPr>
        <w:t xml:space="preserve">3. Члены Общественной палаты осуществляют свою деятельность на общественных началах.</w:t>
      </w:r>
    </w:p>
    <w:bookmarkStart w:id="87" w:name="P87"/>
    <w:bookmarkEnd w:id="87"/>
    <w:p>
      <w:pPr>
        <w:pStyle w:val="0"/>
        <w:spacing w:before="200" w:line-rule="auto"/>
        <w:ind w:firstLine="540"/>
        <w:jc w:val="both"/>
      </w:pPr>
      <w:r>
        <w:rPr>
          <w:sz w:val="20"/>
        </w:rPr>
        <w:t xml:space="preserve">4. Член Общественной палаты приостанавливает членство в политической партии на срок осуществления своих полномочий.</w:t>
      </w:r>
    </w:p>
    <w:p>
      <w:pPr>
        <w:pStyle w:val="0"/>
        <w:spacing w:before="200" w:line-rule="auto"/>
        <w:ind w:firstLine="540"/>
        <w:jc w:val="both"/>
      </w:pPr>
      <w:r>
        <w:rPr>
          <w:sz w:val="20"/>
        </w:rPr>
        <w:t xml:space="preserve">5. Объединение членов Общественной палаты по принципу национальной, религиозной, региональной или партийной принадлежности не допускается.</w:t>
      </w:r>
    </w:p>
    <w:p>
      <w:pPr>
        <w:pStyle w:val="0"/>
        <w:spacing w:before="200" w:line-rule="auto"/>
        <w:ind w:firstLine="540"/>
        <w:jc w:val="both"/>
      </w:pPr>
      <w:r>
        <w:rPr>
          <w:sz w:val="20"/>
        </w:rPr>
        <w:t xml:space="preserve">6.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pPr>
        <w:pStyle w:val="0"/>
        <w:spacing w:before="200" w:line-rule="auto"/>
        <w:ind w:firstLine="540"/>
        <w:jc w:val="both"/>
      </w:pPr>
      <w:r>
        <w:rPr>
          <w:sz w:val="20"/>
        </w:rPr>
        <w:t xml:space="preserve">7. Члены Общественной палаты вправе свободно высказывать свое мнение по любому вопросу деятельности Общественной палаты.</w:t>
      </w:r>
    </w:p>
    <w:p>
      <w:pPr>
        <w:pStyle w:val="0"/>
        <w:spacing w:before="200" w:line-rule="auto"/>
        <w:ind w:firstLine="540"/>
        <w:jc w:val="both"/>
      </w:pPr>
      <w:r>
        <w:rPr>
          <w:sz w:val="20"/>
        </w:rPr>
        <w:t xml:space="preserve">8. Члены Общественной палаты при осуществлении своих полномочий не связаны решениями некоммерческих организаций.</w:t>
      </w:r>
    </w:p>
    <w:p>
      <w:pPr>
        <w:pStyle w:val="0"/>
        <w:spacing w:before="200" w:line-rule="auto"/>
        <w:ind w:firstLine="540"/>
        <w:jc w:val="both"/>
      </w:pPr>
      <w:r>
        <w:rPr>
          <w:sz w:val="20"/>
        </w:rPr>
        <w:t xml:space="preserve">9. Отзыв члена Общественной палаты не допускается.</w:t>
      </w:r>
    </w:p>
    <w:bookmarkStart w:id="93" w:name="P93"/>
    <w:bookmarkEnd w:id="93"/>
    <w:p>
      <w:pPr>
        <w:pStyle w:val="0"/>
        <w:spacing w:before="200" w:line-rule="auto"/>
        <w:ind w:firstLine="540"/>
        <w:jc w:val="both"/>
      </w:pPr>
      <w:r>
        <w:rPr>
          <w:sz w:val="20"/>
        </w:rPr>
        <w:t xml:space="preserve">10.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соответствии со </w:t>
      </w:r>
      <w:hyperlink w:history="0" w:anchor="P309" w:tooltip="Статья 21. Финансовое обеспечение деятельности Общественной палаты">
        <w:r>
          <w:rPr>
            <w:sz w:val="20"/>
            <w:color w:val="0000ff"/>
          </w:rPr>
          <w:t xml:space="preserve">статьей 21</w:t>
        </w:r>
      </w:hyperlink>
      <w:r>
        <w:rPr>
          <w:sz w:val="20"/>
        </w:rPr>
        <w:t xml:space="preserve"> настоящего закона области.</w:t>
      </w:r>
    </w:p>
    <w:p>
      <w:pPr>
        <w:pStyle w:val="0"/>
        <w:jc w:val="both"/>
      </w:pPr>
      <w:r>
        <w:rPr>
          <w:sz w:val="20"/>
        </w:rPr>
        <w:t xml:space="preserve">(в ред. </w:t>
      </w:r>
      <w:hyperlink w:history="0" r:id="rId22" w:tooltip="Закон Вологодской области от 11.01.2024 N 5522-ОЗ &quot;О внесении изменений в закон области &quot;Об Общественной палате Вологодской области&quot; (принят Постановлением ЗС Вологодской области от 27.12.2023 N 517) {КонсультантПлюс}">
        <w:r>
          <w:rPr>
            <w:sz w:val="20"/>
            <w:color w:val="0000ff"/>
          </w:rPr>
          <w:t xml:space="preserve">закона</w:t>
        </w:r>
      </w:hyperlink>
      <w:r>
        <w:rPr>
          <w:sz w:val="20"/>
        </w:rPr>
        <w:t xml:space="preserve"> Вологодской области от 11.01.2024 N 5522-ОЗ)</w:t>
      </w:r>
    </w:p>
    <w:p>
      <w:pPr>
        <w:pStyle w:val="0"/>
        <w:spacing w:before="200" w:line-rule="auto"/>
        <w:ind w:firstLine="540"/>
        <w:jc w:val="both"/>
      </w:pPr>
      <w:r>
        <w:rPr>
          <w:sz w:val="20"/>
        </w:rPr>
        <w:t xml:space="preserve">10(1). В случае, если член Общественной палаты, имеющий инвалидность, при осуществлении своих полномочий нуждается в сопровождении, он имеет право на компенсацию расходов, связанных с проездом и проживанием сопровождающего лица, в соответствии с </w:t>
      </w:r>
      <w:hyperlink w:history="0" w:anchor="P93" w:tooltip="10.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соответствии со статьей 21 настоящего закона области.">
        <w:r>
          <w:rPr>
            <w:sz w:val="20"/>
            <w:color w:val="0000ff"/>
          </w:rPr>
          <w:t xml:space="preserve">частью 10</w:t>
        </w:r>
      </w:hyperlink>
      <w:r>
        <w:rPr>
          <w:sz w:val="20"/>
        </w:rPr>
        <w:t xml:space="preserve"> настоящей статьи.</w:t>
      </w:r>
    </w:p>
    <w:p>
      <w:pPr>
        <w:pStyle w:val="0"/>
        <w:jc w:val="both"/>
      </w:pPr>
      <w:r>
        <w:rPr>
          <w:sz w:val="20"/>
        </w:rPr>
        <w:t xml:space="preserve">(часть 10(1) введена </w:t>
      </w:r>
      <w:hyperlink w:history="0" r:id="rId23" w:tooltip="Закон Вологодской области от 07.05.2024 N 5611-ОЗ &quot;О внесении изменений в закон области &quot;Об общественной палате в Вологодской области&quot; (принят Постановлением ЗС Вологодской области от 24.04.2024 N 166) {КонсультантПлюс}">
        <w:r>
          <w:rPr>
            <w:sz w:val="20"/>
            <w:color w:val="0000ff"/>
          </w:rPr>
          <w:t xml:space="preserve">законом</w:t>
        </w:r>
      </w:hyperlink>
      <w:r>
        <w:rPr>
          <w:sz w:val="20"/>
        </w:rPr>
        <w:t xml:space="preserve"> Вологодской области от 07.05.2024 N 5611-ОЗ)</w:t>
      </w:r>
    </w:p>
    <w:p>
      <w:pPr>
        <w:pStyle w:val="0"/>
        <w:spacing w:before="200" w:line-rule="auto"/>
        <w:ind w:firstLine="540"/>
        <w:jc w:val="both"/>
      </w:pPr>
      <w:r>
        <w:rPr>
          <w:sz w:val="20"/>
        </w:rPr>
        <w:t xml:space="preserve">11.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 Образец и описание удостоверения утверждаются советом Общественной палаты.</w:t>
      </w:r>
    </w:p>
    <w:p>
      <w:pPr>
        <w:pStyle w:val="0"/>
        <w:jc w:val="both"/>
      </w:pPr>
      <w:r>
        <w:rPr>
          <w:sz w:val="20"/>
        </w:rPr>
      </w:r>
    </w:p>
    <w:p>
      <w:pPr>
        <w:pStyle w:val="2"/>
        <w:outlineLvl w:val="1"/>
        <w:ind w:firstLine="540"/>
        <w:jc w:val="both"/>
      </w:pPr>
      <w:r>
        <w:rPr>
          <w:sz w:val="20"/>
        </w:rPr>
        <w:t xml:space="preserve">Статья 8. Состав и порядок формирования Общественной палаты</w:t>
      </w:r>
    </w:p>
    <w:p>
      <w:pPr>
        <w:pStyle w:val="0"/>
        <w:jc w:val="both"/>
      </w:pPr>
      <w:r>
        <w:rPr>
          <w:sz w:val="20"/>
        </w:rPr>
      </w:r>
    </w:p>
    <w:p>
      <w:pPr>
        <w:pStyle w:val="0"/>
        <w:ind w:firstLine="540"/>
        <w:jc w:val="both"/>
      </w:pPr>
      <w:r>
        <w:rPr>
          <w:sz w:val="20"/>
        </w:rPr>
        <w:t xml:space="preserve">1. Общественная палата состоит из сорока пяти членов Общественной палаты и формируется на добровольной основе из:</w:t>
      </w:r>
    </w:p>
    <w:p>
      <w:pPr>
        <w:pStyle w:val="0"/>
        <w:spacing w:before="200" w:line-rule="auto"/>
        <w:ind w:firstLine="540"/>
        <w:jc w:val="both"/>
      </w:pPr>
      <w:r>
        <w:rPr>
          <w:sz w:val="20"/>
        </w:rPr>
        <w:t xml:space="preserve">1) пятнадцати граждан, утверждаемых Губернатором области по представлению зарегистрированных на территории области структурных подразделений общероссийских и межрегиональных общественных объединений;</w:t>
      </w:r>
    </w:p>
    <w:p>
      <w:pPr>
        <w:pStyle w:val="0"/>
        <w:spacing w:before="200" w:line-rule="auto"/>
        <w:ind w:firstLine="540"/>
        <w:jc w:val="both"/>
      </w:pPr>
      <w:r>
        <w:rPr>
          <w:sz w:val="20"/>
        </w:rPr>
        <w:t xml:space="preserve">2) пятнадцати граждан, утверждаемых Законодательным Собранием области по представлению зарегистрированных на территории области некоммерческих организаций, в том числе региональных общественных объединений;</w:t>
      </w:r>
    </w:p>
    <w:p>
      <w:pPr>
        <w:pStyle w:val="0"/>
        <w:spacing w:before="200" w:line-rule="auto"/>
        <w:ind w:firstLine="540"/>
        <w:jc w:val="both"/>
      </w:pPr>
      <w:r>
        <w:rPr>
          <w:sz w:val="20"/>
        </w:rPr>
        <w:t xml:space="preserve">3) пятнадцати граждан, представленных местными общественными объединениями, зарегистрированными на территории области, определяемых в соответствии с </w:t>
      </w:r>
      <w:hyperlink w:history="0" w:anchor="P121" w:tooltip="12. Члены Общественной палаты, утвержденные Губернатором области, и члены Общественной палаты, утвержденные Законодательным Собранием области, в течение пятнадцати дней после истечения срока, установленного частью 11 настоящей статьи, определяют состав пятнадцати членов Общественной палаты - представителей местных общественных объединений, зарегистрированных на территории области.">
        <w:r>
          <w:rPr>
            <w:sz w:val="20"/>
            <w:color w:val="0000ff"/>
          </w:rPr>
          <w:t xml:space="preserve">частью 12</w:t>
        </w:r>
      </w:hyperlink>
      <w:r>
        <w:rPr>
          <w:sz w:val="20"/>
        </w:rPr>
        <w:t xml:space="preserve"> настоящей статьи.</w:t>
      </w:r>
    </w:p>
    <w:bookmarkStart w:id="105" w:name="P105"/>
    <w:bookmarkEnd w:id="105"/>
    <w:p>
      <w:pPr>
        <w:pStyle w:val="0"/>
        <w:spacing w:before="200" w:line-rule="auto"/>
        <w:ind w:firstLine="540"/>
        <w:jc w:val="both"/>
      </w:pPr>
      <w:r>
        <w:rPr>
          <w:sz w:val="20"/>
        </w:rPr>
        <w:t xml:space="preserve">2. К выдвижению кандидатов в члены Общественной палаты не допускаются некоммерческие организации, которые в соответствии с Федеральным </w:t>
      </w:r>
      <w:hyperlink w:history="0" r:id="rId24" w:tooltip="Федеральный закон от 04.04.2005 N 32-ФЗ (ред. от 13.06.2023) &quot;Об Общественной палате Российской Федерации&quot; {КонсультантПлюс}">
        <w:r>
          <w:rPr>
            <w:sz w:val="20"/>
            <w:color w:val="0000ff"/>
          </w:rPr>
          <w:t xml:space="preserve">законом</w:t>
        </w:r>
      </w:hyperlink>
      <w:r>
        <w:rPr>
          <w:sz w:val="20"/>
        </w:rPr>
        <w:t xml:space="preserve"> от 4 апреля 2005 года N 32-ФЗ "Об Общественной палате Российской Федерации" не могут выдвигать кандидатов в члены Общественной палаты Российской Федерации.</w:t>
      </w:r>
    </w:p>
    <w:p>
      <w:pPr>
        <w:pStyle w:val="0"/>
        <w:spacing w:before="200" w:line-rule="auto"/>
        <w:ind w:firstLine="540"/>
        <w:jc w:val="both"/>
      </w:pPr>
      <w:r>
        <w:rPr>
          <w:sz w:val="20"/>
        </w:rPr>
        <w:t xml:space="preserve">3. Выдвижение в соответствии с положениями настоящей статьи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bookmarkStart w:id="107" w:name="P107"/>
    <w:bookmarkEnd w:id="107"/>
    <w:p>
      <w:pPr>
        <w:pStyle w:val="0"/>
        <w:spacing w:before="200" w:line-rule="auto"/>
        <w:ind w:firstLine="540"/>
        <w:jc w:val="both"/>
      </w:pPr>
      <w:r>
        <w:rPr>
          <w:sz w:val="20"/>
        </w:rPr>
        <w:t xml:space="preserve">4.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области.</w:t>
      </w:r>
    </w:p>
    <w:p>
      <w:pPr>
        <w:pStyle w:val="0"/>
        <w:spacing w:before="200" w:line-rule="auto"/>
        <w:ind w:firstLine="540"/>
        <w:jc w:val="both"/>
      </w:pPr>
      <w:r>
        <w:rPr>
          <w:sz w:val="20"/>
        </w:rPr>
        <w:t xml:space="preserve">5. Документы, необходимые для выдвижения кандидата в члены Общественной палаты:</w:t>
      </w:r>
    </w:p>
    <w:p>
      <w:pPr>
        <w:pStyle w:val="0"/>
        <w:spacing w:before="200" w:line-rule="auto"/>
        <w:ind w:firstLine="540"/>
        <w:jc w:val="both"/>
      </w:pPr>
      <w:r>
        <w:rPr>
          <w:sz w:val="20"/>
        </w:rPr>
        <w:t xml:space="preserve">1) решение коллегиального органа, обладающего соответствующими полномочиями в силу закона или в соответствии с уставом этой организации, а при отсутствии коллегиального органа - решение иного органа, обладающего в силу закона или в соответствии с уставом этой организации правом выступать от имени этой организации;</w:t>
      </w:r>
    </w:p>
    <w:p>
      <w:pPr>
        <w:pStyle w:val="0"/>
        <w:spacing w:before="200" w:line-rule="auto"/>
        <w:ind w:firstLine="540"/>
        <w:jc w:val="both"/>
      </w:pPr>
      <w:r>
        <w:rPr>
          <w:sz w:val="20"/>
        </w:rPr>
        <w:t xml:space="preserve">2) информация о деятельности некоммерческой организации, в том числе подтверждающая соответствие требованиям, установленным </w:t>
      </w:r>
      <w:hyperlink w:history="0" w:anchor="P105" w:tooltip="2. К выдвижению кандидатов в члены Общественной палаты не допускаются некоммерческие организации, которые в соответствии с Федеральным законом от 4 апреля 2005 года N 32-ФЗ &quot;Об Общественной палате Российской Федерации&quot; не могут выдвигать кандидатов в члены Общественной палаты Российской Федерации.">
        <w:r>
          <w:rPr>
            <w:sz w:val="20"/>
            <w:color w:val="0000ff"/>
          </w:rPr>
          <w:t xml:space="preserve">частями 2</w:t>
        </w:r>
      </w:hyperlink>
      <w:r>
        <w:rPr>
          <w:sz w:val="20"/>
        </w:rPr>
        <w:t xml:space="preserve"> и </w:t>
      </w:r>
      <w:hyperlink w:history="0" w:anchor="P107" w:tooltip="4.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област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3) копия устава некоммерческой организации;</w:t>
      </w:r>
    </w:p>
    <w:p>
      <w:pPr>
        <w:pStyle w:val="0"/>
        <w:spacing w:before="200" w:line-rule="auto"/>
        <w:ind w:firstLine="540"/>
        <w:jc w:val="both"/>
      </w:pPr>
      <w:r>
        <w:rPr>
          <w:sz w:val="20"/>
        </w:rPr>
        <w:t xml:space="preserve">4) копия свидетельства о государственной регистрации некоммерческой организации;</w:t>
      </w:r>
    </w:p>
    <w:p>
      <w:pPr>
        <w:pStyle w:val="0"/>
        <w:spacing w:before="200" w:line-rule="auto"/>
        <w:ind w:firstLine="540"/>
        <w:jc w:val="both"/>
      </w:pPr>
      <w:r>
        <w:rPr>
          <w:sz w:val="20"/>
        </w:rPr>
        <w:t xml:space="preserve">5) письменное согласие кандидата войти в состав Общественной палаты;</w:t>
      </w:r>
    </w:p>
    <w:p>
      <w:pPr>
        <w:pStyle w:val="0"/>
        <w:spacing w:before="200" w:line-rule="auto"/>
        <w:ind w:firstLine="540"/>
        <w:jc w:val="both"/>
      </w:pPr>
      <w:r>
        <w:rPr>
          <w:sz w:val="20"/>
        </w:rPr>
        <w:t xml:space="preserve">6) </w:t>
      </w:r>
      <w:hyperlink w:history="0" w:anchor="P402" w:tooltip="                                  АНКЕТА">
        <w:r>
          <w:rPr>
            <w:sz w:val="20"/>
            <w:color w:val="0000ff"/>
          </w:rPr>
          <w:t xml:space="preserve">анкета</w:t>
        </w:r>
      </w:hyperlink>
      <w:r>
        <w:rPr>
          <w:sz w:val="20"/>
        </w:rPr>
        <w:t xml:space="preserve"> кандидата, содержащая биографические сведения и согласие на обработку персональных данных, согласно приложению 2 к настоящему закону области.</w:t>
      </w:r>
    </w:p>
    <w:bookmarkStart w:id="115" w:name="P115"/>
    <w:bookmarkEnd w:id="115"/>
    <w:p>
      <w:pPr>
        <w:pStyle w:val="0"/>
        <w:spacing w:before="200" w:line-rule="auto"/>
        <w:ind w:firstLine="540"/>
        <w:jc w:val="both"/>
      </w:pPr>
      <w:r>
        <w:rPr>
          <w:sz w:val="20"/>
        </w:rPr>
        <w:t xml:space="preserve">6. Не позднее чем за четыре месяца до истечения срока полномочий членов Общественной палаты Законодательное Собрание области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настоящей статьей.</w:t>
      </w:r>
    </w:p>
    <w:bookmarkStart w:id="116" w:name="P116"/>
    <w:bookmarkEnd w:id="116"/>
    <w:p>
      <w:pPr>
        <w:pStyle w:val="0"/>
        <w:spacing w:before="200" w:line-rule="auto"/>
        <w:ind w:firstLine="540"/>
        <w:jc w:val="both"/>
      </w:pPr>
      <w:r>
        <w:rPr>
          <w:sz w:val="20"/>
        </w:rPr>
        <w:t xml:space="preserve">7. В течение пятнадцати дней со дня размещения в информационно-телекоммуникационной сети "Интернет" информации, указанной в </w:t>
      </w:r>
      <w:hyperlink w:history="0" w:anchor="P115" w:tooltip="6. Не позднее чем за четыре месяца до истечения срока полномочий членов Общественной палаты Законодательное Собрание области размещает на своем официальном сайте в информационно-телекоммуникационной сети &quot;Интернет&quot; информацию о начале процедуры формирования нового состава Общественной палаты, установленной настоящей статьей.">
        <w:r>
          <w:rPr>
            <w:sz w:val="20"/>
            <w:color w:val="0000ff"/>
          </w:rPr>
          <w:t xml:space="preserve">части 6</w:t>
        </w:r>
      </w:hyperlink>
      <w:r>
        <w:rPr>
          <w:sz w:val="20"/>
        </w:rPr>
        <w:t xml:space="preserve"> настоящей статьи, зарегистрированные на территории области структурные подразделения общероссийских и межрегиональных общественных объединений направляют Губернатору области документы о выдвижении в соответствии с положениями настоящей статьи кандидатов в члены Общественной палаты. </w:t>
      </w:r>
      <w:hyperlink w:history="0" r:id="rId25" w:tooltip="Постановление Губернатора Вологодской области от 18.12.2018 N 294 &quot;О порядке рассмотрения Губернатором области кандидатур для утверждения членов Общественной палаты области&quot; (вместе с &quot;Порядком рассмотрения Губернатором области кандидатур для утверждения членов Общественной палаты области (далее - Порядок)&quot;) {КонсультантПлюс}">
        <w:r>
          <w:rPr>
            <w:sz w:val="20"/>
            <w:color w:val="0000ff"/>
          </w:rPr>
          <w:t xml:space="preserve">Порядок</w:t>
        </w:r>
      </w:hyperlink>
      <w:r>
        <w:rPr>
          <w:sz w:val="20"/>
        </w:rPr>
        <w:t xml:space="preserve"> рассмотрения Губернатором области кандидатур для утверждения членов Общественной палаты устанавливается Губернатором области.</w:t>
      </w:r>
    </w:p>
    <w:p>
      <w:pPr>
        <w:pStyle w:val="0"/>
        <w:spacing w:before="200" w:line-rule="auto"/>
        <w:ind w:firstLine="540"/>
        <w:jc w:val="both"/>
      </w:pPr>
      <w:r>
        <w:rPr>
          <w:sz w:val="20"/>
        </w:rPr>
        <w:t xml:space="preserve">8. Губернатор области в течение пятнадцати дней после дня истечения срока, установленного </w:t>
      </w:r>
      <w:hyperlink w:history="0" w:anchor="P116" w:tooltip="7. В течение пятнадцати дней со дня размещения в информационно-телекоммуникационной сети &quot;Интернет&quot; информации, указанной в части 6 настоящей статьи, зарегистрированные на территории области структурные подразделения общероссийских и межрегиональных общественных объединений направляют Губернатору области документы о выдвижении в соответствии с положениями настоящей статьи кандидатов в члены Общественной палаты. Порядок рассмотрения Губернатором области кандидатур для утверждения членов Общественной палат...">
        <w:r>
          <w:rPr>
            <w:sz w:val="20"/>
            <w:color w:val="0000ff"/>
          </w:rPr>
          <w:t xml:space="preserve">частью 7</w:t>
        </w:r>
      </w:hyperlink>
      <w:r>
        <w:rPr>
          <w:sz w:val="20"/>
        </w:rPr>
        <w:t xml:space="preserve"> настоящей статьи, утверждает пятнадцать членов Общественной палаты и предлагает им приступить к формированию полного состава Общественной палаты. Правовой акт Губернатора области об утверждении пятнадцати членов Общественной палаты подлежит опубликованию не позднее чем через пять дней со дня его принятия.</w:t>
      </w:r>
    </w:p>
    <w:bookmarkStart w:id="118" w:name="P118"/>
    <w:bookmarkEnd w:id="118"/>
    <w:p>
      <w:pPr>
        <w:pStyle w:val="0"/>
        <w:spacing w:before="200" w:line-rule="auto"/>
        <w:ind w:firstLine="540"/>
        <w:jc w:val="both"/>
      </w:pPr>
      <w:r>
        <w:rPr>
          <w:sz w:val="20"/>
        </w:rPr>
        <w:t xml:space="preserve">9. Не позднее пятнадцати дней со дня опубликования правового акта Губернатора области об утверждении пятнадцати членов Общественной палаты зарегистрированные на территории области некоммерческие организации, в том числе региональные общественные объединения, направляют в Законодательное Собрание области документы о выдвижении в соответствии с положениями настоящей статьи кандидатов в члены Общественной палаты. Порядок рассмотрения кандидатур для утверждения членов Общественной палаты устанавливается </w:t>
      </w:r>
      <w:hyperlink w:history="0" r:id="rId26" w:tooltip="Постановление Законодательного Собрания Вологодской области от 23.12.2015 N 972 (ред. от 24.05.2023) &quot;О Регламенте Законодательного Собрания Вологодской области&quot; {КонсультантПлюс}">
        <w:r>
          <w:rPr>
            <w:sz w:val="20"/>
            <w:color w:val="0000ff"/>
          </w:rPr>
          <w:t xml:space="preserve">Регламентом</w:t>
        </w:r>
      </w:hyperlink>
      <w:r>
        <w:rPr>
          <w:sz w:val="20"/>
        </w:rPr>
        <w:t xml:space="preserve"> Законодательного Собрания области.</w:t>
      </w:r>
    </w:p>
    <w:p>
      <w:pPr>
        <w:pStyle w:val="0"/>
        <w:spacing w:before="200" w:line-rule="auto"/>
        <w:ind w:firstLine="540"/>
        <w:jc w:val="both"/>
      </w:pPr>
      <w:r>
        <w:rPr>
          <w:sz w:val="20"/>
        </w:rPr>
        <w:t xml:space="preserve">10. Законодательное Собрание области в течение тридцати дней после истечения срока, установленного </w:t>
      </w:r>
      <w:hyperlink w:history="0" w:anchor="P118" w:tooltip="9. Не позднее пятнадцати дней со дня опубликования правового акта Губернатора области об утверждении пятнадцати членов Общественной палаты зарегистрированные на территории области некоммерческие организации, в том числе региональные общественные объединения, направляют в Законодательное Собрание области документы о выдвижении в соответствии с положениями настоящей статьи кандидатов в члены Общественной палаты. Порядок рассмотрения кандидатур для утверждения членов Общественной палаты устанавливается Регл...">
        <w:r>
          <w:rPr>
            <w:sz w:val="20"/>
            <w:color w:val="0000ff"/>
          </w:rPr>
          <w:t xml:space="preserve">частью 9</w:t>
        </w:r>
      </w:hyperlink>
      <w:r>
        <w:rPr>
          <w:sz w:val="20"/>
        </w:rPr>
        <w:t xml:space="preserve"> настоящей статьи, утверждает пятнадцать членов Общественной палаты и предлагает им приступить к формированию полного состава Общественной палаты. Постановление Законодательного Собрания области об утверждении пятнадцати членов Общественной палаты подлежит опубликованию не позднее чем через пять дней со дня его принятия.</w:t>
      </w:r>
    </w:p>
    <w:bookmarkStart w:id="120" w:name="P120"/>
    <w:bookmarkEnd w:id="120"/>
    <w:p>
      <w:pPr>
        <w:pStyle w:val="0"/>
        <w:spacing w:before="200" w:line-rule="auto"/>
        <w:ind w:firstLine="540"/>
        <w:jc w:val="both"/>
      </w:pPr>
      <w:r>
        <w:rPr>
          <w:sz w:val="20"/>
        </w:rPr>
        <w:t xml:space="preserve">11. В течение пятнадцати дней со дня опубликования постановления Законодательного Собрания области об утверждении пятнадцати членов Общественной палаты местные общественные объединения, зарегистрированные на территории области, направляют в аппарат Общественной палаты документы о выдвижении в соответствии с положениями настоящей статьи кандидатов в члены Общественной палаты.</w:t>
      </w:r>
    </w:p>
    <w:bookmarkStart w:id="121" w:name="P121"/>
    <w:bookmarkEnd w:id="121"/>
    <w:p>
      <w:pPr>
        <w:pStyle w:val="0"/>
        <w:spacing w:before="200" w:line-rule="auto"/>
        <w:ind w:firstLine="540"/>
        <w:jc w:val="both"/>
      </w:pPr>
      <w:r>
        <w:rPr>
          <w:sz w:val="20"/>
        </w:rPr>
        <w:t xml:space="preserve">12. Члены Общественной палаты, утвержденные Губернатором области, и члены Общественной палаты, утвержденные Законодательным Собранием области, в течение пятнадцати дней после истечения срока, установленного </w:t>
      </w:r>
      <w:hyperlink w:history="0" w:anchor="P120" w:tooltip="11. В течение пятнадцати дней со дня опубликования постановления Законодательного Собрания области об утверждении пятнадцати членов Общественной палаты местные общественные объединения, зарегистрированные на территории области, направляют в аппарат Общественной палаты документы о выдвижении в соответствии с положениями настоящей статьи кандидатов в члены Общественной палаты.">
        <w:r>
          <w:rPr>
            <w:sz w:val="20"/>
            <w:color w:val="0000ff"/>
          </w:rPr>
          <w:t xml:space="preserve">частью 11</w:t>
        </w:r>
      </w:hyperlink>
      <w:r>
        <w:rPr>
          <w:sz w:val="20"/>
        </w:rPr>
        <w:t xml:space="preserve"> настоящей статьи, определяют состав пятнадцати членов Общественной палаты - представителей местных общественных объединений, зарегистрированных на территории области.</w:t>
      </w:r>
    </w:p>
    <w:p>
      <w:pPr>
        <w:pStyle w:val="0"/>
        <w:spacing w:before="200" w:line-rule="auto"/>
        <w:ind w:firstLine="540"/>
        <w:jc w:val="both"/>
      </w:pPr>
      <w:r>
        <w:rPr>
          <w:sz w:val="20"/>
        </w:rPr>
        <w:t xml:space="preserve">13. Некоммерческая организация, выдвинувшая своего представителя в члены Общественной палаты, до принятия решения об утверждении данного представителя членом Общественной палаты вправе отозвать выдвинутого ею представителя.</w:t>
      </w:r>
    </w:p>
    <w:p>
      <w:pPr>
        <w:pStyle w:val="0"/>
        <w:spacing w:before="200" w:line-rule="auto"/>
        <w:ind w:firstLine="540"/>
        <w:jc w:val="both"/>
      </w:pPr>
      <w:r>
        <w:rPr>
          <w:sz w:val="20"/>
        </w:rPr>
        <w:t xml:space="preserve">14. Общественная палата является правомочной, если в ее состав вошло более трех четвертых установленного настоящим законом области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pPr>
        <w:pStyle w:val="0"/>
        <w:spacing w:before="200" w:line-rule="auto"/>
        <w:ind w:firstLine="540"/>
        <w:jc w:val="both"/>
      </w:pPr>
      <w:r>
        <w:rPr>
          <w:sz w:val="20"/>
        </w:rPr>
        <w:t xml:space="preserve">15.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pPr>
        <w:pStyle w:val="0"/>
        <w:spacing w:before="200" w:line-rule="auto"/>
        <w:ind w:firstLine="540"/>
        <w:jc w:val="both"/>
      </w:pPr>
      <w:r>
        <w:rPr>
          <w:sz w:val="20"/>
        </w:rPr>
        <w:t xml:space="preserve">16. Информирование населения области о составе Общественной палаты осуществляется Общественной палатой не позднее пятнадцати дней со дня завершения ее формирования путем размещения соответствующей информации на сайте Общественной палаты в информационно-телекоммуникационной сети "Интернет".</w:t>
      </w:r>
    </w:p>
    <w:bookmarkStart w:id="126" w:name="P126"/>
    <w:bookmarkEnd w:id="126"/>
    <w:p>
      <w:pPr>
        <w:pStyle w:val="0"/>
        <w:spacing w:before="200" w:line-rule="auto"/>
        <w:ind w:firstLine="540"/>
        <w:jc w:val="both"/>
      </w:pPr>
      <w:r>
        <w:rPr>
          <w:sz w:val="20"/>
        </w:rPr>
        <w:t xml:space="preserve">17. В случае досрочного прекращения полномочий члена Общественной палаты в соответствии с </w:t>
      </w:r>
      <w:hyperlink w:history="0" w:anchor="P185" w:tooltip="2) подачи им заявления о выходе из состава Общественной палаты;">
        <w:r>
          <w:rPr>
            <w:sz w:val="20"/>
            <w:color w:val="0000ff"/>
          </w:rPr>
          <w:t xml:space="preserve">пунктами 2</w:t>
        </w:r>
      </w:hyperlink>
      <w:r>
        <w:rPr>
          <w:sz w:val="20"/>
        </w:rPr>
        <w:t xml:space="preserve"> - </w:t>
      </w:r>
      <w:hyperlink w:history="0" w:anchor="P191" w:tooltip="8) если по истечении тридцати дней со дня первого заседания Общественной палаты член Общественной палаты не выполнил требование, предусмотренное частью 4 статьи 7 настоящего закона области.">
        <w:r>
          <w:rPr>
            <w:sz w:val="20"/>
            <w:color w:val="0000ff"/>
          </w:rPr>
          <w:t xml:space="preserve">8 части 1 статьи 10</w:t>
        </w:r>
      </w:hyperlink>
      <w:r>
        <w:rPr>
          <w:sz w:val="20"/>
        </w:rPr>
        <w:t xml:space="preserve"> настоящего закона области утверждение нового члена Общественной палаты производится не позднее шестидесяти дней со дня принятия Общественной палатой решения о досрочном прекращении полномочий:</w:t>
      </w:r>
    </w:p>
    <w:p>
      <w:pPr>
        <w:pStyle w:val="0"/>
        <w:spacing w:before="200" w:line-rule="auto"/>
        <w:ind w:firstLine="540"/>
        <w:jc w:val="both"/>
      </w:pPr>
      <w:r>
        <w:rPr>
          <w:sz w:val="20"/>
        </w:rPr>
        <w:t xml:space="preserve">1) Губернатором области - если досрочно прекратились полномочия члена Общественной палаты, утвержденного Губернатором области;</w:t>
      </w:r>
    </w:p>
    <w:p>
      <w:pPr>
        <w:pStyle w:val="0"/>
        <w:spacing w:before="200" w:line-rule="auto"/>
        <w:ind w:firstLine="540"/>
        <w:jc w:val="both"/>
      </w:pPr>
      <w:r>
        <w:rPr>
          <w:sz w:val="20"/>
        </w:rPr>
        <w:t xml:space="preserve">2) Законодательным Собранием области - если досрочно прекратились полномочия члена Общественной палаты, утвержденного Законодательным Собранием области;</w:t>
      </w:r>
    </w:p>
    <w:p>
      <w:pPr>
        <w:pStyle w:val="0"/>
        <w:spacing w:before="200" w:line-rule="auto"/>
        <w:ind w:firstLine="540"/>
        <w:jc w:val="both"/>
      </w:pPr>
      <w:r>
        <w:rPr>
          <w:sz w:val="20"/>
        </w:rPr>
        <w:t xml:space="preserve">3) Общественной палатой - если досрочно прекратились полномочия члена Общественной палаты, утвержденного членами Общественной палаты.</w:t>
      </w:r>
    </w:p>
    <w:p>
      <w:pPr>
        <w:pStyle w:val="0"/>
        <w:jc w:val="both"/>
      </w:pPr>
      <w:r>
        <w:rPr>
          <w:sz w:val="20"/>
        </w:rPr>
        <w:t xml:space="preserve">(часть 17 в ред. </w:t>
      </w:r>
      <w:hyperlink w:history="0" r:id="rId27" w:tooltip="Закон Вологодской области от 08.07.2019 N 4562-ОЗ &quot;О внесении изменений в закон области &quot;Об Общественной палате Вологодской области&quot; (принят Постановлением ЗС Вологодской области от 27.06.2019 N 259) {КонсультантПлюс}">
        <w:r>
          <w:rPr>
            <w:sz w:val="20"/>
            <w:color w:val="0000ff"/>
          </w:rPr>
          <w:t xml:space="preserve">закона</w:t>
        </w:r>
      </w:hyperlink>
      <w:r>
        <w:rPr>
          <w:sz w:val="20"/>
        </w:rPr>
        <w:t xml:space="preserve"> Вологодской области от 08.07.2019 N 4562-ОЗ)</w:t>
      </w:r>
    </w:p>
    <w:p>
      <w:pPr>
        <w:pStyle w:val="0"/>
        <w:spacing w:before="200" w:line-rule="auto"/>
        <w:ind w:firstLine="540"/>
        <w:jc w:val="both"/>
      </w:pPr>
      <w:r>
        <w:rPr>
          <w:sz w:val="20"/>
        </w:rPr>
        <w:t xml:space="preserve">17(1). В случае досрочного прекращения полномочий члена Общественной палаты, утвержденного Губернатором области или Законодательным Собранием области, Общественная палата не позднее рабочего дня, следующего за днем принятия Общественной палатой решения о досрочном прекращении полномочий члена Общественной палаты, направляет такое решение соответственно Губернатору области или в Законодательное Собрание области.</w:t>
      </w:r>
    </w:p>
    <w:p>
      <w:pPr>
        <w:pStyle w:val="0"/>
        <w:jc w:val="both"/>
      </w:pPr>
      <w:r>
        <w:rPr>
          <w:sz w:val="20"/>
        </w:rPr>
        <w:t xml:space="preserve">(часть 17(1) введена </w:t>
      </w:r>
      <w:hyperlink w:history="0" r:id="rId28" w:tooltip="Закон Вологодской области от 08.07.2019 N 4562-ОЗ &quot;О внесении изменений в закон области &quot;Об Общественной палате Вологодской области&quot; (принят Постановлением ЗС Вологодской области от 27.06.2019 N 259) {КонсультантПлюс}">
        <w:r>
          <w:rPr>
            <w:sz w:val="20"/>
            <w:color w:val="0000ff"/>
          </w:rPr>
          <w:t xml:space="preserve">законом</w:t>
        </w:r>
      </w:hyperlink>
      <w:r>
        <w:rPr>
          <w:sz w:val="20"/>
        </w:rPr>
        <w:t xml:space="preserve"> Вологодской области от 08.07.2019 N 4562-ОЗ)</w:t>
      </w:r>
    </w:p>
    <w:p>
      <w:pPr>
        <w:pStyle w:val="0"/>
        <w:spacing w:before="200" w:line-rule="auto"/>
        <w:ind w:firstLine="540"/>
        <w:jc w:val="both"/>
      </w:pPr>
      <w:r>
        <w:rPr>
          <w:sz w:val="20"/>
        </w:rPr>
        <w:t xml:space="preserve">17(2). Губернатор области, получив решение о досрочном прекращении полномочий члена Общественной палаты, размещает информацию о начале процедуры замещения вакантного места члена Общественной палаты на официальном сайте Правительства области в информационно-телекоммуникационной сети "Интернет". Законодательное Собрание области, получив решение о досрочном прекращении полномочий члена Общественной палаты, размещает информацию о начале процедуры замещения вакантного места члена Общественной палаты на своем официальном сайте в информационно-телекоммуникационной сети "Интернет". Общественная палата в случае принятия решения о досрочном прекращении полномочий члена Общественной палаты, утвержденного членами Общественной палаты, размещает на своем официальном сайте в информационно-телекоммуникационной сети "Интернет" информацию о начале процедуры замещения вакантного места члена Общественной палаты.</w:t>
      </w:r>
    </w:p>
    <w:p>
      <w:pPr>
        <w:pStyle w:val="0"/>
        <w:jc w:val="both"/>
      </w:pPr>
      <w:r>
        <w:rPr>
          <w:sz w:val="20"/>
        </w:rPr>
        <w:t xml:space="preserve">(часть 17(2) введена </w:t>
      </w:r>
      <w:hyperlink w:history="0" r:id="rId29" w:tooltip="Закон Вологодской области от 08.07.2019 N 4562-ОЗ &quot;О внесении изменений в закон области &quot;Об Общественной палате Вологодской области&quot; (принят Постановлением ЗС Вологодской области от 27.06.2019 N 259) {КонсультантПлюс}">
        <w:r>
          <w:rPr>
            <w:sz w:val="20"/>
            <w:color w:val="0000ff"/>
          </w:rPr>
          <w:t xml:space="preserve">законом</w:t>
        </w:r>
      </w:hyperlink>
      <w:r>
        <w:rPr>
          <w:sz w:val="20"/>
        </w:rPr>
        <w:t xml:space="preserve"> Вологодской области от 08.07.2019 N 4562-ОЗ)</w:t>
      </w:r>
    </w:p>
    <w:p>
      <w:pPr>
        <w:pStyle w:val="0"/>
        <w:spacing w:before="200" w:line-rule="auto"/>
        <w:ind w:firstLine="540"/>
        <w:jc w:val="both"/>
      </w:pPr>
      <w:r>
        <w:rPr>
          <w:sz w:val="20"/>
        </w:rPr>
        <w:t xml:space="preserve">17(3). Прием заявлений о выдвижении представителей в состав Общественной палаты осуществляется в течение пятнадцати дней со дня размещения в информационно-телекоммуникационной сети "Интернет" информации о начале процедуры замещения вакантного места члена Общественной палаты. Выдвижение представителей в состав Общественной палаты и утверждение нового члена Общественной палаты производятся с соблюдением требований, предусмотренных настоящей статьей.</w:t>
      </w:r>
    </w:p>
    <w:p>
      <w:pPr>
        <w:pStyle w:val="0"/>
        <w:jc w:val="both"/>
      </w:pPr>
      <w:r>
        <w:rPr>
          <w:sz w:val="20"/>
        </w:rPr>
        <w:t xml:space="preserve">(часть 17(3) введена </w:t>
      </w:r>
      <w:hyperlink w:history="0" r:id="rId30" w:tooltip="Закон Вологодской области от 08.07.2019 N 4562-ОЗ &quot;О внесении изменений в закон области &quot;Об Общественной палате Вологодской области&quot; (принят Постановлением ЗС Вологодской области от 27.06.2019 N 259) {КонсультантПлюс}">
        <w:r>
          <w:rPr>
            <w:sz w:val="20"/>
            <w:color w:val="0000ff"/>
          </w:rPr>
          <w:t xml:space="preserve">законом</w:t>
        </w:r>
      </w:hyperlink>
      <w:r>
        <w:rPr>
          <w:sz w:val="20"/>
        </w:rPr>
        <w:t xml:space="preserve"> Вологодской области от 08.07.2019 N 4562-ОЗ)</w:t>
      </w:r>
    </w:p>
    <w:p>
      <w:pPr>
        <w:pStyle w:val="0"/>
        <w:spacing w:before="200" w:line-rule="auto"/>
        <w:ind w:firstLine="540"/>
        <w:jc w:val="both"/>
      </w:pPr>
      <w:r>
        <w:rPr>
          <w:sz w:val="20"/>
        </w:rPr>
        <w:t xml:space="preserve">18. В выдвижении представителей в состав Общественной палаты в случае, предусмотренном </w:t>
      </w:r>
      <w:hyperlink w:history="0" w:anchor="P126" w:tooltip="17. В случае досрочного прекращения полномочий члена Общественной палаты в соответствии с пунктами 2 - 8 части 1 статьи 10 настоящего закона области утверждение нового члена Общественной палаты производится не позднее шестидесяти дней со дня принятия Общественной палатой решения о досрочном прекращении полномочий:">
        <w:r>
          <w:rPr>
            <w:sz w:val="20"/>
            <w:color w:val="0000ff"/>
          </w:rPr>
          <w:t xml:space="preserve">частью 17</w:t>
        </w:r>
      </w:hyperlink>
      <w:r>
        <w:rPr>
          <w:sz w:val="20"/>
        </w:rPr>
        <w:t xml:space="preserve"> настоящей статьи, не участвуют некоммерческие организации, представители которых входят в состав Общественной палаты.</w:t>
      </w:r>
    </w:p>
    <w:p>
      <w:pPr>
        <w:pStyle w:val="0"/>
        <w:spacing w:before="200" w:line-rule="auto"/>
        <w:ind w:firstLine="540"/>
        <w:jc w:val="both"/>
      </w:pPr>
      <w:r>
        <w:rPr>
          <w:sz w:val="20"/>
        </w:rPr>
        <w:t xml:space="preserve">19. В случае, если срок принятия Законодательным Собранием области решения об утверждении нового члена Общественной палаты истекает между сессиями Законодательного Собрания области в период с 1 июля по 1 сентября текущего года, такое решение должно быть принято Законодательным Собранием области на очередной сессии Законодательного Собрания области после истечения указанного периода.</w:t>
      </w:r>
    </w:p>
    <w:p>
      <w:pPr>
        <w:pStyle w:val="0"/>
        <w:jc w:val="both"/>
      </w:pPr>
      <w:r>
        <w:rPr>
          <w:sz w:val="20"/>
        </w:rPr>
        <w:t xml:space="preserve">(часть 19 введена </w:t>
      </w:r>
      <w:hyperlink w:history="0" r:id="rId31" w:tooltip="Закон Вологодской области от 08.07.2019 N 4562-ОЗ &quot;О внесении изменений в закон области &quot;Об Общественной палате Вологодской области&quot; (принят Постановлением ЗС Вологодской области от 27.06.2019 N 259) {КонсультантПлюс}">
        <w:r>
          <w:rPr>
            <w:sz w:val="20"/>
            <w:color w:val="0000ff"/>
          </w:rPr>
          <w:t xml:space="preserve">законом</w:t>
        </w:r>
      </w:hyperlink>
      <w:r>
        <w:rPr>
          <w:sz w:val="20"/>
        </w:rPr>
        <w:t xml:space="preserve"> Вологодской области от 08.07.2019 N 4562-ОЗ)</w:t>
      </w:r>
    </w:p>
    <w:p>
      <w:pPr>
        <w:pStyle w:val="0"/>
        <w:spacing w:before="200" w:line-rule="auto"/>
        <w:ind w:firstLine="540"/>
        <w:jc w:val="both"/>
      </w:pPr>
      <w:r>
        <w:rPr>
          <w:sz w:val="20"/>
        </w:rPr>
        <w:t xml:space="preserve">20. В случае, если полномочия члена Общественной палаты прекращаются позднее чем за шесть месяцев до истечения срока полномочий Общественной палаты, утверждение нового члена Общественной палаты вместо досрочно прекратившего полномочия члена Общественной палаты не производится, за исключением случая, когда Общественная палата осталась в неправомочном для принятия решений составе.</w:t>
      </w:r>
    </w:p>
    <w:p>
      <w:pPr>
        <w:pStyle w:val="0"/>
        <w:jc w:val="both"/>
      </w:pPr>
      <w:r>
        <w:rPr>
          <w:sz w:val="20"/>
        </w:rPr>
        <w:t xml:space="preserve">(часть 20 введена </w:t>
      </w:r>
      <w:hyperlink w:history="0" r:id="rId32" w:tooltip="Закон Вологодской области от 08.07.2019 N 4562-ОЗ &quot;О внесении изменений в закон области &quot;Об Общественной палате Вологодской области&quot; (принят Постановлением ЗС Вологодской области от 27.06.2019 N 259) {КонсультантПлюс}">
        <w:r>
          <w:rPr>
            <w:sz w:val="20"/>
            <w:color w:val="0000ff"/>
          </w:rPr>
          <w:t xml:space="preserve">законом</w:t>
        </w:r>
      </w:hyperlink>
      <w:r>
        <w:rPr>
          <w:sz w:val="20"/>
        </w:rPr>
        <w:t xml:space="preserve"> Вологодской области от 08.07.2019 N 4562-ОЗ)</w:t>
      </w:r>
    </w:p>
    <w:p>
      <w:pPr>
        <w:pStyle w:val="0"/>
        <w:jc w:val="both"/>
      </w:pPr>
      <w:r>
        <w:rPr>
          <w:sz w:val="20"/>
        </w:rPr>
      </w:r>
    </w:p>
    <w:p>
      <w:pPr>
        <w:pStyle w:val="2"/>
        <w:outlineLvl w:val="1"/>
        <w:ind w:firstLine="540"/>
        <w:jc w:val="both"/>
      </w:pPr>
      <w:r>
        <w:rPr>
          <w:sz w:val="20"/>
        </w:rPr>
        <w:t xml:space="preserve">Статья 9. Органы Общественной палаты</w:t>
      </w:r>
    </w:p>
    <w:p>
      <w:pPr>
        <w:pStyle w:val="0"/>
        <w:jc w:val="both"/>
      </w:pPr>
      <w:r>
        <w:rPr>
          <w:sz w:val="20"/>
        </w:rPr>
      </w:r>
    </w:p>
    <w:p>
      <w:pPr>
        <w:pStyle w:val="0"/>
        <w:ind w:firstLine="540"/>
        <w:jc w:val="both"/>
      </w:pPr>
      <w:r>
        <w:rPr>
          <w:sz w:val="20"/>
        </w:rPr>
        <w:t xml:space="preserve">1. Органами Общественной палаты являются:</w:t>
      </w:r>
    </w:p>
    <w:p>
      <w:pPr>
        <w:pStyle w:val="0"/>
        <w:spacing w:before="200" w:line-rule="auto"/>
        <w:ind w:firstLine="540"/>
        <w:jc w:val="both"/>
      </w:pPr>
      <w:r>
        <w:rPr>
          <w:sz w:val="20"/>
        </w:rPr>
        <w:t xml:space="preserve">1) совет Общественной палаты;</w:t>
      </w:r>
    </w:p>
    <w:p>
      <w:pPr>
        <w:pStyle w:val="0"/>
        <w:spacing w:before="200" w:line-rule="auto"/>
        <w:ind w:firstLine="540"/>
        <w:jc w:val="both"/>
      </w:pPr>
      <w:r>
        <w:rPr>
          <w:sz w:val="20"/>
        </w:rPr>
        <w:t xml:space="preserve">2) председатель Общественной палаты;</w:t>
      </w:r>
    </w:p>
    <w:p>
      <w:pPr>
        <w:pStyle w:val="0"/>
        <w:spacing w:before="200" w:line-rule="auto"/>
        <w:ind w:firstLine="540"/>
        <w:jc w:val="both"/>
      </w:pPr>
      <w:r>
        <w:rPr>
          <w:sz w:val="20"/>
        </w:rPr>
        <w:t xml:space="preserve">3) комиссии Общественной палаты.</w:t>
      </w:r>
    </w:p>
    <w:p>
      <w:pPr>
        <w:pStyle w:val="0"/>
        <w:spacing w:before="200" w:line-rule="auto"/>
        <w:ind w:firstLine="540"/>
        <w:jc w:val="both"/>
      </w:pPr>
      <w:r>
        <w:rPr>
          <w:sz w:val="20"/>
        </w:rPr>
        <w:t xml:space="preserve">2. К исключительной компетенции Общественной палаты относится решение следующих вопросов:</w:t>
      </w:r>
    </w:p>
    <w:p>
      <w:pPr>
        <w:pStyle w:val="0"/>
        <w:spacing w:before="200" w:line-rule="auto"/>
        <w:ind w:firstLine="540"/>
        <w:jc w:val="both"/>
      </w:pPr>
      <w:r>
        <w:rPr>
          <w:sz w:val="20"/>
        </w:rPr>
        <w:t xml:space="preserve">1) утверждение Регламента Общественной палаты и внесение в него изменений;</w:t>
      </w:r>
    </w:p>
    <w:bookmarkStart w:id="151" w:name="P151"/>
    <w:bookmarkEnd w:id="151"/>
    <w:p>
      <w:pPr>
        <w:pStyle w:val="0"/>
        <w:spacing w:before="200" w:line-rule="auto"/>
        <w:ind w:firstLine="540"/>
        <w:jc w:val="both"/>
      </w:pPr>
      <w:r>
        <w:rPr>
          <w:sz w:val="20"/>
        </w:rPr>
        <w:t xml:space="preserve">2) избрание председателя Общественной палаты и заместителя (заместителей) председателя Общественной палаты;</w:t>
      </w:r>
    </w:p>
    <w:p>
      <w:pPr>
        <w:pStyle w:val="0"/>
        <w:spacing w:before="200" w:line-rule="auto"/>
        <w:ind w:firstLine="540"/>
        <w:jc w:val="both"/>
      </w:pPr>
      <w:r>
        <w:rPr>
          <w:sz w:val="20"/>
        </w:rPr>
        <w:t xml:space="preserve">3) утверждение количества комиссий и рабочих групп Общественной палаты, их наименований и определение направлений их деятельности;</w:t>
      </w:r>
    </w:p>
    <w:bookmarkStart w:id="153" w:name="P153"/>
    <w:bookmarkEnd w:id="153"/>
    <w:p>
      <w:pPr>
        <w:pStyle w:val="0"/>
        <w:spacing w:before="200" w:line-rule="auto"/>
        <w:ind w:firstLine="540"/>
        <w:jc w:val="both"/>
      </w:pPr>
      <w:r>
        <w:rPr>
          <w:sz w:val="20"/>
        </w:rPr>
        <w:t xml:space="preserve">4) избрание председателей комиссий Общественной палаты и их заместителей.</w:t>
      </w:r>
    </w:p>
    <w:p>
      <w:pPr>
        <w:pStyle w:val="0"/>
        <w:spacing w:before="200" w:line-rule="auto"/>
        <w:ind w:firstLine="540"/>
        <w:jc w:val="both"/>
      </w:pPr>
      <w:r>
        <w:rPr>
          <w:sz w:val="20"/>
        </w:rPr>
        <w:t xml:space="preserve">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pPr>
        <w:pStyle w:val="0"/>
        <w:spacing w:before="200" w:line-rule="auto"/>
        <w:ind w:firstLine="540"/>
        <w:jc w:val="both"/>
      </w:pPr>
      <w:r>
        <w:rPr>
          <w:sz w:val="20"/>
        </w:rPr>
        <w:t xml:space="preserve">4. Вопросы, указанные в </w:t>
      </w:r>
      <w:hyperlink w:history="0" w:anchor="P151" w:tooltip="2) избрание председателя Общественной палаты и заместителя (заместителей) председателя Общественной палаты;">
        <w:r>
          <w:rPr>
            <w:sz w:val="20"/>
            <w:color w:val="0000ff"/>
          </w:rPr>
          <w:t xml:space="preserve">пунктах 2</w:t>
        </w:r>
      </w:hyperlink>
      <w:r>
        <w:rPr>
          <w:sz w:val="20"/>
        </w:rPr>
        <w:t xml:space="preserve"> - </w:t>
      </w:r>
      <w:hyperlink w:history="0" w:anchor="P153" w:tooltip="4) избрание председателей комиссий Общественной палаты и их заместителей.">
        <w:r>
          <w:rPr>
            <w:sz w:val="20"/>
            <w:color w:val="0000ff"/>
          </w:rPr>
          <w:t xml:space="preserve">4 части 2</w:t>
        </w:r>
      </w:hyperlink>
      <w:r>
        <w:rPr>
          <w:sz w:val="20"/>
        </w:rPr>
        <w:t xml:space="preserve"> настоящей статьи, должны быть рассмотрены на первом заседании Общественной палаты, образованной в правомочном составе.</w:t>
      </w:r>
    </w:p>
    <w:p>
      <w:pPr>
        <w:pStyle w:val="0"/>
        <w:spacing w:before="200" w:line-rule="auto"/>
        <w:ind w:firstLine="540"/>
        <w:jc w:val="both"/>
      </w:pPr>
      <w:r>
        <w:rPr>
          <w:sz w:val="20"/>
        </w:rPr>
        <w:t xml:space="preserve">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pPr>
        <w:pStyle w:val="0"/>
        <w:spacing w:before="200" w:line-rule="auto"/>
        <w:ind w:firstLine="540"/>
        <w:jc w:val="both"/>
      </w:pPr>
      <w:r>
        <w:rPr>
          <w:sz w:val="20"/>
        </w:rPr>
        <w:t xml:space="preserve">6. Для оказания содействия Губернатору области в своевременном выявлении и организации поддержки гражданских инициатив, направленных на реализацию прав и законных интересов населения области и общественных объединений, решением совета с учетом мнения Губернатора области на одного из членов совета возлагаются полномочия по организации взаимодействия с Губернатором области. Порядок принятия указанного решения совета определяется Регламентом Общественной палаты.</w:t>
      </w:r>
    </w:p>
    <w:p>
      <w:pPr>
        <w:pStyle w:val="0"/>
        <w:spacing w:before="200" w:line-rule="auto"/>
        <w:ind w:firstLine="540"/>
        <w:jc w:val="both"/>
      </w:pPr>
      <w:r>
        <w:rPr>
          <w:sz w:val="20"/>
        </w:rPr>
        <w:t xml:space="preserve">7. Совет Общественной палаты:</w:t>
      </w:r>
    </w:p>
    <w:p>
      <w:pPr>
        <w:pStyle w:val="0"/>
        <w:spacing w:before="200" w:line-rule="auto"/>
        <w:ind w:firstLine="540"/>
        <w:jc w:val="both"/>
      </w:pPr>
      <w:r>
        <w:rPr>
          <w:sz w:val="20"/>
        </w:rPr>
        <w:t xml:space="preserve">1) утверждает план работы Общественной палаты на год и вносит в него изменения;</w:t>
      </w:r>
    </w:p>
    <w:p>
      <w:pPr>
        <w:pStyle w:val="0"/>
        <w:spacing w:before="200" w:line-rule="auto"/>
        <w:ind w:firstLine="540"/>
        <w:jc w:val="both"/>
      </w:pPr>
      <w:r>
        <w:rPr>
          <w:sz w:val="20"/>
        </w:rPr>
        <w:t xml:space="preserve">2) принимает решение о проведении внеочередного заседания Общественной палаты;</w:t>
      </w:r>
    </w:p>
    <w:p>
      <w:pPr>
        <w:pStyle w:val="0"/>
        <w:spacing w:before="200" w:line-rule="auto"/>
        <w:ind w:firstLine="540"/>
        <w:jc w:val="both"/>
      </w:pPr>
      <w:r>
        <w:rPr>
          <w:sz w:val="20"/>
        </w:rPr>
        <w:t xml:space="preserve">3) определяет дату проведения и утверждает проект повестки дня заседания Общественной палаты;</w:t>
      </w:r>
    </w:p>
    <w:p>
      <w:pPr>
        <w:pStyle w:val="0"/>
        <w:spacing w:before="200" w:line-rule="auto"/>
        <w:ind w:firstLine="540"/>
        <w:jc w:val="both"/>
      </w:pPr>
      <w:r>
        <w:rPr>
          <w:sz w:val="20"/>
        </w:rPr>
        <w:t xml:space="preserve">4) вносит в порядке, установленном настоящим законом области, предложение по кандидатуре на должность руководителя аппарата Общественной палаты;</w:t>
      </w:r>
    </w:p>
    <w:p>
      <w:pPr>
        <w:pStyle w:val="0"/>
        <w:spacing w:before="200" w:line-rule="auto"/>
        <w:ind w:firstLine="540"/>
        <w:jc w:val="both"/>
      </w:pPr>
      <w:r>
        <w:rPr>
          <w:sz w:val="20"/>
        </w:rPr>
        <w:t xml:space="preserve">5) принимает решение о привлечении к работе Общественной палаты граждан и некоммерческих организаций, представители которых не вошли в ее состав;</w:t>
      </w:r>
    </w:p>
    <w:p>
      <w:pPr>
        <w:pStyle w:val="0"/>
        <w:spacing w:before="200" w:line-rule="auto"/>
        <w:ind w:firstLine="540"/>
        <w:jc w:val="both"/>
      </w:pPr>
      <w:r>
        <w:rPr>
          <w:sz w:val="20"/>
        </w:rPr>
        <w:t xml:space="preserve">6) направляет запросы Общественной палаты в территориальные органы федеральных органов исполнительной власти, органы государственной власти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области;</w:t>
      </w:r>
    </w:p>
    <w:p>
      <w:pPr>
        <w:pStyle w:val="0"/>
        <w:spacing w:before="200" w:line-rule="auto"/>
        <w:ind w:firstLine="540"/>
        <w:jc w:val="both"/>
      </w:pPr>
      <w:r>
        <w:rPr>
          <w:sz w:val="20"/>
        </w:rPr>
        <w:t xml:space="preserve">7) разрабатывает и представляет на утверждение Общественной палаты Кодекс этики;</w:t>
      </w:r>
    </w:p>
    <w:p>
      <w:pPr>
        <w:pStyle w:val="0"/>
        <w:spacing w:before="200" w:line-rule="auto"/>
        <w:ind w:firstLine="540"/>
        <w:jc w:val="both"/>
      </w:pPr>
      <w:r>
        <w:rPr>
          <w:sz w:val="20"/>
        </w:rPr>
        <w:t xml:space="preserve">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pPr>
        <w:pStyle w:val="0"/>
        <w:spacing w:before="200" w:line-rule="auto"/>
        <w:ind w:firstLine="540"/>
        <w:jc w:val="both"/>
      </w:pPr>
      <w:r>
        <w:rPr>
          <w:sz w:val="20"/>
        </w:rPr>
        <w:t xml:space="preserve">9) вносит предложения по изменению Регламента Общественной палаты;</w:t>
      </w:r>
    </w:p>
    <w:p>
      <w:pPr>
        <w:pStyle w:val="0"/>
        <w:spacing w:before="200" w:line-rule="auto"/>
        <w:ind w:firstLine="540"/>
        <w:jc w:val="both"/>
      </w:pPr>
      <w:r>
        <w:rPr>
          <w:sz w:val="20"/>
        </w:rPr>
        <w:t xml:space="preserve">10) осуществляет иные полномочия в соответствии с законодательством области и Регламентом Общественной палаты.</w:t>
      </w:r>
    </w:p>
    <w:p>
      <w:pPr>
        <w:pStyle w:val="0"/>
        <w:spacing w:before="200" w:line-rule="auto"/>
        <w:ind w:firstLine="540"/>
        <w:jc w:val="both"/>
      </w:pPr>
      <w:r>
        <w:rPr>
          <w:sz w:val="20"/>
        </w:rPr>
        <w:t xml:space="preserve">8. Председатель Общественной палаты избирается из числа членов Общественной палаты открытым голосованием.</w:t>
      </w:r>
    </w:p>
    <w:p>
      <w:pPr>
        <w:pStyle w:val="0"/>
        <w:spacing w:before="200" w:line-rule="auto"/>
        <w:ind w:firstLine="540"/>
        <w:jc w:val="both"/>
      </w:pPr>
      <w:r>
        <w:rPr>
          <w:sz w:val="20"/>
        </w:rPr>
        <w:t xml:space="preserve">9. Председатель Общественной палаты:</w:t>
      </w:r>
    </w:p>
    <w:p>
      <w:pPr>
        <w:pStyle w:val="0"/>
        <w:spacing w:before="200" w:line-rule="auto"/>
        <w:ind w:firstLine="540"/>
        <w:jc w:val="both"/>
      </w:pPr>
      <w:r>
        <w:rPr>
          <w:sz w:val="20"/>
        </w:rPr>
        <w:t xml:space="preserve">1) организует работу совета Общественной палаты;</w:t>
      </w:r>
    </w:p>
    <w:p>
      <w:pPr>
        <w:pStyle w:val="0"/>
        <w:spacing w:before="200" w:line-rule="auto"/>
        <w:ind w:firstLine="540"/>
        <w:jc w:val="both"/>
      </w:pPr>
      <w:r>
        <w:rPr>
          <w:sz w:val="20"/>
        </w:rPr>
        <w:t xml:space="preserve">2) определяет обязанности заместителя (заместителей) председателя Общественной палаты по согласованию с советом Общественной палаты;</w:t>
      </w:r>
    </w:p>
    <w:p>
      <w:pPr>
        <w:pStyle w:val="0"/>
        <w:spacing w:before="200" w:line-rule="auto"/>
        <w:ind w:firstLine="540"/>
        <w:jc w:val="both"/>
      </w:pPr>
      <w:r>
        <w:rPr>
          <w:sz w:val="20"/>
        </w:rPr>
        <w:t xml:space="preserve">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pPr>
        <w:pStyle w:val="0"/>
        <w:spacing w:before="200" w:line-rule="auto"/>
        <w:ind w:firstLine="540"/>
        <w:jc w:val="both"/>
      </w:pPr>
      <w:r>
        <w:rPr>
          <w:sz w:val="20"/>
        </w:rPr>
        <w:t xml:space="preserve">4) выступает с предложением о проведении внеочередного заседания совета Общественной палаты;</w:t>
      </w:r>
    </w:p>
    <w:p>
      <w:pPr>
        <w:pStyle w:val="0"/>
        <w:spacing w:before="200" w:line-rule="auto"/>
        <w:ind w:firstLine="540"/>
        <w:jc w:val="both"/>
      </w:pPr>
      <w:r>
        <w:rPr>
          <w:sz w:val="20"/>
        </w:rPr>
        <w:t xml:space="preserve">5) подписывает решения, обращения и иные документы, принятые Общественной палатой, советом Общественной палаты, а также запросы Общественной палаты;</w:t>
      </w:r>
    </w:p>
    <w:p>
      <w:pPr>
        <w:pStyle w:val="0"/>
        <w:spacing w:before="200" w:line-rule="auto"/>
        <w:ind w:firstLine="540"/>
        <w:jc w:val="both"/>
      </w:pPr>
      <w:r>
        <w:rPr>
          <w:sz w:val="20"/>
        </w:rPr>
        <w:t xml:space="preserve">6) осуществляет общее руководство деятельностью аппарата Общественной палаты;</w:t>
      </w:r>
    </w:p>
    <w:p>
      <w:pPr>
        <w:pStyle w:val="0"/>
        <w:spacing w:before="200" w:line-rule="auto"/>
        <w:ind w:firstLine="540"/>
        <w:jc w:val="both"/>
      </w:pPr>
      <w:r>
        <w:rPr>
          <w:sz w:val="20"/>
        </w:rPr>
        <w:t xml:space="preserve">7) осуществляет иные полномочия в соответствии с законодательством области и Регламентом Общественной палаты.</w:t>
      </w:r>
    </w:p>
    <w:p>
      <w:pPr>
        <w:pStyle w:val="0"/>
        <w:spacing w:before="200" w:line-rule="auto"/>
        <w:ind w:firstLine="540"/>
        <w:jc w:val="both"/>
      </w:pPr>
      <w:r>
        <w:rPr>
          <w:sz w:val="20"/>
        </w:rPr>
        <w:t xml:space="preserve">10. В состав комиссий Общественной палаты входят члены Общественной палаты.</w:t>
      </w:r>
    </w:p>
    <w:p>
      <w:pPr>
        <w:pStyle w:val="0"/>
        <w:spacing w:before="200" w:line-rule="auto"/>
        <w:ind w:firstLine="540"/>
        <w:jc w:val="both"/>
      </w:pPr>
      <w:r>
        <w:rPr>
          <w:sz w:val="20"/>
        </w:rPr>
        <w:t xml:space="preserve">11. В состав рабочих групп Общественной палаты могут входить члены Общественной палаты, представители некоммерческих организаций, другие граждане.</w:t>
      </w:r>
    </w:p>
    <w:p>
      <w:pPr>
        <w:pStyle w:val="0"/>
        <w:jc w:val="both"/>
      </w:pPr>
      <w:r>
        <w:rPr>
          <w:sz w:val="20"/>
        </w:rPr>
      </w:r>
    </w:p>
    <w:p>
      <w:pPr>
        <w:pStyle w:val="2"/>
        <w:outlineLvl w:val="1"/>
        <w:ind w:firstLine="540"/>
        <w:jc w:val="both"/>
      </w:pPr>
      <w:r>
        <w:rPr>
          <w:sz w:val="20"/>
        </w:rPr>
        <w:t xml:space="preserve">Статья 10. Прекращение и приостановление полномочий члена Общественной палаты</w:t>
      </w:r>
    </w:p>
    <w:p>
      <w:pPr>
        <w:pStyle w:val="0"/>
        <w:jc w:val="both"/>
      </w:pPr>
      <w:r>
        <w:rPr>
          <w:sz w:val="20"/>
        </w:rPr>
      </w:r>
    </w:p>
    <w:p>
      <w:pPr>
        <w:pStyle w:val="0"/>
        <w:ind w:firstLine="540"/>
        <w:jc w:val="both"/>
      </w:pPr>
      <w:r>
        <w:rPr>
          <w:sz w:val="20"/>
        </w:rPr>
        <w:t xml:space="preserve">1. Полномочия члена Общественной палаты прекращаются в порядке, предусмотренном Регламентом Общественной палаты, в случае:</w:t>
      </w:r>
    </w:p>
    <w:p>
      <w:pPr>
        <w:pStyle w:val="0"/>
        <w:spacing w:before="200" w:line-rule="auto"/>
        <w:ind w:firstLine="540"/>
        <w:jc w:val="both"/>
      </w:pPr>
      <w:r>
        <w:rPr>
          <w:sz w:val="20"/>
        </w:rPr>
        <w:t xml:space="preserve">1) истечения срока его полномочий;</w:t>
      </w:r>
    </w:p>
    <w:bookmarkStart w:id="185" w:name="P185"/>
    <w:bookmarkEnd w:id="185"/>
    <w:p>
      <w:pPr>
        <w:pStyle w:val="0"/>
        <w:spacing w:before="200" w:line-rule="auto"/>
        <w:ind w:firstLine="540"/>
        <w:jc w:val="both"/>
      </w:pPr>
      <w:r>
        <w:rPr>
          <w:sz w:val="20"/>
        </w:rPr>
        <w:t xml:space="preserve">2) подачи им заявления о выходе из состава Общественной палаты;</w:t>
      </w:r>
    </w:p>
    <w:p>
      <w:pPr>
        <w:pStyle w:val="0"/>
        <w:spacing w:before="200" w:line-rule="auto"/>
        <w:ind w:firstLine="540"/>
        <w:jc w:val="both"/>
      </w:pPr>
      <w:r>
        <w:rPr>
          <w:sz w:val="20"/>
        </w:rPr>
        <w:t xml:space="preserve">3) неспособности его в течение длительного времени (не менее четырех месяцев подряд) по состоянию здоровья участвовать в работе Общественной палаты;</w:t>
      </w:r>
    </w:p>
    <w:bookmarkStart w:id="187" w:name="P187"/>
    <w:bookmarkEnd w:id="187"/>
    <w:p>
      <w:pPr>
        <w:pStyle w:val="0"/>
        <w:spacing w:before="200" w:line-rule="auto"/>
        <w:ind w:firstLine="540"/>
        <w:jc w:val="both"/>
      </w:pPr>
      <w:r>
        <w:rPr>
          <w:sz w:val="20"/>
        </w:rPr>
        <w:t xml:space="preserve">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pPr>
        <w:pStyle w:val="0"/>
        <w:spacing w:before="200" w:line-rule="auto"/>
        <w:ind w:firstLine="540"/>
        <w:jc w:val="both"/>
      </w:pPr>
      <w:r>
        <w:rPr>
          <w:sz w:val="20"/>
        </w:rPr>
        <w:t xml:space="preserve">5) смерти члена Общественной палаты;</w:t>
      </w:r>
    </w:p>
    <w:p>
      <w:pPr>
        <w:pStyle w:val="0"/>
        <w:spacing w:before="200" w:line-rule="auto"/>
        <w:ind w:firstLine="540"/>
        <w:jc w:val="both"/>
      </w:pPr>
      <w:r>
        <w:rPr>
          <w:sz w:val="20"/>
        </w:rPr>
        <w:t xml:space="preserve">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pPr>
        <w:pStyle w:val="0"/>
        <w:spacing w:before="200" w:line-rule="auto"/>
        <w:ind w:firstLine="540"/>
        <w:jc w:val="both"/>
      </w:pPr>
      <w:r>
        <w:rPr>
          <w:sz w:val="20"/>
        </w:rPr>
        <w:t xml:space="preserve">7) выявления обстоятельств, не совместимых в соответствии с </w:t>
      </w:r>
      <w:hyperlink w:history="0" w:anchor="P79" w:tooltip="2. Членами Общественной палаты не могут быть:">
        <w:r>
          <w:rPr>
            <w:sz w:val="20"/>
            <w:color w:val="0000ff"/>
          </w:rPr>
          <w:t xml:space="preserve">частью 2 статьи 7</w:t>
        </w:r>
      </w:hyperlink>
      <w:r>
        <w:rPr>
          <w:sz w:val="20"/>
        </w:rPr>
        <w:t xml:space="preserve"> настоящего закона области со статусом члена Общественной палаты;</w:t>
      </w:r>
    </w:p>
    <w:bookmarkStart w:id="191" w:name="P191"/>
    <w:bookmarkEnd w:id="191"/>
    <w:p>
      <w:pPr>
        <w:pStyle w:val="0"/>
        <w:spacing w:before="200" w:line-rule="auto"/>
        <w:ind w:firstLine="540"/>
        <w:jc w:val="both"/>
      </w:pPr>
      <w:r>
        <w:rPr>
          <w:sz w:val="20"/>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history="0" w:anchor="P87" w:tooltip="4. Член Общественной палаты приостанавливает членство в политической партии на срок осуществления своих полномочий.">
        <w:r>
          <w:rPr>
            <w:sz w:val="20"/>
            <w:color w:val="0000ff"/>
          </w:rPr>
          <w:t xml:space="preserve">частью 4 статьи 7</w:t>
        </w:r>
      </w:hyperlink>
      <w:r>
        <w:rPr>
          <w:sz w:val="20"/>
        </w:rPr>
        <w:t xml:space="preserve"> настоящего закона области.</w:t>
      </w:r>
    </w:p>
    <w:p>
      <w:pPr>
        <w:pStyle w:val="0"/>
        <w:spacing w:before="200" w:line-rule="auto"/>
        <w:ind w:firstLine="540"/>
        <w:jc w:val="both"/>
      </w:pPr>
      <w:r>
        <w:rPr>
          <w:sz w:val="20"/>
        </w:rPr>
        <w:t xml:space="preserve">2. Полномочия члена Общественной палаты приостанавливаются в порядке, предусмотренном Регламентом Общественной палаты, в случае:</w:t>
      </w:r>
    </w:p>
    <w:p>
      <w:pPr>
        <w:pStyle w:val="0"/>
        <w:spacing w:before="200" w:line-rule="auto"/>
        <w:ind w:firstLine="540"/>
        <w:jc w:val="both"/>
      </w:pPr>
      <w:r>
        <w:rPr>
          <w:sz w:val="20"/>
        </w:rPr>
        <w:t xml:space="preserve">1) предъявления ему в порядке, установленном уголовно-процессуальным </w:t>
      </w:r>
      <w:hyperlink w:history="0" r:id="rId33" w:tooltip="&quot;Уголовно-процессуальный кодекс Российской Федерации&quot; от 18.12.2001 N 174-ФЗ (ред. от 22.04.2024) (с изм. и доп., вступ. в силу с 15.05.2024) {КонсультантПлюс}">
        <w:r>
          <w:rPr>
            <w:sz w:val="20"/>
            <w:color w:val="0000ff"/>
          </w:rPr>
          <w:t xml:space="preserve">законодательством</w:t>
        </w:r>
      </w:hyperlink>
      <w:r>
        <w:rPr>
          <w:sz w:val="20"/>
        </w:rPr>
        <w:t xml:space="preserve"> Российской Федерации, обвинения в совершении преступления;</w:t>
      </w:r>
    </w:p>
    <w:p>
      <w:pPr>
        <w:pStyle w:val="0"/>
        <w:spacing w:before="200" w:line-rule="auto"/>
        <w:ind w:firstLine="540"/>
        <w:jc w:val="both"/>
      </w:pPr>
      <w:r>
        <w:rPr>
          <w:sz w:val="20"/>
        </w:rPr>
        <w:t xml:space="preserve">2) назначения ему административного наказания в виде административного ареста;</w:t>
      </w:r>
    </w:p>
    <w:p>
      <w:pPr>
        <w:pStyle w:val="0"/>
        <w:spacing w:before="200" w:line-rule="auto"/>
        <w:ind w:firstLine="540"/>
        <w:jc w:val="both"/>
      </w:pPr>
      <w:r>
        <w:rPr>
          <w:sz w:val="20"/>
        </w:rPr>
        <w:t xml:space="preserve">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pPr>
        <w:pStyle w:val="0"/>
        <w:jc w:val="both"/>
      </w:pPr>
      <w:r>
        <w:rPr>
          <w:sz w:val="20"/>
        </w:rPr>
      </w:r>
    </w:p>
    <w:p>
      <w:pPr>
        <w:pStyle w:val="2"/>
        <w:outlineLvl w:val="1"/>
        <w:ind w:firstLine="540"/>
        <w:jc w:val="both"/>
      </w:pPr>
      <w:r>
        <w:rPr>
          <w:sz w:val="20"/>
        </w:rPr>
        <w:t xml:space="preserve">Статья 11. Организация деятельности Общественной палаты</w:t>
      </w:r>
    </w:p>
    <w:p>
      <w:pPr>
        <w:pStyle w:val="0"/>
        <w:jc w:val="both"/>
      </w:pPr>
      <w:r>
        <w:rPr>
          <w:sz w:val="20"/>
        </w:rPr>
      </w:r>
    </w:p>
    <w:p>
      <w:pPr>
        <w:pStyle w:val="0"/>
        <w:ind w:firstLine="540"/>
        <w:jc w:val="both"/>
      </w:pPr>
      <w:r>
        <w:rPr>
          <w:sz w:val="20"/>
        </w:rPr>
        <w:t xml:space="preserve">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pPr>
        <w:pStyle w:val="0"/>
        <w:spacing w:before="200" w:line-rule="auto"/>
        <w:ind w:firstLine="540"/>
        <w:jc w:val="both"/>
      </w:pPr>
      <w:r>
        <w:rPr>
          <w:sz w:val="20"/>
        </w:rPr>
        <w:t xml:space="preserve">2. Первое заседание Общественной палаты нового состава созывается Губернатором области и открывается старейшим членом Общественной палаты.</w:t>
      </w:r>
    </w:p>
    <w:p>
      <w:pPr>
        <w:pStyle w:val="0"/>
        <w:spacing w:before="200" w:line-rule="auto"/>
        <w:ind w:firstLine="540"/>
        <w:jc w:val="both"/>
      </w:pPr>
      <w:r>
        <w:rPr>
          <w:sz w:val="20"/>
        </w:rPr>
        <w:t xml:space="preserve">3. Заседания Общественной палаты проводятся в соответствии с планом работы Общественной палаты, но не реже одного раза в четыре месяца.</w:t>
      </w:r>
    </w:p>
    <w:p>
      <w:pPr>
        <w:pStyle w:val="0"/>
        <w:spacing w:before="200" w:line-rule="auto"/>
        <w:ind w:firstLine="540"/>
        <w:jc w:val="both"/>
      </w:pPr>
      <w:r>
        <w:rPr>
          <w:sz w:val="20"/>
        </w:rPr>
        <w:t xml:space="preserve">4. Заседание Общественной палаты считается правомочным, если на нем присутствует более половины установленного числа членов Общественной палаты.</w:t>
      </w:r>
    </w:p>
    <w:p>
      <w:pPr>
        <w:pStyle w:val="0"/>
        <w:spacing w:before="200" w:line-rule="auto"/>
        <w:ind w:firstLine="540"/>
        <w:jc w:val="both"/>
      </w:pPr>
      <w:r>
        <w:rPr>
          <w:sz w:val="20"/>
        </w:rPr>
        <w:t xml:space="preserve">5. Решения Общественной палаты принимаются в форме заключений, предложений и обращений и носят рекомендательный характер.</w:t>
      </w:r>
    </w:p>
    <w:p>
      <w:pPr>
        <w:pStyle w:val="0"/>
        <w:spacing w:before="200" w:line-rule="auto"/>
        <w:ind w:firstLine="540"/>
        <w:jc w:val="both"/>
      </w:pPr>
      <w:r>
        <w:rPr>
          <w:sz w:val="20"/>
        </w:rPr>
        <w:t xml:space="preserve">6. В целях реализации задач, возложенных на Общественную палату настоящим законом области, Общественная палата вправе:</w:t>
      </w:r>
    </w:p>
    <w:p>
      <w:pPr>
        <w:pStyle w:val="0"/>
        <w:spacing w:before="200" w:line-rule="auto"/>
        <w:ind w:firstLine="540"/>
        <w:jc w:val="both"/>
      </w:pPr>
      <w:r>
        <w:rPr>
          <w:sz w:val="20"/>
        </w:rPr>
        <w:t xml:space="preserve">1) осуществлять в соответствии с Федеральным </w:t>
      </w:r>
      <w:hyperlink w:history="0" r:id="rId3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(далее - Федеральный закон "Об основах общественного контроля в Российской Федерации"), настоящим законом области, </w:t>
      </w:r>
      <w:hyperlink w:history="0" r:id="rId35" w:tooltip="Закон Вологодской области от 07.12.2015 N 3806-ОЗ (ред. от 11.12.2020) &quot;Об отдельных вопросах осуществления общественного контроля в Вологодской области&quot; (принят Постановлением ЗС Вологодской области от 25.11.2015 N 720) {КонсультантПлюс}">
        <w:r>
          <w:rPr>
            <w:sz w:val="20"/>
            <w:color w:val="0000ff"/>
          </w:rPr>
          <w:t xml:space="preserve">законом</w:t>
        </w:r>
      </w:hyperlink>
      <w:r>
        <w:rPr>
          <w:sz w:val="20"/>
        </w:rPr>
        <w:t xml:space="preserve"> области от 7 декабря 2015 года N 3806-ОЗ "Об отдельных вопросах осуществления общественного контроля в Вологодской области", другими законами и иными нормативными правовыми актами области общественный контроль за деятельностью территориальных органов федеральных органов исполнительной власти, органов исполнительной государственной власти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области;</w:t>
      </w:r>
    </w:p>
    <w:p>
      <w:pPr>
        <w:pStyle w:val="0"/>
        <w:spacing w:before="200" w:line-rule="auto"/>
        <w:ind w:firstLine="540"/>
        <w:jc w:val="both"/>
      </w:pPr>
      <w:r>
        <w:rPr>
          <w:sz w:val="20"/>
        </w:rPr>
        <w:t xml:space="preserve">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pPr>
        <w:pStyle w:val="0"/>
        <w:spacing w:before="200" w:line-rule="auto"/>
        <w:ind w:firstLine="540"/>
        <w:jc w:val="both"/>
      </w:pPr>
      <w:r>
        <w:rPr>
          <w:sz w:val="20"/>
        </w:rPr>
        <w:t xml:space="preserve">3) приглашать руководителей территориальных органов федеральных органов исполнительной власти, органов государственной власти области, органов местного самоуправления и иных лиц на заседания Общественной палаты;</w:t>
      </w:r>
    </w:p>
    <w:p>
      <w:pPr>
        <w:pStyle w:val="0"/>
        <w:spacing w:before="200" w:line-rule="auto"/>
        <w:ind w:firstLine="540"/>
        <w:jc w:val="both"/>
      </w:pPr>
      <w:r>
        <w:rPr>
          <w:sz w:val="20"/>
        </w:rPr>
        <w:t xml:space="preserve">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постоянных комитетов Законодательного Собрания области, заседаниях Правительства области, коллегий иных органов исполнительной государственной власти области, органов местного самоуправления;</w:t>
      </w:r>
    </w:p>
    <w:p>
      <w:pPr>
        <w:pStyle w:val="0"/>
        <w:spacing w:before="200" w:line-rule="auto"/>
        <w:ind w:firstLine="540"/>
        <w:jc w:val="both"/>
      </w:pPr>
      <w:r>
        <w:rPr>
          <w:sz w:val="20"/>
        </w:rPr>
        <w:t xml:space="preserve">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pPr>
        <w:pStyle w:val="0"/>
        <w:spacing w:before="200" w:line-rule="auto"/>
        <w:ind w:firstLine="540"/>
        <w:jc w:val="both"/>
      </w:pPr>
      <w:r>
        <w:rPr>
          <w:sz w:val="20"/>
        </w:rPr>
        <w:t xml:space="preserve">6) оказывать некоммерческим организациям, деятельность которых направлена на развитие гражданского общества в области, содействие в обеспечении их методическими материалами;</w:t>
      </w:r>
    </w:p>
    <w:p>
      <w:pPr>
        <w:pStyle w:val="0"/>
        <w:spacing w:before="200" w:line-rule="auto"/>
        <w:ind w:firstLine="540"/>
        <w:jc w:val="both"/>
      </w:pPr>
      <w:r>
        <w:rPr>
          <w:sz w:val="20"/>
        </w:rPr>
        <w:t xml:space="preserve">7) привлекать в соответствии с Регламентом Общественной палаты экспертов.</w:t>
      </w:r>
    </w:p>
    <w:p>
      <w:pPr>
        <w:pStyle w:val="0"/>
        <w:spacing w:before="200" w:line-rule="auto"/>
        <w:ind w:firstLine="540"/>
        <w:jc w:val="both"/>
      </w:pPr>
      <w:r>
        <w:rPr>
          <w:sz w:val="20"/>
        </w:rPr>
        <w:t xml:space="preserve">7. Общественная палата имеет также иные права, установленные федеральными законами, законами области.</w:t>
      </w:r>
    </w:p>
    <w:p>
      <w:pPr>
        <w:pStyle w:val="0"/>
        <w:spacing w:before="200" w:line-rule="auto"/>
        <w:ind w:firstLine="540"/>
        <w:jc w:val="both"/>
      </w:pPr>
      <w:r>
        <w:rPr>
          <w:sz w:val="20"/>
        </w:rPr>
        <w:t xml:space="preserve">8.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и социального обслуживания.</w:t>
      </w:r>
    </w:p>
    <w:p>
      <w:pPr>
        <w:pStyle w:val="0"/>
        <w:jc w:val="both"/>
      </w:pPr>
      <w:r>
        <w:rPr>
          <w:sz w:val="20"/>
        </w:rPr>
        <w:t xml:space="preserve">(часть 8 введена </w:t>
      </w:r>
      <w:hyperlink w:history="0" r:id="rId36" w:tooltip="Закон Вологодской области от 07.06.2018 N 4359-ОЗ &quot;О внесении изменения в статью 11 закона области &quot;Об Общественной палате Вологодской области&quot; (принят Постановлением ЗС Вологодской области от 30.05.2018 N 226) {КонсультантПлюс}">
        <w:r>
          <w:rPr>
            <w:sz w:val="20"/>
            <w:color w:val="0000ff"/>
          </w:rPr>
          <w:t xml:space="preserve">законом</w:t>
        </w:r>
      </w:hyperlink>
      <w:r>
        <w:rPr>
          <w:sz w:val="20"/>
        </w:rPr>
        <w:t xml:space="preserve"> Вологодской области от 07.06.2018 N 4359-ОЗ)</w:t>
      </w:r>
    </w:p>
    <w:p>
      <w:pPr>
        <w:pStyle w:val="0"/>
        <w:spacing w:before="200" w:line-rule="auto"/>
        <w:ind w:firstLine="540"/>
        <w:jc w:val="both"/>
      </w:pPr>
      <w:r>
        <w:rPr>
          <w:sz w:val="20"/>
        </w:rPr>
        <w:t xml:space="preserve">9. Общественная палата направляет в совет Общественной палаты Российской Федерации рекомендации по формированию состава Общественной наблюдательной комиссии. Порядок подготовки и направления рекомендаций по формированию состава общественной наблюдательной комиссии устанавливается Регламентом Общественной палаты.</w:t>
      </w:r>
    </w:p>
    <w:p>
      <w:pPr>
        <w:pStyle w:val="0"/>
        <w:jc w:val="both"/>
      </w:pPr>
      <w:r>
        <w:rPr>
          <w:sz w:val="20"/>
        </w:rPr>
        <w:t xml:space="preserve">(часть 9 введена </w:t>
      </w:r>
      <w:hyperlink w:history="0" r:id="rId37" w:tooltip="Закон Вологодской области от 04.10.2018 N 4392-ОЗ &quot;О внесении изменения в статью 11 закона области &quot;Об Общественной палате Вологодской области&quot; (принят Постановлением ЗС Вологодской области от 26.09.2018 N 366) {КонсультантПлюс}">
        <w:r>
          <w:rPr>
            <w:sz w:val="20"/>
            <w:color w:val="0000ff"/>
          </w:rPr>
          <w:t xml:space="preserve">законом</w:t>
        </w:r>
      </w:hyperlink>
      <w:r>
        <w:rPr>
          <w:sz w:val="20"/>
        </w:rPr>
        <w:t xml:space="preserve"> Вологодской области от 04.10.2018 N 4392-ОЗ; в ред. </w:t>
      </w:r>
      <w:hyperlink w:history="0" r:id="rId38" w:tooltip="Закон Вологодской области от 11.01.2024 N 5522-ОЗ &quot;О внесении изменений в закон области &quot;Об Общественной палате Вологодской области&quot; (принят Постановлением ЗС Вологодской области от 27.12.2023 N 517) {КонсультантПлюс}">
        <w:r>
          <w:rPr>
            <w:sz w:val="20"/>
            <w:color w:val="0000ff"/>
          </w:rPr>
          <w:t xml:space="preserve">закона</w:t>
        </w:r>
      </w:hyperlink>
      <w:r>
        <w:rPr>
          <w:sz w:val="20"/>
        </w:rPr>
        <w:t xml:space="preserve"> Вологодской области от 11.01.2024 N 5522-ОЗ)</w:t>
      </w:r>
    </w:p>
    <w:p>
      <w:pPr>
        <w:pStyle w:val="0"/>
        <w:spacing w:before="200" w:line-rule="auto"/>
        <w:ind w:firstLine="540"/>
        <w:jc w:val="both"/>
      </w:pPr>
      <w:r>
        <w:rPr>
          <w:sz w:val="20"/>
        </w:rPr>
        <w:t xml:space="preserve">9(1). Возмещение расходов членов Общественной наблюдательной комиссии, связанных с осуществлением их полномочий, осуществляется в соответствии со </w:t>
      </w:r>
      <w:hyperlink w:history="0" w:anchor="P309" w:tooltip="Статья 21. Финансовое обеспечение деятельности Общественной палаты">
        <w:r>
          <w:rPr>
            <w:sz w:val="20"/>
            <w:color w:val="0000ff"/>
          </w:rPr>
          <w:t xml:space="preserve">статьей 21</w:t>
        </w:r>
      </w:hyperlink>
      <w:r>
        <w:rPr>
          <w:sz w:val="20"/>
        </w:rPr>
        <w:t xml:space="preserve"> настоящего закона области.</w:t>
      </w:r>
    </w:p>
    <w:p>
      <w:pPr>
        <w:pStyle w:val="0"/>
        <w:jc w:val="both"/>
      </w:pPr>
      <w:r>
        <w:rPr>
          <w:sz w:val="20"/>
        </w:rPr>
        <w:t xml:space="preserve">(часть 9(1) введена </w:t>
      </w:r>
      <w:hyperlink w:history="0" r:id="rId39" w:tooltip="Закон Вологодской области от 11.01.2024 N 5522-ОЗ &quot;О внесении изменений в закон области &quot;Об Общественной палате Вологодской области&quot; (принят Постановлением ЗС Вологодской области от 27.12.2023 N 517) {КонсультантПлюс}">
        <w:r>
          <w:rPr>
            <w:sz w:val="20"/>
            <w:color w:val="0000ff"/>
          </w:rPr>
          <w:t xml:space="preserve">законом</w:t>
        </w:r>
      </w:hyperlink>
      <w:r>
        <w:rPr>
          <w:sz w:val="20"/>
        </w:rPr>
        <w:t xml:space="preserve"> Вологодской области от 11.01.2024 N 5522-ОЗ)</w:t>
      </w:r>
    </w:p>
    <w:p>
      <w:pPr>
        <w:pStyle w:val="0"/>
        <w:spacing w:before="200" w:line-rule="auto"/>
        <w:ind w:firstLine="540"/>
        <w:jc w:val="both"/>
      </w:pPr>
      <w:r>
        <w:rPr>
          <w:sz w:val="20"/>
        </w:rPr>
        <w:t xml:space="preserve">10. Общественная палата в случаях, предусмотренных законодательством Российской Федерации о выборах, вправе назначать наблюдателей в избирательные комиссии, расположенные на территории области.</w:t>
      </w:r>
    </w:p>
    <w:p>
      <w:pPr>
        <w:pStyle w:val="0"/>
        <w:jc w:val="both"/>
      </w:pPr>
      <w:r>
        <w:rPr>
          <w:sz w:val="20"/>
        </w:rPr>
        <w:t xml:space="preserve">(часть 10 введена </w:t>
      </w:r>
      <w:hyperlink w:history="0" r:id="rId40" w:tooltip="Закон Вологодской области от 04.10.2018 N 4393-ОЗ &quot;О внесении изменений в статьи 11 и 22 закона области &quot;Об Общественной палате Вологодской области&quot; (принят Постановлением ЗС Вологодской области от 26.09.2018 N 338) {КонсультантПлюс}">
        <w:r>
          <w:rPr>
            <w:sz w:val="20"/>
            <w:color w:val="0000ff"/>
          </w:rPr>
          <w:t xml:space="preserve">законом</w:t>
        </w:r>
      </w:hyperlink>
      <w:r>
        <w:rPr>
          <w:sz w:val="20"/>
        </w:rPr>
        <w:t xml:space="preserve"> Вологодской области от 04.10.2018 N 4393-ОЗ)</w:t>
      </w:r>
    </w:p>
    <w:p>
      <w:pPr>
        <w:pStyle w:val="0"/>
        <w:jc w:val="both"/>
      </w:pPr>
      <w:r>
        <w:rPr>
          <w:sz w:val="20"/>
        </w:rPr>
      </w:r>
    </w:p>
    <w:p>
      <w:pPr>
        <w:pStyle w:val="2"/>
        <w:outlineLvl w:val="1"/>
        <w:ind w:firstLine="540"/>
        <w:jc w:val="both"/>
      </w:pPr>
      <w:r>
        <w:rPr>
          <w:sz w:val="20"/>
        </w:rPr>
        <w:t xml:space="preserve">Статья 12. Проведение Общественной палатой общественного мониторинга</w:t>
      </w:r>
    </w:p>
    <w:p>
      <w:pPr>
        <w:pStyle w:val="0"/>
        <w:jc w:val="both"/>
      </w:pPr>
      <w:r>
        <w:rPr>
          <w:sz w:val="20"/>
        </w:rPr>
      </w:r>
    </w:p>
    <w:p>
      <w:pPr>
        <w:pStyle w:val="0"/>
        <w:ind w:firstLine="540"/>
        <w:jc w:val="both"/>
      </w:pPr>
      <w:r>
        <w:rPr>
          <w:sz w:val="20"/>
        </w:rPr>
        <w:t xml:space="preserve">1. В соответствии с Федеральным </w:t>
      </w:r>
      <w:hyperlink w:history="0" r:id="rId4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общественный мониторинг проводится Общественной палатой публично и открыто с использованием информационно-телекоммуникационных систем, в том числе информационно-телекоммуникационной сети "Интернет".</w:t>
      </w:r>
    </w:p>
    <w:p>
      <w:pPr>
        <w:pStyle w:val="0"/>
        <w:spacing w:before="200" w:line-rule="auto"/>
        <w:ind w:firstLine="540"/>
        <w:jc w:val="both"/>
      </w:pPr>
      <w:r>
        <w:rPr>
          <w:sz w:val="20"/>
        </w:rPr>
        <w:t xml:space="preserve">2. Порядок проведения общественного мониторинга и определения его результатов устанавливается Регламентом Общественной палаты с учетом положений Федерального </w:t>
      </w:r>
      <w:hyperlink w:history="0" r:id="rId4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закона</w:t>
        </w:r>
      </w:hyperlink>
      <w:r>
        <w:rPr>
          <w:sz w:val="20"/>
        </w:rPr>
        <w:t xml:space="preserve"> "Об основах общественного контроля в Российской Федерации".</w:t>
      </w:r>
    </w:p>
    <w:p>
      <w:pPr>
        <w:pStyle w:val="0"/>
        <w:jc w:val="both"/>
      </w:pPr>
      <w:r>
        <w:rPr>
          <w:sz w:val="20"/>
        </w:rPr>
      </w:r>
    </w:p>
    <w:p>
      <w:pPr>
        <w:pStyle w:val="2"/>
        <w:outlineLvl w:val="1"/>
        <w:ind w:firstLine="540"/>
        <w:jc w:val="both"/>
      </w:pPr>
      <w:r>
        <w:rPr>
          <w:sz w:val="20"/>
        </w:rPr>
        <w:t xml:space="preserve">Статья 13. Порядок проведения Общественной палатой общественной проверки</w:t>
      </w:r>
    </w:p>
    <w:p>
      <w:pPr>
        <w:pStyle w:val="0"/>
        <w:jc w:val="both"/>
      </w:pPr>
      <w:r>
        <w:rPr>
          <w:sz w:val="20"/>
        </w:rPr>
      </w:r>
    </w:p>
    <w:p>
      <w:pPr>
        <w:pStyle w:val="0"/>
        <w:ind w:firstLine="540"/>
        <w:jc w:val="both"/>
      </w:pPr>
      <w:r>
        <w:rPr>
          <w:sz w:val="20"/>
        </w:rPr>
        <w:t xml:space="preserve">1. Общественная проверка проводится на основании решения совета Общественной палаты.</w:t>
      </w:r>
    </w:p>
    <w:p>
      <w:pPr>
        <w:pStyle w:val="0"/>
        <w:spacing w:before="200" w:line-rule="auto"/>
        <w:ind w:firstLine="540"/>
        <w:jc w:val="both"/>
      </w:pPr>
      <w:r>
        <w:rPr>
          <w:sz w:val="20"/>
        </w:rPr>
        <w:t xml:space="preserve">2. В решении о проведении общественной проверки указываются наименование органа или организации, в отношении которых будет осуществляться общественная проверка, тема общественной проверки, основание проведения общественной проверки, время, место, срок, порядок ее проведения и определения результатов.</w:t>
      </w:r>
    </w:p>
    <w:p>
      <w:pPr>
        <w:pStyle w:val="0"/>
        <w:spacing w:before="200" w:line-rule="auto"/>
        <w:ind w:firstLine="540"/>
        <w:jc w:val="both"/>
      </w:pPr>
      <w:r>
        <w:rPr>
          <w:sz w:val="20"/>
        </w:rPr>
        <w:t xml:space="preserve">3. Для проведения общественной проверки Общественной палатой формируется соответствующая комиссия.</w:t>
      </w:r>
    </w:p>
    <w:p>
      <w:pPr>
        <w:pStyle w:val="0"/>
        <w:spacing w:before="200" w:line-rule="auto"/>
        <w:ind w:firstLine="540"/>
        <w:jc w:val="both"/>
      </w:pPr>
      <w:r>
        <w:rPr>
          <w:sz w:val="20"/>
        </w:rPr>
        <w:t xml:space="preserve">4. Состав комиссии утверждается решением совета Общественной палаты.</w:t>
      </w:r>
    </w:p>
    <w:p>
      <w:pPr>
        <w:pStyle w:val="0"/>
        <w:spacing w:before="200" w:line-rule="auto"/>
        <w:ind w:firstLine="540"/>
        <w:jc w:val="both"/>
      </w:pPr>
      <w:r>
        <w:rPr>
          <w:sz w:val="20"/>
        </w:rPr>
        <w:t xml:space="preserve">5. Председатель Общественной палаты в срок не позднее чем за десять рабочих дней до начала проверки в письменной форме доводит до сведения руководителя проверяемого органа (организации) информацию о планируемой общественной проверке с указанием оснований для ее проведения, сроков, порядка ее проведения и определения результатов, а также запрашивает необходимые для проведения общественной проверки документы и материалы. Указанные документы и материалы должны быть предоставлены в Общественную палату в течение пяти рабочих дней со дня регистрации соответствующего запроса.</w:t>
      </w:r>
    </w:p>
    <w:p>
      <w:pPr>
        <w:pStyle w:val="0"/>
        <w:spacing w:before="200" w:line-rule="auto"/>
        <w:ind w:firstLine="540"/>
        <w:jc w:val="both"/>
      </w:pPr>
      <w:r>
        <w:rPr>
          <w:sz w:val="20"/>
        </w:rPr>
        <w:t xml:space="preserve">6. Проект итогового документа (акта) считается одобренным комиссией, если за него проголосовало большинство от общего числа членов комиссии. При равенстве голосов голос председателя комиссии является решающим.</w:t>
      </w:r>
    </w:p>
    <w:p>
      <w:pPr>
        <w:pStyle w:val="0"/>
        <w:spacing w:before="200" w:line-rule="auto"/>
        <w:ind w:firstLine="540"/>
        <w:jc w:val="both"/>
      </w:pPr>
      <w:r>
        <w:rPr>
          <w:sz w:val="20"/>
        </w:rPr>
        <w:t xml:space="preserve">7. Одобренный комиссией проект итогового документа (акта) общественной проверки направляется для утверждения в совет Общественной палаты.</w:t>
      </w:r>
    </w:p>
    <w:p>
      <w:pPr>
        <w:pStyle w:val="0"/>
        <w:spacing w:before="200" w:line-rule="auto"/>
        <w:ind w:firstLine="540"/>
        <w:jc w:val="both"/>
      </w:pPr>
      <w:r>
        <w:rPr>
          <w:sz w:val="20"/>
        </w:rPr>
        <w:t xml:space="preserve">8. Разногласия по проекту итогового документа (акта) рассматриваются на заседании комиссии с участием членов, имеющих разногласия. В случае если после рассмотрения разногласий на заседании комиссии они остались неурегулированными, окончательное решение по проекту итогового документа (акта) принимается советом Общественной палаты.</w:t>
      </w:r>
    </w:p>
    <w:p>
      <w:pPr>
        <w:pStyle w:val="0"/>
        <w:spacing w:before="200" w:line-rule="auto"/>
        <w:ind w:firstLine="540"/>
        <w:jc w:val="both"/>
      </w:pPr>
      <w:r>
        <w:rPr>
          <w:sz w:val="20"/>
        </w:rPr>
        <w:t xml:space="preserve">9. По результатам рассмотрения проекта итогового документа (акта) совет Общественной палаты принимает одно из следующих решений:</w:t>
      </w:r>
    </w:p>
    <w:p>
      <w:pPr>
        <w:pStyle w:val="0"/>
        <w:spacing w:before="200" w:line-rule="auto"/>
        <w:ind w:firstLine="540"/>
        <w:jc w:val="both"/>
      </w:pPr>
      <w:r>
        <w:rPr>
          <w:sz w:val="20"/>
        </w:rPr>
        <w:t xml:space="preserve">1) об утверждении итогового документа (акта) общественной проверки;</w:t>
      </w:r>
    </w:p>
    <w:p>
      <w:pPr>
        <w:pStyle w:val="0"/>
        <w:spacing w:before="200" w:line-rule="auto"/>
        <w:ind w:firstLine="540"/>
        <w:jc w:val="both"/>
      </w:pPr>
      <w:r>
        <w:rPr>
          <w:sz w:val="20"/>
        </w:rPr>
        <w:t xml:space="preserve">2) о повторном проведении общественной проверки;</w:t>
      </w:r>
    </w:p>
    <w:p>
      <w:pPr>
        <w:pStyle w:val="0"/>
        <w:spacing w:before="200" w:line-rule="auto"/>
        <w:ind w:firstLine="540"/>
        <w:jc w:val="both"/>
      </w:pPr>
      <w:r>
        <w:rPr>
          <w:sz w:val="20"/>
        </w:rPr>
        <w:t xml:space="preserve">3) о прекращении процедуры общественной проверки. При этом такое решение должно быть мотивировано.</w:t>
      </w:r>
    </w:p>
    <w:p>
      <w:pPr>
        <w:pStyle w:val="0"/>
        <w:spacing w:before="200" w:line-rule="auto"/>
        <w:ind w:firstLine="540"/>
        <w:jc w:val="both"/>
      </w:pPr>
      <w:r>
        <w:rPr>
          <w:sz w:val="20"/>
        </w:rPr>
        <w:t xml:space="preserve">10. Итоговый документ (акт), подготовленный по результатам общественной проверки, в течение семи рабочих дней после ее окончания направляется руководителю проверяемого органа (организации), иным заинтересованным лицам, а также размещается на сайте Общественной палаты в информационно-телекоммуникационной сети "Интернет".</w:t>
      </w:r>
    </w:p>
    <w:p>
      <w:pPr>
        <w:pStyle w:val="0"/>
        <w:jc w:val="both"/>
      </w:pPr>
      <w:r>
        <w:rPr>
          <w:sz w:val="20"/>
        </w:rPr>
      </w:r>
    </w:p>
    <w:p>
      <w:pPr>
        <w:pStyle w:val="2"/>
        <w:outlineLvl w:val="1"/>
        <w:ind w:firstLine="540"/>
        <w:jc w:val="both"/>
      </w:pPr>
      <w:r>
        <w:rPr>
          <w:sz w:val="20"/>
        </w:rPr>
        <w:t xml:space="preserve">Статья 14. Порядок проведения Общественной палатой общественной экспертизы</w:t>
      </w:r>
    </w:p>
    <w:p>
      <w:pPr>
        <w:pStyle w:val="0"/>
        <w:jc w:val="both"/>
      </w:pPr>
      <w:r>
        <w:rPr>
          <w:sz w:val="20"/>
        </w:rPr>
      </w:r>
    </w:p>
    <w:p>
      <w:pPr>
        <w:pStyle w:val="0"/>
        <w:ind w:firstLine="540"/>
        <w:jc w:val="both"/>
      </w:pPr>
      <w:r>
        <w:rPr>
          <w:sz w:val="20"/>
        </w:rPr>
        <w:t xml:space="preserve">1. Общественная экспертиза актов, проектов актов, решений, проектов решений, документов и других материалов, действий (бездействия) органов государственной власти области,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 проводится комиссией Общественной палаты, ответственной за проведение общественной экспертизы.</w:t>
      </w:r>
    </w:p>
    <w:p>
      <w:pPr>
        <w:pStyle w:val="0"/>
        <w:spacing w:before="200" w:line-rule="auto"/>
        <w:ind w:firstLine="540"/>
        <w:jc w:val="both"/>
      </w:pPr>
      <w:r>
        <w:rPr>
          <w:sz w:val="20"/>
        </w:rPr>
        <w:t xml:space="preserve">2. Общественная экспертиза проектов нормативных правовых актов проводится на основании плана проведения Общественной палатой общественной экспертизы, формируемого комиссией на основе плана законопроектной работы Законодательного Собрания области на очередной год, плана законопроектной деятельности Правительства области, а также планов нормотворческой деятельности представительных органов местного самоуправления.</w:t>
      </w:r>
    </w:p>
    <w:p>
      <w:pPr>
        <w:pStyle w:val="0"/>
        <w:jc w:val="both"/>
      </w:pPr>
      <w:r>
        <w:rPr>
          <w:sz w:val="20"/>
        </w:rPr>
        <w:t xml:space="preserve">(в ред. </w:t>
      </w:r>
      <w:hyperlink w:history="0" r:id="rId43" w:tooltip="Закон Вологодской области от 06.02.2019 N 4485-ОЗ &quot;О внесении изменения в статью 14 закона области &quot;Об Общественной палате Вологодской области&quot; (принят Постановлением ЗС Вологодской области от 30.01.2019 N 12) {КонсультантПлюс}">
        <w:r>
          <w:rPr>
            <w:sz w:val="20"/>
            <w:color w:val="0000ff"/>
          </w:rPr>
          <w:t xml:space="preserve">закона</w:t>
        </w:r>
      </w:hyperlink>
      <w:r>
        <w:rPr>
          <w:sz w:val="20"/>
        </w:rPr>
        <w:t xml:space="preserve"> Вологодской области от 06.02.2019 N 4485-ОЗ)</w:t>
      </w:r>
    </w:p>
    <w:p>
      <w:pPr>
        <w:pStyle w:val="0"/>
        <w:spacing w:before="200" w:line-rule="auto"/>
        <w:ind w:firstLine="540"/>
        <w:jc w:val="both"/>
      </w:pPr>
      <w:r>
        <w:rPr>
          <w:sz w:val="20"/>
        </w:rPr>
        <w:t xml:space="preserve">3. План проведения Общественной палатой общественной экспертизы (далее - план) утверждается советом Общественной палаты ежегодно в срок до 20 февраля текущего года.</w:t>
      </w:r>
    </w:p>
    <w:p>
      <w:pPr>
        <w:pStyle w:val="0"/>
        <w:spacing w:before="200" w:line-rule="auto"/>
        <w:ind w:firstLine="540"/>
        <w:jc w:val="both"/>
      </w:pPr>
      <w:r>
        <w:rPr>
          <w:sz w:val="20"/>
        </w:rPr>
        <w:t xml:space="preserve">4. В соответствии с планом совет Общественной палаты направляет Губернатору области, председателю Законодательного Собрания области, соответствующим руководителям органов местного самоуправления запрос о предоставлении необходимых для проведения общественной экспертизы документов и других материалов. Указанные документы и материалы должны быть представлены в Общественную палату в течение пяти рабочих дней со дня регистрации соответствующего запроса.</w:t>
      </w:r>
    </w:p>
    <w:p>
      <w:pPr>
        <w:pStyle w:val="0"/>
        <w:spacing w:before="200" w:line-rule="auto"/>
        <w:ind w:firstLine="540"/>
        <w:jc w:val="both"/>
      </w:pPr>
      <w:r>
        <w:rPr>
          <w:sz w:val="20"/>
        </w:rPr>
        <w:t xml:space="preserve">5. Совет Общественной палаты вправе по предложению комиссии внести изменения в план. Предложения комиссии о включении в план (исключении из плана) законопроектов, проектов иных нормативных правовых актов оформляются протоколом, в котором указываются основания для принятия соответствующего решения.</w:t>
      </w:r>
    </w:p>
    <w:p>
      <w:pPr>
        <w:pStyle w:val="0"/>
        <w:spacing w:before="200" w:line-rule="auto"/>
        <w:ind w:firstLine="540"/>
        <w:jc w:val="both"/>
      </w:pPr>
      <w:r>
        <w:rPr>
          <w:sz w:val="20"/>
        </w:rPr>
        <w:t xml:space="preserve">6. Общественная экспертиза в отношении актов, проектов актов, решений, проектов решений, документов и других материалов, действий (бездействия) органов государственной власти области,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 проводится комиссией по обращению лиц, являющихся в соответствии с Федеральным </w:t>
      </w:r>
      <w:hyperlink w:history="0" r:id="rId4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инициаторами общественной экспертизы, либо по инициативе совета Общественной палаты.</w:t>
      </w:r>
    </w:p>
    <w:p>
      <w:pPr>
        <w:pStyle w:val="0"/>
        <w:spacing w:before="200" w:line-rule="auto"/>
        <w:ind w:firstLine="540"/>
        <w:jc w:val="both"/>
      </w:pPr>
      <w:r>
        <w:rPr>
          <w:sz w:val="20"/>
        </w:rPr>
        <w:t xml:space="preserve">7. На период проведения общественной экспертизы комиссия формирует при необходимости экспертную комиссию из общественных экспертов, имеющих соответствующие образование и квалификацию в различных областях знаний, отбор которых осуществляется в порядке, установленном Федеральным </w:t>
      </w:r>
      <w:hyperlink w:history="0" r:id="rId4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либо привлекает на общественных началах специалиста в соответствующей области знаний (общественного эксперта).</w:t>
      </w:r>
    </w:p>
    <w:p>
      <w:pPr>
        <w:pStyle w:val="0"/>
        <w:spacing w:before="200" w:line-rule="auto"/>
        <w:ind w:firstLine="540"/>
        <w:jc w:val="both"/>
      </w:pPr>
      <w:r>
        <w:rPr>
          <w:sz w:val="20"/>
        </w:rPr>
        <w:t xml:space="preserve">8. В ходе проведения общественной экспертизы комиссия вправе:</w:t>
      </w:r>
    </w:p>
    <w:p>
      <w:pPr>
        <w:pStyle w:val="0"/>
        <w:spacing w:before="200" w:line-rule="auto"/>
        <w:ind w:firstLine="540"/>
        <w:jc w:val="both"/>
      </w:pPr>
      <w:r>
        <w:rPr>
          <w:sz w:val="20"/>
        </w:rPr>
        <w:t xml:space="preserve">1) направлять в органы государственной власти области,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запрос о предоставлении документов и материалов, необходимых для проведения общественной экспертизы;</w:t>
      </w:r>
    </w:p>
    <w:p>
      <w:pPr>
        <w:pStyle w:val="0"/>
        <w:spacing w:before="200" w:line-rule="auto"/>
        <w:ind w:firstLine="540"/>
        <w:jc w:val="both"/>
      </w:pPr>
      <w:r>
        <w:rPr>
          <w:sz w:val="20"/>
        </w:rPr>
        <w:t xml:space="preserve">2) вносить предложения о направлении членов комиссии для участия в проводимых органами государственной власти области, органами местного самоуправления мероприятиях при рассмотрении (принятии) проектов актов, решений, проектов решений, документов или других материалов, являющихся объектами общественной экспертизы.</w:t>
      </w:r>
    </w:p>
    <w:p>
      <w:pPr>
        <w:pStyle w:val="0"/>
        <w:spacing w:before="200" w:line-rule="auto"/>
        <w:ind w:firstLine="540"/>
        <w:jc w:val="both"/>
      </w:pPr>
      <w:r>
        <w:rPr>
          <w:sz w:val="20"/>
        </w:rPr>
        <w:t xml:space="preserve">9. По результатам проведения общественной экспертизы комиссией готовится проект заключения, который должен содержать сведения, предусмотренные Федеральным </w:t>
      </w:r>
      <w:hyperlink w:history="0" r:id="rId46"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w:t>
      </w:r>
    </w:p>
    <w:p>
      <w:pPr>
        <w:pStyle w:val="0"/>
        <w:spacing w:before="200" w:line-rule="auto"/>
        <w:ind w:firstLine="540"/>
        <w:jc w:val="both"/>
      </w:pPr>
      <w:r>
        <w:rPr>
          <w:sz w:val="20"/>
        </w:rPr>
        <w:t xml:space="preserve">10. Проект заключения считается одобренным комиссией, если за него проголосовало большинство от общего числа членов комиссии. При равенстве голосов голос председателя комиссии является решающим.</w:t>
      </w:r>
    </w:p>
    <w:p>
      <w:pPr>
        <w:pStyle w:val="0"/>
        <w:spacing w:before="200" w:line-rule="auto"/>
        <w:ind w:firstLine="540"/>
        <w:jc w:val="both"/>
      </w:pPr>
      <w:r>
        <w:rPr>
          <w:sz w:val="20"/>
        </w:rPr>
        <w:t xml:space="preserve">11. Одобренный комиссией проект заключения общественной экспертизы направляется для утверждения в совет Общественной палаты.</w:t>
      </w:r>
    </w:p>
    <w:p>
      <w:pPr>
        <w:pStyle w:val="0"/>
        <w:spacing w:before="200" w:line-rule="auto"/>
        <w:ind w:firstLine="540"/>
        <w:jc w:val="both"/>
      </w:pPr>
      <w:r>
        <w:rPr>
          <w:sz w:val="20"/>
        </w:rPr>
        <w:t xml:space="preserve">12. Разногласия по проекту заключения рассматриваются на заседании комиссии с участием членов, имеющих разногласия. В случае если после рассмотрения разногласий на заседании комиссии они остались неурегулированными, окончательное решение по проекту заключения принимается советом Общественной палаты.</w:t>
      </w:r>
    </w:p>
    <w:p>
      <w:pPr>
        <w:pStyle w:val="0"/>
        <w:spacing w:before="200" w:line-rule="auto"/>
        <w:ind w:firstLine="540"/>
        <w:jc w:val="both"/>
      </w:pPr>
      <w:r>
        <w:rPr>
          <w:sz w:val="20"/>
        </w:rPr>
        <w:t xml:space="preserve">13. По результатам рассмотрения проекта заключения совет Общественной палаты принимает одно из следующих решений:</w:t>
      </w:r>
    </w:p>
    <w:p>
      <w:pPr>
        <w:pStyle w:val="0"/>
        <w:spacing w:before="200" w:line-rule="auto"/>
        <w:ind w:firstLine="540"/>
        <w:jc w:val="both"/>
      </w:pPr>
      <w:r>
        <w:rPr>
          <w:sz w:val="20"/>
        </w:rPr>
        <w:t xml:space="preserve">1) об утверждении заключения общественной экспертизы;</w:t>
      </w:r>
    </w:p>
    <w:p>
      <w:pPr>
        <w:pStyle w:val="0"/>
        <w:spacing w:before="200" w:line-rule="auto"/>
        <w:ind w:firstLine="540"/>
        <w:jc w:val="both"/>
      </w:pPr>
      <w:r>
        <w:rPr>
          <w:sz w:val="20"/>
        </w:rPr>
        <w:t xml:space="preserve">2) о повторном проведении общественной экспертизы;</w:t>
      </w:r>
    </w:p>
    <w:p>
      <w:pPr>
        <w:pStyle w:val="0"/>
        <w:spacing w:before="200" w:line-rule="auto"/>
        <w:ind w:firstLine="540"/>
        <w:jc w:val="both"/>
      </w:pPr>
      <w:r>
        <w:rPr>
          <w:sz w:val="20"/>
        </w:rPr>
        <w:t xml:space="preserve">3) о прекращении процедуры общественной экспертизы. При этом такое решение должно быть мотивировано.</w:t>
      </w:r>
    </w:p>
    <w:p>
      <w:pPr>
        <w:pStyle w:val="0"/>
        <w:spacing w:before="200" w:line-rule="auto"/>
        <w:ind w:firstLine="540"/>
        <w:jc w:val="both"/>
      </w:pPr>
      <w:r>
        <w:rPr>
          <w:sz w:val="20"/>
        </w:rPr>
        <w:t xml:space="preserve">14. Заключение Общественной палаты по результатам общественной экспертизы в течение семи рабочих дней после ее окончания направляется на рассмотрение в соответствующие органы государственной власти области,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Федеральным </w:t>
      </w:r>
      <w:hyperlink w:history="0" r:id="rId4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в том числе размещается на сайте Общественной палаты в информационно-телекоммуникационной сети "Интернет".</w:t>
      </w:r>
    </w:p>
    <w:p>
      <w:pPr>
        <w:pStyle w:val="0"/>
        <w:jc w:val="both"/>
      </w:pPr>
      <w:r>
        <w:rPr>
          <w:sz w:val="20"/>
        </w:rPr>
      </w:r>
    </w:p>
    <w:p>
      <w:pPr>
        <w:pStyle w:val="2"/>
        <w:outlineLvl w:val="1"/>
        <w:ind w:firstLine="540"/>
        <w:jc w:val="both"/>
      </w:pPr>
      <w:r>
        <w:rPr>
          <w:sz w:val="20"/>
        </w:rPr>
        <w:t xml:space="preserve">Статья 15. Порядок проведения Общественной палатой общественного обсуждения</w:t>
      </w:r>
    </w:p>
    <w:p>
      <w:pPr>
        <w:pStyle w:val="0"/>
        <w:jc w:val="both"/>
      </w:pPr>
      <w:r>
        <w:rPr>
          <w:sz w:val="20"/>
        </w:rPr>
      </w:r>
    </w:p>
    <w:p>
      <w:pPr>
        <w:pStyle w:val="0"/>
        <w:ind w:firstLine="540"/>
        <w:jc w:val="both"/>
      </w:pPr>
      <w:r>
        <w:rPr>
          <w:sz w:val="20"/>
        </w:rPr>
        <w:t xml:space="preserve">1. Общественная палата определяет комиссию, ответственную за организацию и проведение общественного обсуждения.</w:t>
      </w:r>
    </w:p>
    <w:bookmarkStart w:id="269" w:name="P269"/>
    <w:bookmarkEnd w:id="269"/>
    <w:p>
      <w:pPr>
        <w:pStyle w:val="0"/>
        <w:spacing w:before="200" w:line-rule="auto"/>
        <w:ind w:firstLine="540"/>
        <w:jc w:val="both"/>
      </w:pPr>
      <w:r>
        <w:rPr>
          <w:sz w:val="20"/>
        </w:rPr>
        <w:t xml:space="preserve">2. Для определения общественно значимых вопросов, требующих общественного обсуждения, комиссия рассматривает и анализирует поступающие в Общественную палату обращения граждан и объединений граждан, в том числе юридических лиц, информацию территориальных органов федеральных органов исполнительной власти, органов государственной власти области,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сообщения в средствах массовой информации, а также результаты проведенного общественного мониторинга.</w:t>
      </w:r>
    </w:p>
    <w:p>
      <w:pPr>
        <w:pStyle w:val="0"/>
        <w:spacing w:before="200" w:line-rule="auto"/>
        <w:ind w:firstLine="540"/>
        <w:jc w:val="both"/>
      </w:pPr>
      <w:r>
        <w:rPr>
          <w:sz w:val="20"/>
        </w:rPr>
        <w:t xml:space="preserve">3. По результатам изучения информации, указанной в </w:t>
      </w:r>
      <w:hyperlink w:history="0" w:anchor="P269" w:tooltip="2. Для определения общественно значимых вопросов, требующих общественного обсуждения, комиссия рассматривает и анализирует поступающие в Общественную палату обращения граждан и объединений граждан, в том числе юридических лиц, информацию территориальных органов федеральных органов исполнительной власти, органов государственной власти об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
        <w:r>
          <w:rPr>
            <w:sz w:val="20"/>
            <w:color w:val="0000ff"/>
          </w:rPr>
          <w:t xml:space="preserve">части 2</w:t>
        </w:r>
      </w:hyperlink>
      <w:r>
        <w:rPr>
          <w:sz w:val="20"/>
        </w:rPr>
        <w:t xml:space="preserve"> настоящей статьи, комиссия формирует перечень общественно значимых вопросов, требующих общественного обсуждения, и направляет его на рассмотрение в совет Общественной палаты.</w:t>
      </w:r>
    </w:p>
    <w:p>
      <w:pPr>
        <w:pStyle w:val="0"/>
        <w:spacing w:before="200" w:line-rule="auto"/>
        <w:ind w:firstLine="540"/>
        <w:jc w:val="both"/>
      </w:pPr>
      <w:r>
        <w:rPr>
          <w:sz w:val="20"/>
        </w:rPr>
        <w:t xml:space="preserve">4. Совет Общественной палаты рассматривает перечень общественно значимых вопросов, требующих общественного обсуждения, и принимает решение об утверждении плана проведения общественного обсуждения с указанием общественно значимых вопросов и предполагаемых сроках их обсуждения. Совет Общественной палаты вправе по предложению комиссии внести изменения в план проведения общественного обсуждения. Предложения комиссии о включении в план (исключении из плана) проведения общественного обсуждения общественно значимых вопросов оформляются протоколом, в котором указываются основания для принятия соответствующего решения.</w:t>
      </w:r>
    </w:p>
    <w:p>
      <w:pPr>
        <w:pStyle w:val="0"/>
        <w:spacing w:before="200" w:line-rule="auto"/>
        <w:ind w:firstLine="540"/>
        <w:jc w:val="both"/>
      </w:pPr>
      <w:r>
        <w:rPr>
          <w:sz w:val="20"/>
        </w:rPr>
        <w:t xml:space="preserve">5. В соответствии с Федеральным </w:t>
      </w:r>
      <w:hyperlink w:history="0" r:id="rId4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на общественное обсуждение могут быть вынесены вопросы по проектам решений органов государственной власти области,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pPr>
        <w:pStyle w:val="0"/>
        <w:spacing w:before="200" w:line-rule="auto"/>
        <w:ind w:firstLine="540"/>
        <w:jc w:val="both"/>
      </w:pPr>
      <w:r>
        <w:rPr>
          <w:sz w:val="20"/>
        </w:rPr>
        <w:t xml:space="preserve">6. На основании плана проведения общественного обсуждения комиссия не позднее чем за десять дней до начала проведения общественного обсуждения обнародует информацию о вопросах, выносимых на общественное обсуждение, сроке, порядке его проведения и определения его результатов путем ее опубликования в средствах массовой информации, а также на сайте Общественной палаты в информационно-телекоммуникационной сети "Интернет".</w:t>
      </w:r>
    </w:p>
    <w:p>
      <w:pPr>
        <w:pStyle w:val="0"/>
        <w:spacing w:before="200" w:line-rule="auto"/>
        <w:ind w:firstLine="540"/>
        <w:jc w:val="both"/>
      </w:pPr>
      <w:r>
        <w:rPr>
          <w:sz w:val="20"/>
        </w:rPr>
        <w:t xml:space="preserve">7. До начала проведения общественного обсуждения в адрес Общественной палаты могут направляться предложения относительно рассматриваемых вопросов. Комиссия анализирует и готовит обобщенную информацию по поступившим в адрес Общественной палаты предложениям.</w:t>
      </w:r>
    </w:p>
    <w:p>
      <w:pPr>
        <w:pStyle w:val="0"/>
        <w:spacing w:before="200" w:line-rule="auto"/>
        <w:ind w:firstLine="540"/>
        <w:jc w:val="both"/>
      </w:pPr>
      <w:r>
        <w:rPr>
          <w:sz w:val="20"/>
        </w:rPr>
        <w:t xml:space="preserve">8. К общественному обсуждению комиссия подготавливает проект итогового документа (протокола) общественного обсуждения, а в случае необходимости - информационные материалы и иные документы, которые представляются участникам общественного обсуждения и приглашенным лицам.</w:t>
      </w:r>
    </w:p>
    <w:p>
      <w:pPr>
        <w:pStyle w:val="0"/>
        <w:spacing w:before="200" w:line-rule="auto"/>
        <w:ind w:firstLine="540"/>
        <w:jc w:val="both"/>
      </w:pPr>
      <w:r>
        <w:rPr>
          <w:sz w:val="20"/>
        </w:rPr>
        <w:t xml:space="preserve">9. Перед началом общественного обсуждения проводится регистрация его участников.</w:t>
      </w:r>
    </w:p>
    <w:p>
      <w:pPr>
        <w:pStyle w:val="0"/>
        <w:spacing w:before="200" w:line-rule="auto"/>
        <w:ind w:firstLine="540"/>
        <w:jc w:val="both"/>
      </w:pPr>
      <w:r>
        <w:rPr>
          <w:sz w:val="20"/>
        </w:rPr>
        <w:t xml:space="preserve">10. Общественное обсуждение ведет председатель комиссии, а в случае его отсутствия - лицо, назначенное советом Общественной палаты.</w:t>
      </w:r>
    </w:p>
    <w:p>
      <w:pPr>
        <w:pStyle w:val="0"/>
        <w:spacing w:before="200" w:line-rule="auto"/>
        <w:ind w:firstLine="540"/>
        <w:jc w:val="both"/>
      </w:pPr>
      <w:r>
        <w:rPr>
          <w:sz w:val="20"/>
        </w:rPr>
        <w:t xml:space="preserve">11. Общественное обсуждение заканчивается принятием итогового документа (протокола).</w:t>
      </w:r>
    </w:p>
    <w:p>
      <w:pPr>
        <w:pStyle w:val="0"/>
        <w:spacing w:before="200" w:line-rule="auto"/>
        <w:ind w:firstLine="540"/>
        <w:jc w:val="both"/>
      </w:pPr>
      <w:r>
        <w:rPr>
          <w:sz w:val="20"/>
        </w:rPr>
        <w:t xml:space="preserve">12. Итоговый документ общественного обсуждения (протокол) принимается открытым голосованием большинством голосов от числа присутствующих участников общественного обсуждения.</w:t>
      </w:r>
    </w:p>
    <w:p>
      <w:pPr>
        <w:pStyle w:val="0"/>
        <w:spacing w:before="200" w:line-rule="auto"/>
        <w:ind w:firstLine="540"/>
        <w:jc w:val="both"/>
      </w:pPr>
      <w:r>
        <w:rPr>
          <w:sz w:val="20"/>
        </w:rPr>
        <w:t xml:space="preserve">13. Итоговый документ (протокол), подготовленный по результатам общественного обсуждения, в течение семи рабочих дней после его окончания направляется на рассмотрение в территориальные органы федеральных органов исполнительной власти, органы государственной власти области или органы местного самоуправления и обнародуется в соответствии с Федеральным </w:t>
      </w:r>
      <w:hyperlink w:history="0" r:id="rId49"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в том числе размещается на сайте Общественной палаты в информационно-телекоммуникационной сети "Интернет".</w:t>
      </w:r>
    </w:p>
    <w:p>
      <w:pPr>
        <w:pStyle w:val="0"/>
        <w:jc w:val="both"/>
      </w:pPr>
      <w:r>
        <w:rPr>
          <w:sz w:val="20"/>
        </w:rPr>
      </w:r>
    </w:p>
    <w:p>
      <w:pPr>
        <w:pStyle w:val="2"/>
        <w:outlineLvl w:val="1"/>
        <w:ind w:firstLine="540"/>
        <w:jc w:val="both"/>
      </w:pPr>
      <w:r>
        <w:rPr>
          <w:sz w:val="20"/>
        </w:rPr>
        <w:t xml:space="preserve">Статья 16. Проведение Общественной палатой общественных (публичных) слушаний</w:t>
      </w:r>
    </w:p>
    <w:p>
      <w:pPr>
        <w:pStyle w:val="0"/>
        <w:jc w:val="both"/>
      </w:pPr>
      <w:r>
        <w:rPr>
          <w:sz w:val="20"/>
        </w:rPr>
      </w:r>
    </w:p>
    <w:p>
      <w:pPr>
        <w:pStyle w:val="0"/>
        <w:ind w:firstLine="540"/>
        <w:jc w:val="both"/>
      </w:pPr>
      <w:r>
        <w:rPr>
          <w:sz w:val="20"/>
        </w:rPr>
        <w:t xml:space="preserve">1. Для обсуждения вопросов, касающихся деятельности органов государственной власти 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Общественная палата организует общественные (публичные) слушания.</w:t>
      </w:r>
    </w:p>
    <w:p>
      <w:pPr>
        <w:pStyle w:val="0"/>
        <w:spacing w:before="200" w:line-rule="auto"/>
        <w:ind w:firstLine="540"/>
        <w:jc w:val="both"/>
      </w:pPr>
      <w:r>
        <w:rPr>
          <w:sz w:val="20"/>
        </w:rPr>
        <w:t xml:space="preserve">2. В соответствии с Федеральным </w:t>
      </w:r>
      <w:hyperlink w:history="0" r:id="rId50"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общественные (публичные) слушания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законом области, муниципальными нормативными правовыми актами.</w:t>
      </w:r>
    </w:p>
    <w:p>
      <w:pPr>
        <w:pStyle w:val="0"/>
        <w:spacing w:before="200" w:line-rule="auto"/>
        <w:ind w:firstLine="540"/>
        <w:jc w:val="both"/>
      </w:pPr>
      <w:r>
        <w:rPr>
          <w:sz w:val="20"/>
        </w:rPr>
        <w:t xml:space="preserve">3. Порядок проведения общественных (публичных) слушаний и определения их результатов устанавливается Общественной палатой в соответствии с законодательством Российской Федерации.</w:t>
      </w:r>
    </w:p>
    <w:p>
      <w:pPr>
        <w:pStyle w:val="0"/>
        <w:spacing w:before="200" w:line-rule="auto"/>
        <w:ind w:firstLine="540"/>
        <w:jc w:val="both"/>
      </w:pPr>
      <w:r>
        <w:rPr>
          <w:sz w:val="20"/>
        </w:rPr>
        <w:t xml:space="preserve">4. Общественная палата организует общественные (публичные) слушания о создании лесопаркового зеленого пояса в соответствии с Федеральным </w:t>
      </w:r>
      <w:hyperlink w:history="0" r:id="rId5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"Об основах общественного контроля в Российской Федерации" и </w:t>
      </w:r>
      <w:hyperlink w:history="0" r:id="rId52" w:tooltip="Федеральный закон от 10.01.2002 N 7-ФЗ (ред. от 25.12.2023) &quot;Об охране окружающей среды&quot; (с изм. и доп., вступ. в силу с 01.03.2024) {КонсультантПлюс}">
        <w:r>
          <w:rPr>
            <w:sz w:val="20"/>
            <w:color w:val="0000ff"/>
          </w:rPr>
          <w:t xml:space="preserve">пунктами 2</w:t>
        </w:r>
      </w:hyperlink>
      <w:r>
        <w:rPr>
          <w:sz w:val="20"/>
        </w:rPr>
        <w:t xml:space="preserve"> - </w:t>
      </w:r>
      <w:hyperlink w:history="0" r:id="rId53" w:tooltip="Федеральный закон от 10.01.2002 N 7-ФЗ (ред. от 25.12.2023) &quot;Об охране окружающей среды&quot; (с изм. и доп., вступ. в силу с 01.03.2024) {КонсультантПлюс}">
        <w:r>
          <w:rPr>
            <w:sz w:val="20"/>
            <w:color w:val="0000ff"/>
          </w:rPr>
          <w:t xml:space="preserve">5 статьи 62(2)</w:t>
        </w:r>
      </w:hyperlink>
      <w:r>
        <w:rPr>
          <w:sz w:val="20"/>
        </w:rPr>
        <w:t xml:space="preserve"> Федерального закона от 10 января 2002 года N 7-ФЗ "Об охране окружающей среды".</w:t>
      </w:r>
    </w:p>
    <w:p>
      <w:pPr>
        <w:pStyle w:val="0"/>
        <w:jc w:val="both"/>
      </w:pPr>
      <w:r>
        <w:rPr>
          <w:sz w:val="20"/>
        </w:rPr>
      </w:r>
    </w:p>
    <w:p>
      <w:pPr>
        <w:pStyle w:val="2"/>
        <w:outlineLvl w:val="1"/>
        <w:ind w:firstLine="540"/>
        <w:jc w:val="both"/>
      </w:pPr>
      <w:r>
        <w:rPr>
          <w:sz w:val="20"/>
        </w:rPr>
        <w:t xml:space="preserve">Статья 17. Ежегодный доклад Общественной палаты</w:t>
      </w:r>
    </w:p>
    <w:p>
      <w:pPr>
        <w:pStyle w:val="0"/>
        <w:jc w:val="both"/>
      </w:pPr>
      <w:r>
        <w:rPr>
          <w:sz w:val="20"/>
        </w:rPr>
      </w:r>
    </w:p>
    <w:p>
      <w:pPr>
        <w:pStyle w:val="0"/>
        <w:ind w:firstLine="540"/>
        <w:jc w:val="both"/>
      </w:pPr>
      <w:r>
        <w:rPr>
          <w:sz w:val="20"/>
        </w:rPr>
        <w:t xml:space="preserve">Общественная палата ежегодно готовит и публикует в средствах массовой информации доклад о состоянии и развитии институтов гражданского общества в области.</w:t>
      </w:r>
    </w:p>
    <w:p>
      <w:pPr>
        <w:pStyle w:val="0"/>
        <w:jc w:val="both"/>
      </w:pPr>
      <w:r>
        <w:rPr>
          <w:sz w:val="20"/>
        </w:rPr>
      </w:r>
    </w:p>
    <w:p>
      <w:pPr>
        <w:pStyle w:val="2"/>
        <w:outlineLvl w:val="1"/>
        <w:ind w:firstLine="540"/>
        <w:jc w:val="both"/>
      </w:pPr>
      <w:r>
        <w:rPr>
          <w:sz w:val="20"/>
        </w:rPr>
        <w:t xml:space="preserve">Статья 18. Предоставление информации Общественной палате</w:t>
      </w:r>
    </w:p>
    <w:p>
      <w:pPr>
        <w:pStyle w:val="0"/>
        <w:jc w:val="both"/>
      </w:pPr>
      <w:r>
        <w:rPr>
          <w:sz w:val="20"/>
        </w:rPr>
      </w:r>
    </w:p>
    <w:p>
      <w:pPr>
        <w:pStyle w:val="0"/>
        <w:ind w:firstLine="540"/>
        <w:jc w:val="both"/>
      </w:pPr>
      <w:r>
        <w:rPr>
          <w:sz w:val="20"/>
        </w:rPr>
        <w:t xml:space="preserve">1. Общественная палата вправе направлять в территориальные органы федеральных органов исполнительной власти, органы государственной власти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области,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history="0" w:anchor="P29" w:tooltip="Статья 2. Цели и задачи Общественной палаты">
        <w:r>
          <w:rPr>
            <w:sz w:val="20"/>
            <w:color w:val="0000ff"/>
          </w:rPr>
          <w:t xml:space="preserve">статье 2</w:t>
        </w:r>
      </w:hyperlink>
      <w:r>
        <w:rPr>
          <w:sz w:val="20"/>
        </w:rPr>
        <w:t xml:space="preserve"> настоящего закона области.</w:t>
      </w:r>
    </w:p>
    <w:p>
      <w:pPr>
        <w:pStyle w:val="0"/>
        <w:spacing w:before="200" w:line-rule="auto"/>
        <w:ind w:firstLine="540"/>
        <w:jc w:val="both"/>
      </w:pPr>
      <w:r>
        <w:rPr>
          <w:sz w:val="20"/>
        </w:rPr>
        <w:t xml:space="preserve">2. Территориальные органы федеральных органов исполнительной власти, органы государственной власти области, органы местного самоуправления и их должностные лица, которым направлены запросы Общественной палаты,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В исключительных случаях руководитель территориального органа федерального органа исполнительной власти или органа государственной власти области,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pPr>
        <w:pStyle w:val="0"/>
        <w:spacing w:before="200" w:line-rule="auto"/>
        <w:ind w:firstLine="540"/>
        <w:jc w:val="both"/>
      </w:pPr>
      <w:r>
        <w:rPr>
          <w:sz w:val="20"/>
        </w:rPr>
        <w:t xml:space="preserve">3. Ответ на запрос Общественной палаты должен быть подписан должностным лицом, которому направлен запрос, либо лицом, исполняющим его обязанности.</w:t>
      </w:r>
    </w:p>
    <w:p>
      <w:pPr>
        <w:pStyle w:val="0"/>
        <w:jc w:val="both"/>
      </w:pPr>
      <w:r>
        <w:rPr>
          <w:sz w:val="20"/>
        </w:rPr>
      </w:r>
    </w:p>
    <w:p>
      <w:pPr>
        <w:pStyle w:val="2"/>
        <w:outlineLvl w:val="1"/>
        <w:ind w:firstLine="540"/>
        <w:jc w:val="both"/>
      </w:pPr>
      <w:r>
        <w:rPr>
          <w:sz w:val="20"/>
        </w:rPr>
        <w:t xml:space="preserve">Статья 19. Содействие членам Общественной палаты</w:t>
      </w:r>
    </w:p>
    <w:p>
      <w:pPr>
        <w:pStyle w:val="0"/>
        <w:jc w:val="both"/>
      </w:pPr>
      <w:r>
        <w:rPr>
          <w:sz w:val="20"/>
        </w:rPr>
      </w:r>
    </w:p>
    <w:p>
      <w:pPr>
        <w:pStyle w:val="0"/>
        <w:ind w:firstLine="540"/>
        <w:jc w:val="both"/>
      </w:pPr>
      <w:r>
        <w:rPr>
          <w:sz w:val="20"/>
        </w:rPr>
        <w:t xml:space="preserve">Органы государственной власти области, 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 </w:t>
      </w:r>
      <w:hyperlink w:history="0" r:id="rId54" w:tooltip="Федеральный закон от 23.06.2016 N 183-ФЗ (ред. от 15.10.2020) &quot;Об общих принципах организации и деятельности общественных палат субъектов Российской Федерации&quot; {КонсультантПлюс}">
        <w:r>
          <w:rPr>
            <w:sz w:val="20"/>
            <w:color w:val="0000ff"/>
          </w:rPr>
          <w:t xml:space="preserve">законом</w:t>
        </w:r>
      </w:hyperlink>
      <w:r>
        <w:rPr>
          <w:sz w:val="20"/>
        </w:rPr>
        <w:t xml:space="preserve"> "Об общих принципах организации и деятельности общественных палат субъектов Российской Федерации", настоящим законом области, иными нормативными правовыми актами области, Регламентом Общественной палаты.</w:t>
      </w:r>
    </w:p>
    <w:p>
      <w:pPr>
        <w:pStyle w:val="0"/>
        <w:jc w:val="both"/>
      </w:pPr>
      <w:r>
        <w:rPr>
          <w:sz w:val="20"/>
        </w:rPr>
      </w:r>
    </w:p>
    <w:p>
      <w:pPr>
        <w:pStyle w:val="2"/>
        <w:outlineLvl w:val="1"/>
        <w:ind w:firstLine="540"/>
        <w:jc w:val="both"/>
      </w:pPr>
      <w:r>
        <w:rPr>
          <w:sz w:val="20"/>
        </w:rPr>
        <w:t xml:space="preserve">Статья 20. Аппарат Общественной палаты</w:t>
      </w:r>
    </w:p>
    <w:p>
      <w:pPr>
        <w:pStyle w:val="0"/>
        <w:jc w:val="both"/>
      </w:pPr>
      <w:r>
        <w:rPr>
          <w:sz w:val="20"/>
        </w:rPr>
      </w:r>
    </w:p>
    <w:p>
      <w:pPr>
        <w:pStyle w:val="0"/>
        <w:ind w:firstLine="540"/>
        <w:jc w:val="both"/>
      </w:pPr>
      <w:r>
        <w:rPr>
          <w:sz w:val="20"/>
        </w:rPr>
        <w:t xml:space="preserve">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pPr>
        <w:pStyle w:val="0"/>
        <w:spacing w:before="200" w:line-rule="auto"/>
        <w:ind w:firstLine="540"/>
        <w:jc w:val="both"/>
      </w:pPr>
      <w:r>
        <w:rPr>
          <w:sz w:val="20"/>
        </w:rPr>
        <w:t xml:space="preserve">2. Аппарат Общественной палаты является структурным подразделением государственного учреждения Вологодской области. Структурное подразделение создается в государственном учреждении Вологодской области, определяемом Правительством области.</w:t>
      </w:r>
    </w:p>
    <w:p>
      <w:pPr>
        <w:pStyle w:val="0"/>
        <w:spacing w:before="200" w:line-rule="auto"/>
        <w:ind w:firstLine="540"/>
        <w:jc w:val="both"/>
      </w:pPr>
      <w:r>
        <w:rPr>
          <w:sz w:val="20"/>
        </w:rPr>
        <w:t xml:space="preserve">3. Руководитель аппарата Общественной палаты назначается на должность и освобождается от должности Правительством области по представлению совета Общественной палаты.</w:t>
      </w:r>
    </w:p>
    <w:p>
      <w:pPr>
        <w:pStyle w:val="0"/>
        <w:jc w:val="both"/>
      </w:pPr>
      <w:r>
        <w:rPr>
          <w:sz w:val="20"/>
        </w:rPr>
      </w:r>
    </w:p>
    <w:bookmarkStart w:id="309" w:name="P309"/>
    <w:bookmarkEnd w:id="309"/>
    <w:p>
      <w:pPr>
        <w:pStyle w:val="2"/>
        <w:outlineLvl w:val="1"/>
        <w:ind w:firstLine="540"/>
        <w:jc w:val="both"/>
      </w:pPr>
      <w:r>
        <w:rPr>
          <w:sz w:val="20"/>
        </w:rPr>
        <w:t xml:space="preserve">Статья 21. Финансовое обеспечение деятельности Общественной палаты</w:t>
      </w:r>
    </w:p>
    <w:p>
      <w:pPr>
        <w:pStyle w:val="0"/>
        <w:jc w:val="both"/>
      </w:pPr>
      <w:r>
        <w:rPr>
          <w:sz w:val="20"/>
        </w:rPr>
      </w:r>
    </w:p>
    <w:p>
      <w:pPr>
        <w:pStyle w:val="0"/>
        <w:ind w:firstLine="540"/>
        <w:jc w:val="both"/>
      </w:pPr>
      <w:r>
        <w:rPr>
          <w:sz w:val="20"/>
        </w:rPr>
        <w:t xml:space="preserve">1. Финансовое обеспечение деятельности Общественной палаты является расходным обязательством Вологодской области.</w:t>
      </w:r>
    </w:p>
    <w:p>
      <w:pPr>
        <w:pStyle w:val="0"/>
        <w:spacing w:before="200" w:line-rule="auto"/>
        <w:ind w:firstLine="540"/>
        <w:jc w:val="both"/>
      </w:pPr>
      <w:r>
        <w:rPr>
          <w:sz w:val="20"/>
        </w:rPr>
        <w:t xml:space="preserve">2. Финансовое обеспечение содержания аппарата Общественной палаты осуществляется за счет средств областного бюджета.</w:t>
      </w:r>
    </w:p>
    <w:p>
      <w:pPr>
        <w:pStyle w:val="0"/>
        <w:spacing w:before="200" w:line-rule="auto"/>
        <w:ind w:firstLine="540"/>
        <w:jc w:val="both"/>
      </w:pPr>
      <w:r>
        <w:rPr>
          <w:sz w:val="20"/>
        </w:rPr>
        <w:t xml:space="preserve">3. Компенсация расходов членов Общественной палаты, понесенных за счет собственных средств в связи с исполнением полномочий, а также возмещение расходов членов Общественной наблюдательной комиссии, связанных с осуществлением их полномочий, осуществляется в </w:t>
      </w:r>
      <w:hyperlink w:history="0" w:anchor="P346" w:tooltip="ПОРЯДОК">
        <w:r>
          <w:rPr>
            <w:sz w:val="20"/>
            <w:color w:val="0000ff"/>
          </w:rPr>
          <w:t xml:space="preserve">порядке</w:t>
        </w:r>
      </w:hyperlink>
      <w:r>
        <w:rPr>
          <w:sz w:val="20"/>
        </w:rPr>
        <w:t xml:space="preserve">, установленном согласно приложению 1 к настоящему закону области.</w:t>
      </w:r>
    </w:p>
    <w:p>
      <w:pPr>
        <w:pStyle w:val="0"/>
        <w:jc w:val="both"/>
      </w:pPr>
      <w:r>
        <w:rPr>
          <w:sz w:val="20"/>
        </w:rPr>
        <w:t xml:space="preserve">(часть 3 введена </w:t>
      </w:r>
      <w:hyperlink w:history="0" r:id="rId55" w:tooltip="Закон Вологодской области от 11.01.2024 N 5522-ОЗ &quot;О внесении изменений в закон области &quot;Об Общественной палате Вологодской области&quot; (принят Постановлением ЗС Вологодской области от 27.12.2023 N 517) {КонсультантПлюс}">
        <w:r>
          <w:rPr>
            <w:sz w:val="20"/>
            <w:color w:val="0000ff"/>
          </w:rPr>
          <w:t xml:space="preserve">законом</w:t>
        </w:r>
      </w:hyperlink>
      <w:r>
        <w:rPr>
          <w:sz w:val="20"/>
        </w:rPr>
        <w:t xml:space="preserve"> Вологодской области от 11.01.2024 N 5522-ОЗ)</w:t>
      </w:r>
    </w:p>
    <w:p>
      <w:pPr>
        <w:pStyle w:val="0"/>
        <w:jc w:val="both"/>
      </w:pPr>
      <w:r>
        <w:rPr>
          <w:sz w:val="20"/>
        </w:rPr>
      </w:r>
    </w:p>
    <w:p>
      <w:pPr>
        <w:pStyle w:val="2"/>
        <w:outlineLvl w:val="1"/>
        <w:ind w:firstLine="540"/>
        <w:jc w:val="both"/>
      </w:pPr>
      <w:r>
        <w:rPr>
          <w:sz w:val="20"/>
        </w:rPr>
        <w:t xml:space="preserve">Статья 22. Заключительные положения</w:t>
      </w:r>
    </w:p>
    <w:p>
      <w:pPr>
        <w:pStyle w:val="0"/>
        <w:jc w:val="both"/>
      </w:pPr>
      <w:r>
        <w:rPr>
          <w:sz w:val="20"/>
        </w:rPr>
      </w:r>
    </w:p>
    <w:p>
      <w:pPr>
        <w:pStyle w:val="0"/>
        <w:ind w:firstLine="540"/>
        <w:jc w:val="both"/>
      </w:pPr>
      <w:r>
        <w:rPr>
          <w:sz w:val="20"/>
        </w:rPr>
        <w:t xml:space="preserve">1. Настоящий закон области вступает в силу с 1 января 2019 года.</w:t>
      </w:r>
    </w:p>
    <w:p>
      <w:pPr>
        <w:pStyle w:val="0"/>
        <w:spacing w:before="200" w:line-rule="auto"/>
        <w:ind w:firstLine="540"/>
        <w:jc w:val="both"/>
      </w:pPr>
      <w:r>
        <w:rPr>
          <w:sz w:val="20"/>
        </w:rPr>
        <w:t xml:space="preserve">2. Совет Общественной палаты вносит Правительству области предложение по кандидатуре на должность руководителя аппарата Общественной палаты не позднее 30 дней после дня проведения первого заседания Общественной палаты.</w:t>
      </w:r>
    </w:p>
    <w:p>
      <w:pPr>
        <w:pStyle w:val="0"/>
        <w:spacing w:before="200" w:line-rule="auto"/>
        <w:ind w:firstLine="540"/>
        <w:jc w:val="both"/>
      </w:pPr>
      <w:r>
        <w:rPr>
          <w:sz w:val="20"/>
        </w:rPr>
        <w:t xml:space="preserve">3. Признать утратившими силу следующие законы области:</w:t>
      </w:r>
    </w:p>
    <w:p>
      <w:pPr>
        <w:pStyle w:val="0"/>
        <w:spacing w:before="200" w:line-rule="auto"/>
        <w:ind w:firstLine="540"/>
        <w:jc w:val="both"/>
      </w:pPr>
      <w:r>
        <w:rPr>
          <w:sz w:val="20"/>
        </w:rPr>
        <w:t xml:space="preserve">от 2 июля 2008 года </w:t>
      </w:r>
      <w:hyperlink w:history="0" r:id="rId56" w:tooltip="Закон Вологодской области от 02.07.2008 N 1811-ОЗ (ред. от 04.10.2018) &quot;Об Общественной палате Вологодской области&quot; (принят Постановлением ЗС Вологодской области от 25.06.2008 N 503) ------------ Утратил силу или отменен {КонсультантПлюс}">
        <w:r>
          <w:rPr>
            <w:sz w:val="20"/>
            <w:color w:val="0000ff"/>
          </w:rPr>
          <w:t xml:space="preserve">N 1811-ОЗ</w:t>
        </w:r>
      </w:hyperlink>
      <w:r>
        <w:rPr>
          <w:sz w:val="20"/>
        </w:rPr>
        <w:t xml:space="preserve"> "Об Общественной палате Вологодской области";</w:t>
      </w:r>
    </w:p>
    <w:p>
      <w:pPr>
        <w:pStyle w:val="0"/>
        <w:spacing w:before="200" w:line-rule="auto"/>
        <w:ind w:firstLine="540"/>
        <w:jc w:val="both"/>
      </w:pPr>
      <w:r>
        <w:rPr>
          <w:sz w:val="20"/>
        </w:rPr>
        <w:t xml:space="preserve">от 30 января 2013 года </w:t>
      </w:r>
      <w:hyperlink w:history="0" r:id="rId57" w:tooltip="Закон Вологодской области от 30.01.2013 N 2975-ОЗ &quot;О внесении изменений в закон области &quot;Об Общественной палате Вологодской области&quot; (принят Постановлением ЗС Вологодской области от 23.01.2013 N 19) ------------ Утратил силу или отменен {КонсультантПлюс}">
        <w:r>
          <w:rPr>
            <w:sz w:val="20"/>
            <w:color w:val="0000ff"/>
          </w:rPr>
          <w:t xml:space="preserve">N 2975-ОЗ</w:t>
        </w:r>
      </w:hyperlink>
      <w:r>
        <w:rPr>
          <w:sz w:val="20"/>
        </w:rPr>
        <w:t xml:space="preserve"> "О внесении изменений в закон области "Об Общественной палате Вологодской области";</w:t>
      </w:r>
    </w:p>
    <w:p>
      <w:pPr>
        <w:pStyle w:val="0"/>
        <w:spacing w:before="200" w:line-rule="auto"/>
        <w:ind w:firstLine="540"/>
        <w:jc w:val="both"/>
      </w:pPr>
      <w:r>
        <w:rPr>
          <w:sz w:val="20"/>
        </w:rPr>
        <w:t xml:space="preserve">от 28 июня 2014 года </w:t>
      </w:r>
      <w:hyperlink w:history="0" r:id="rId58" w:tooltip="Закон Вологодской области от 28.06.2014 N 3390-ОЗ &quot;О внесении изменений в статьи 5 и 6 закона области &quot;Об Общественной палате Вологодской области&quot; (принят Постановлением ЗС Вологодской области от 25.06.2014 N 445) ------------ Утратил силу или отменен {КонсультантПлюс}">
        <w:r>
          <w:rPr>
            <w:sz w:val="20"/>
            <w:color w:val="0000ff"/>
          </w:rPr>
          <w:t xml:space="preserve">N 3390-ОЗ</w:t>
        </w:r>
      </w:hyperlink>
      <w:r>
        <w:rPr>
          <w:sz w:val="20"/>
        </w:rPr>
        <w:t xml:space="preserve"> "О внесении изменений в статьи 5 и 6 закона области "Об Общественной палате Вологодской области";</w:t>
      </w:r>
    </w:p>
    <w:p>
      <w:pPr>
        <w:pStyle w:val="0"/>
        <w:spacing w:before="200" w:line-rule="auto"/>
        <w:ind w:firstLine="540"/>
        <w:jc w:val="both"/>
      </w:pPr>
      <w:r>
        <w:rPr>
          <w:sz w:val="20"/>
        </w:rPr>
        <w:t xml:space="preserve">от 6 июня 2016 года </w:t>
      </w:r>
      <w:hyperlink w:history="0" r:id="rId59" w:tooltip="Закон Вологодской области от 06.06.2016 N 3955-ОЗ &quot;О внесении изменения в статью 8 закона области &quot;Об Общественной палате Вологодской области&quot; (принят Постановлением ЗС Вологодской области от 25.05.2016 N 279) ------------ Утратил силу или отменен {КонсультантПлюс}">
        <w:r>
          <w:rPr>
            <w:sz w:val="20"/>
            <w:color w:val="0000ff"/>
          </w:rPr>
          <w:t xml:space="preserve">N 3955-ОЗ</w:t>
        </w:r>
      </w:hyperlink>
      <w:r>
        <w:rPr>
          <w:sz w:val="20"/>
        </w:rPr>
        <w:t xml:space="preserve"> "О внесении изменения в статью 8 закона области "Об Общественной палате Вологодской области";</w:t>
      </w:r>
    </w:p>
    <w:p>
      <w:pPr>
        <w:pStyle w:val="0"/>
        <w:spacing w:before="200" w:line-rule="auto"/>
        <w:ind w:firstLine="540"/>
        <w:jc w:val="both"/>
      </w:pPr>
      <w:r>
        <w:rPr>
          <w:sz w:val="20"/>
        </w:rPr>
        <w:t xml:space="preserve">от 29 июня 2016 года </w:t>
      </w:r>
      <w:hyperlink w:history="0" r:id="rId60" w:tooltip="Закон Вологодской области от 29.06.2016 N 3973-ОЗ &quot;О внесении изменений в статьи 3 и 4 закона области &quot;Об Общественной палате Вологодской области&quot; (принят Постановлением ЗС Вологодской области от 17.06.2016 N 399) ------------ Утратил силу или отменен {КонсультантПлюс}">
        <w:r>
          <w:rPr>
            <w:sz w:val="20"/>
            <w:color w:val="0000ff"/>
          </w:rPr>
          <w:t xml:space="preserve">N 3973-ОЗ</w:t>
        </w:r>
      </w:hyperlink>
      <w:r>
        <w:rPr>
          <w:sz w:val="20"/>
        </w:rPr>
        <w:t xml:space="preserve"> "О внесении изменений в статьи 3 и 4 закона области "Об Общественной палате Вологодской области";</w:t>
      </w:r>
    </w:p>
    <w:p>
      <w:pPr>
        <w:pStyle w:val="0"/>
        <w:spacing w:before="200" w:line-rule="auto"/>
        <w:ind w:firstLine="540"/>
        <w:jc w:val="both"/>
      </w:pPr>
      <w:r>
        <w:rPr>
          <w:sz w:val="20"/>
        </w:rPr>
        <w:t xml:space="preserve">от 6 февраля 2017 года </w:t>
      </w:r>
      <w:hyperlink w:history="0" r:id="rId61" w:tooltip="Закон Вологодской области от 06.02.2017 N 4101-ОЗ &quot;О внесении изменения в закон области &quot;Об Общественной палате Вологодской области&quot; (принят Постановлением ЗС Вологодской области от 25.01.2017 N 6) ------------ Утратил силу или отменен {КонсультантПлюс}">
        <w:r>
          <w:rPr>
            <w:sz w:val="20"/>
            <w:color w:val="0000ff"/>
          </w:rPr>
          <w:t xml:space="preserve">N 4101-ОЗ</w:t>
        </w:r>
      </w:hyperlink>
      <w:r>
        <w:rPr>
          <w:sz w:val="20"/>
        </w:rPr>
        <w:t xml:space="preserve"> "О внесении изменения в закон области "Об Общественной палате Вологодской области";</w:t>
      </w:r>
    </w:p>
    <w:p>
      <w:pPr>
        <w:pStyle w:val="0"/>
        <w:jc w:val="both"/>
      </w:pPr>
      <w:r>
        <w:rPr>
          <w:sz w:val="20"/>
        </w:rPr>
        <w:t xml:space="preserve">(абзац введен </w:t>
      </w:r>
      <w:hyperlink w:history="0" r:id="rId62" w:tooltip="Закон Вологодской области от 04.10.2018 N 4393-ОЗ &quot;О внесении изменений в статьи 11 и 22 закона области &quot;Об Общественной палате Вологодской области&quot; (принят Постановлением ЗС Вологодской области от 26.09.2018 N 338) {КонсультантПлюс}">
        <w:r>
          <w:rPr>
            <w:sz w:val="20"/>
            <w:color w:val="0000ff"/>
          </w:rPr>
          <w:t xml:space="preserve">законом</w:t>
        </w:r>
      </w:hyperlink>
      <w:r>
        <w:rPr>
          <w:sz w:val="20"/>
        </w:rPr>
        <w:t xml:space="preserve"> Вологодской области от 04.10.2018 N 4393-ОЗ)</w:t>
      </w:r>
    </w:p>
    <w:p>
      <w:pPr>
        <w:pStyle w:val="0"/>
        <w:spacing w:before="200" w:line-rule="auto"/>
        <w:ind w:firstLine="540"/>
        <w:jc w:val="both"/>
      </w:pPr>
      <w:r>
        <w:rPr>
          <w:sz w:val="20"/>
        </w:rPr>
        <w:t xml:space="preserve">от 7 июня 2018 года </w:t>
      </w:r>
      <w:hyperlink w:history="0" r:id="rId63" w:tooltip="Закон Вологодской области от 07.06.2018 N 4360-ОЗ &quot;О внесении изменения в статью 9 закона области &quot;Об Общественной палате Вологодской области&quot; (принят Постановлением ЗС Вологодской области от 30.05.2018 N 224) ------------ Утратил силу или отменен {КонсультантПлюс}">
        <w:r>
          <w:rPr>
            <w:sz w:val="20"/>
            <w:color w:val="0000ff"/>
          </w:rPr>
          <w:t xml:space="preserve">N 4360-ОЗ</w:t>
        </w:r>
      </w:hyperlink>
      <w:r>
        <w:rPr>
          <w:sz w:val="20"/>
        </w:rPr>
        <w:t xml:space="preserve"> "О внесении изменения в статью 9 закона области "Об Общественной палате Вологодской области".</w:t>
      </w:r>
    </w:p>
    <w:p>
      <w:pPr>
        <w:pStyle w:val="0"/>
        <w:jc w:val="both"/>
      </w:pPr>
      <w:r>
        <w:rPr>
          <w:sz w:val="20"/>
        </w:rPr>
        <w:t xml:space="preserve">(абзац введен </w:t>
      </w:r>
      <w:hyperlink w:history="0" r:id="rId64" w:tooltip="Закон Вологодской области от 04.10.2018 N 4393-ОЗ &quot;О внесении изменений в статьи 11 и 22 закона области &quot;Об Общественной палате Вологодской области&quot; (принят Постановлением ЗС Вологодской области от 26.09.2018 N 338) {КонсультантПлюс}">
        <w:r>
          <w:rPr>
            <w:sz w:val="20"/>
            <w:color w:val="0000ff"/>
          </w:rPr>
          <w:t xml:space="preserve">законом</w:t>
        </w:r>
      </w:hyperlink>
      <w:r>
        <w:rPr>
          <w:sz w:val="20"/>
        </w:rPr>
        <w:t xml:space="preserve"> Вологодской области от 04.10.2018 N 4393-ОЗ)</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О.А.КУВШИННИКОВ</w:t>
      </w:r>
    </w:p>
    <w:p>
      <w:pPr>
        <w:pStyle w:val="0"/>
      </w:pPr>
      <w:r>
        <w:rPr>
          <w:sz w:val="20"/>
        </w:rPr>
        <w:t xml:space="preserve">г. Вологда</w:t>
      </w:r>
    </w:p>
    <w:p>
      <w:pPr>
        <w:pStyle w:val="0"/>
        <w:spacing w:before="200" w:line-rule="auto"/>
      </w:pPr>
      <w:r>
        <w:rPr>
          <w:sz w:val="20"/>
        </w:rPr>
        <w:t xml:space="preserve">23 января 2017 года</w:t>
      </w:r>
    </w:p>
    <w:p>
      <w:pPr>
        <w:pStyle w:val="0"/>
        <w:spacing w:before="200" w:line-rule="auto"/>
      </w:pPr>
      <w:r>
        <w:rPr>
          <w:sz w:val="20"/>
        </w:rPr>
        <w:t xml:space="preserve">N 4097-ОЗ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области</w:t>
      </w:r>
    </w:p>
    <w:p>
      <w:pPr>
        <w:pStyle w:val="0"/>
        <w:jc w:val="right"/>
      </w:pPr>
      <w:r>
        <w:rPr>
          <w:sz w:val="20"/>
        </w:rPr>
        <w:t xml:space="preserve">"Об Общественной палате</w:t>
      </w:r>
    </w:p>
    <w:p>
      <w:pPr>
        <w:pStyle w:val="0"/>
        <w:jc w:val="right"/>
      </w:pPr>
      <w:r>
        <w:rPr>
          <w:sz w:val="20"/>
        </w:rPr>
        <w:t xml:space="preserve">Вологодской области"</w:t>
      </w:r>
    </w:p>
    <w:p>
      <w:pPr>
        <w:pStyle w:val="0"/>
        <w:jc w:val="both"/>
      </w:pPr>
      <w:r>
        <w:rPr>
          <w:sz w:val="20"/>
        </w:rPr>
      </w:r>
    </w:p>
    <w:bookmarkStart w:id="346" w:name="P346"/>
    <w:bookmarkEnd w:id="346"/>
    <w:p>
      <w:pPr>
        <w:pStyle w:val="2"/>
        <w:jc w:val="center"/>
      </w:pPr>
      <w:r>
        <w:rPr>
          <w:sz w:val="20"/>
        </w:rPr>
        <w:t xml:space="preserve">ПОРЯДОК</w:t>
      </w:r>
    </w:p>
    <w:p>
      <w:pPr>
        <w:pStyle w:val="2"/>
        <w:jc w:val="center"/>
      </w:pPr>
      <w:r>
        <w:rPr>
          <w:sz w:val="20"/>
        </w:rPr>
        <w:t xml:space="preserve">КОМПЕНСАЦИИ РАСХОДОВ ЧЛЕНОВ ОБЩЕСТВЕННОЙ ПАЛАТЫ, ПОНЕСЕННЫХ</w:t>
      </w:r>
    </w:p>
    <w:p>
      <w:pPr>
        <w:pStyle w:val="2"/>
        <w:jc w:val="center"/>
      </w:pPr>
      <w:r>
        <w:rPr>
          <w:sz w:val="20"/>
        </w:rPr>
        <w:t xml:space="preserve">ЗА СЧЕТ СОБСТВЕННЫХ СРЕДСТВ В СВЯЗИ С ИСПОЛНЕНИЕМ</w:t>
      </w:r>
    </w:p>
    <w:p>
      <w:pPr>
        <w:pStyle w:val="2"/>
        <w:jc w:val="center"/>
      </w:pPr>
      <w:r>
        <w:rPr>
          <w:sz w:val="20"/>
        </w:rPr>
        <w:t xml:space="preserve">ПОЛНОМОЧИЙ, А ТАКЖЕ ВОЗМЕЩЕНИЯ РАСХОДОВ ЧЛЕНОВ</w:t>
      </w:r>
    </w:p>
    <w:p>
      <w:pPr>
        <w:pStyle w:val="2"/>
        <w:jc w:val="center"/>
      </w:pPr>
      <w:r>
        <w:rPr>
          <w:sz w:val="20"/>
        </w:rPr>
        <w:t xml:space="preserve">ОБЩЕСТВЕННОЙ НАБЛЮДАТЕЛЬНОЙ КОМИССИИ, СВЯЗАННЫХ</w:t>
      </w:r>
    </w:p>
    <w:p>
      <w:pPr>
        <w:pStyle w:val="2"/>
        <w:jc w:val="center"/>
      </w:pPr>
      <w:r>
        <w:rPr>
          <w:sz w:val="20"/>
        </w:rPr>
        <w:t xml:space="preserve">С ОСУЩЕСТВЛЕНИЕМ ИХ ПОЛНОМОЧИЙ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Вологодской области</w:t>
            </w:r>
          </w:p>
          <w:p>
            <w:pPr>
              <w:pStyle w:val="0"/>
              <w:jc w:val="center"/>
            </w:pPr>
            <w:r>
              <w:rPr>
                <w:sz w:val="20"/>
                <w:color w:val="392c69"/>
              </w:rPr>
              <w:t xml:space="preserve">от 11.01.2024 </w:t>
            </w:r>
            <w:hyperlink w:history="0" r:id="rId65" w:tooltip="Закон Вологодской области от 11.01.2024 N 5522-ОЗ &quot;О внесении изменений в закон области &quot;Об Общественной палате Вологодской области&quot; (принят Постановлением ЗС Вологодской области от 27.12.2023 N 517) {КонсультантПлюс}">
              <w:r>
                <w:rPr>
                  <w:sz w:val="20"/>
                  <w:color w:val="0000ff"/>
                </w:rPr>
                <w:t xml:space="preserve">N 5522-ОЗ</w:t>
              </w:r>
            </w:hyperlink>
            <w:r>
              <w:rPr>
                <w:sz w:val="20"/>
                <w:color w:val="392c69"/>
              </w:rPr>
              <w:t xml:space="preserve">, от 07.05.2024 </w:t>
            </w:r>
            <w:hyperlink w:history="0" r:id="rId66" w:tooltip="Закон Вологодской области от 07.05.2024 N 5611-ОЗ &quot;О внесении изменений в закон области &quot;Об общественной палате в Вологодской области&quot; (принят Постановлением ЗС Вологодской области от 24.04.2024 N 166) {КонсультантПлюс}">
              <w:r>
                <w:rPr>
                  <w:sz w:val="20"/>
                  <w:color w:val="0000ff"/>
                </w:rPr>
                <w:t xml:space="preserve">N 5611-ОЗ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порядок компенсации расходов членов Общественной палаты, понесенных за счет собственных средств в связи с исполнением полномочий, а также возмещения расходов членов Общественной наблюдательной комиссии, связанных с осуществлением их полномочий (далее - расходы, компенсация (возмещение) расходов).</w:t>
      </w:r>
    </w:p>
    <w:p>
      <w:pPr>
        <w:pStyle w:val="0"/>
        <w:spacing w:before="200" w:line-rule="auto"/>
        <w:ind w:firstLine="540"/>
        <w:jc w:val="both"/>
      </w:pPr>
      <w:r>
        <w:rPr>
          <w:sz w:val="20"/>
        </w:rPr>
        <w:t xml:space="preserve">2. Членам Общественной наблюдательной комиссии возмещаются расходы, связанные с осуществлением их полномочий на территории Вологодской области.</w:t>
      </w:r>
    </w:p>
    <w:p>
      <w:pPr>
        <w:pStyle w:val="0"/>
        <w:spacing w:before="200" w:line-rule="auto"/>
        <w:ind w:firstLine="540"/>
        <w:jc w:val="both"/>
      </w:pPr>
      <w:r>
        <w:rPr>
          <w:sz w:val="20"/>
        </w:rPr>
        <w:t xml:space="preserve">3. Члену Общественной палаты, члену Общественной наблюдательной комиссии компенсируются (возмещаются) следующие расходы:</w:t>
      </w:r>
    </w:p>
    <w:bookmarkStart w:id="359" w:name="P359"/>
    <w:bookmarkEnd w:id="359"/>
    <w:p>
      <w:pPr>
        <w:pStyle w:val="0"/>
        <w:spacing w:before="200" w:line-rule="auto"/>
        <w:ind w:firstLine="540"/>
        <w:jc w:val="both"/>
      </w:pPr>
      <w:r>
        <w:rPr>
          <w:sz w:val="20"/>
        </w:rPr>
        <w:t xml:space="preserve">1) расходы, связанные с проездом к месту участия в мероприятии и обратно в место его жительства либо в место, определенное соответственно Общественной палатой или Общественной наблюдательной комиссией (включая оплату услуг по оформлению проездных документов, предоставлению в поездах постельных принадлежностей);</w:t>
      </w:r>
    </w:p>
    <w:bookmarkStart w:id="360" w:name="P360"/>
    <w:bookmarkEnd w:id="360"/>
    <w:p>
      <w:pPr>
        <w:pStyle w:val="0"/>
        <w:spacing w:before="200" w:line-rule="auto"/>
        <w:ind w:firstLine="540"/>
        <w:jc w:val="both"/>
      </w:pPr>
      <w:r>
        <w:rPr>
          <w:sz w:val="20"/>
        </w:rPr>
        <w:t xml:space="preserve">2) расходы, связанные с бронированием и наймом жилого помещения;</w:t>
      </w:r>
    </w:p>
    <w:p>
      <w:pPr>
        <w:pStyle w:val="0"/>
        <w:spacing w:before="200" w:line-rule="auto"/>
        <w:ind w:firstLine="540"/>
        <w:jc w:val="both"/>
      </w:pPr>
      <w:r>
        <w:rPr>
          <w:sz w:val="20"/>
        </w:rPr>
        <w:t xml:space="preserve">3) дополнительные расходы, связанные с проживанием вне места жительства (суточные).</w:t>
      </w:r>
    </w:p>
    <w:p>
      <w:pPr>
        <w:pStyle w:val="0"/>
        <w:spacing w:before="200" w:line-rule="auto"/>
        <w:ind w:firstLine="540"/>
        <w:jc w:val="both"/>
      </w:pPr>
      <w:r>
        <w:rPr>
          <w:sz w:val="20"/>
        </w:rPr>
        <w:t xml:space="preserve">3(1). Члену Общественной палаты, имеющему инвалидность и нуждающемуся в сопровождении при осуществлении своих полномочий, компенсируются расходы, указанные в </w:t>
      </w:r>
      <w:hyperlink w:history="0" w:anchor="P359" w:tooltip="1) расходы, связанные с проездом к месту участия в мероприятии и обратно в место его жительства либо в место, определенное соответственно Общественной палатой или Общественной наблюдательной комиссией (включая оплату услуг по оформлению проездных документов, предоставлению в поездах постельных принадлежностей);">
        <w:r>
          <w:rPr>
            <w:sz w:val="20"/>
            <w:color w:val="0000ff"/>
          </w:rPr>
          <w:t xml:space="preserve">подпунктах 1</w:t>
        </w:r>
      </w:hyperlink>
      <w:r>
        <w:rPr>
          <w:sz w:val="20"/>
        </w:rPr>
        <w:t xml:space="preserve"> и </w:t>
      </w:r>
      <w:hyperlink w:history="0" w:anchor="P360" w:tooltip="2) расходы, связанные с бронированием и наймом жилого помещения;">
        <w:r>
          <w:rPr>
            <w:sz w:val="20"/>
            <w:color w:val="0000ff"/>
          </w:rPr>
          <w:t xml:space="preserve">2 пункта 3</w:t>
        </w:r>
      </w:hyperlink>
      <w:r>
        <w:rPr>
          <w:sz w:val="20"/>
        </w:rPr>
        <w:t xml:space="preserve"> настоящего Порядка, на сопровождающее лицо.</w:t>
      </w:r>
    </w:p>
    <w:p>
      <w:pPr>
        <w:pStyle w:val="0"/>
        <w:jc w:val="both"/>
      </w:pPr>
      <w:r>
        <w:rPr>
          <w:sz w:val="20"/>
        </w:rPr>
        <w:t xml:space="preserve">(п. 3(1) введен </w:t>
      </w:r>
      <w:hyperlink w:history="0" r:id="rId67" w:tooltip="Закон Вологодской области от 07.05.2024 N 5611-ОЗ &quot;О внесении изменений в закон области &quot;Об общественной палате в Вологодской области&quot; (принят Постановлением ЗС Вологодской области от 24.04.2024 N 166) {КонсультантПлюс}">
        <w:r>
          <w:rPr>
            <w:sz w:val="20"/>
            <w:color w:val="0000ff"/>
          </w:rPr>
          <w:t xml:space="preserve">законом</w:t>
        </w:r>
      </w:hyperlink>
      <w:r>
        <w:rPr>
          <w:sz w:val="20"/>
        </w:rPr>
        <w:t xml:space="preserve"> Вологодской области от 07.05.2024 N 5611-ОЗ)</w:t>
      </w:r>
    </w:p>
    <w:p>
      <w:pPr>
        <w:pStyle w:val="0"/>
        <w:spacing w:before="200" w:line-rule="auto"/>
        <w:ind w:firstLine="540"/>
        <w:jc w:val="both"/>
      </w:pPr>
      <w:r>
        <w:rPr>
          <w:sz w:val="20"/>
        </w:rPr>
        <w:t xml:space="preserve">4. Расходы, связанные с проездом к месту участия в мероприятии и обратно в место жительства членов Общественной палаты, членов Общественной наблюдательной комиссии, компенсируются (возмещаются) в размере фактических затрат, подтвержденных проездными документами, не превышающих стоимости проезда:</w:t>
      </w:r>
    </w:p>
    <w:p>
      <w:pPr>
        <w:pStyle w:val="0"/>
        <w:spacing w:before="200" w:line-rule="auto"/>
        <w:ind w:firstLine="540"/>
        <w:jc w:val="both"/>
      </w:pPr>
      <w:r>
        <w:rPr>
          <w:sz w:val="20"/>
        </w:rPr>
        <w:t xml:space="preserve">1) воздушным транспортом - по тарифу экономического класса;</w:t>
      </w:r>
    </w:p>
    <w:p>
      <w:pPr>
        <w:pStyle w:val="0"/>
        <w:spacing w:before="200" w:line-rule="auto"/>
        <w:ind w:firstLine="540"/>
        <w:jc w:val="both"/>
      </w:pPr>
      <w:r>
        <w:rPr>
          <w:sz w:val="20"/>
        </w:rPr>
        <w:t xml:space="preserve">2)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pPr>
        <w:pStyle w:val="0"/>
        <w:spacing w:before="200" w:line-rule="auto"/>
        <w:ind w:firstLine="540"/>
        <w:jc w:val="both"/>
      </w:pPr>
      <w:r>
        <w:rPr>
          <w:sz w:val="20"/>
        </w:rPr>
        <w:t xml:space="preserve">3)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4) автомобильным транспортом - в автотранспортном средстве общего пользования (кроме такси).</w:t>
      </w:r>
    </w:p>
    <w:p>
      <w:pPr>
        <w:pStyle w:val="0"/>
        <w:spacing w:before="200" w:line-rule="auto"/>
        <w:ind w:firstLine="540"/>
        <w:jc w:val="both"/>
      </w:pPr>
      <w:r>
        <w:rPr>
          <w:sz w:val="20"/>
        </w:rPr>
        <w:t xml:space="preserve">5. При непредставлении членами Общественной палаты, членами Общественной наблюдательной комиссии проездных документов компенсация (возмещение) расходов не производится.</w:t>
      </w:r>
    </w:p>
    <w:p>
      <w:pPr>
        <w:pStyle w:val="0"/>
        <w:spacing w:before="200" w:line-rule="auto"/>
        <w:ind w:firstLine="540"/>
        <w:jc w:val="both"/>
      </w:pPr>
      <w:r>
        <w:rPr>
          <w:sz w:val="20"/>
        </w:rPr>
        <w:t xml:space="preserve">6. Расходы, связанные с бронированием и наймом жилого помещения, компенсируются (возмещаются) члену Общественной палаты, члену Общественной наблюдательной комиссии (кроме тех случаев, когда ему предоставляется бесплатное жилое помещение) в размере, равном фактически произведенным и документально подтвержденным затратам, но не более стоимости однокомнатного (одноместного) номера.</w:t>
      </w:r>
    </w:p>
    <w:p>
      <w:pPr>
        <w:pStyle w:val="0"/>
        <w:spacing w:before="200" w:line-rule="auto"/>
        <w:ind w:firstLine="540"/>
        <w:jc w:val="both"/>
      </w:pPr>
      <w:r>
        <w:rPr>
          <w:sz w:val="20"/>
        </w:rPr>
        <w:t xml:space="preserve">6(1). Расходы, связанные с бронированием и наймом жилого помещения, компенсируются члену Общественной палаты, имеющему инвалидность и нуждающемуся в сопровождении при осуществлении своих полномочий (кроме тех случаев, когда предоставляется бесплатное жилое помещение), в размере, равном фактически произведенным и документально подтвержденным затратам, но не более стоимости двухкомнатного (двухместного) номера в случае совместного проживания члена Общественной палаты с сопровождающим лицом либо не более стоимости двух однокомнатных (одноместных) номеров - при раздельном проживании члена Общественной палаты с сопровождающим лицом.</w:t>
      </w:r>
    </w:p>
    <w:p>
      <w:pPr>
        <w:pStyle w:val="0"/>
        <w:jc w:val="both"/>
      </w:pPr>
      <w:r>
        <w:rPr>
          <w:sz w:val="20"/>
        </w:rPr>
        <w:t xml:space="preserve">(п. 6(1) введен </w:t>
      </w:r>
      <w:hyperlink w:history="0" r:id="rId68" w:tooltip="Закон Вологодской области от 07.05.2024 N 5611-ОЗ &quot;О внесении изменений в закон области &quot;Об общественной палате в Вологодской области&quot; (принят Постановлением ЗС Вологодской области от 24.04.2024 N 166) {КонсультантПлюс}">
        <w:r>
          <w:rPr>
            <w:sz w:val="20"/>
            <w:color w:val="0000ff"/>
          </w:rPr>
          <w:t xml:space="preserve">законом</w:t>
        </w:r>
      </w:hyperlink>
      <w:r>
        <w:rPr>
          <w:sz w:val="20"/>
        </w:rPr>
        <w:t xml:space="preserve"> Вологодской области от 07.05.2024 N 5611-ОЗ)</w:t>
      </w:r>
    </w:p>
    <w:bookmarkStart w:id="373" w:name="P373"/>
    <w:bookmarkEnd w:id="373"/>
    <w:p>
      <w:pPr>
        <w:pStyle w:val="0"/>
        <w:spacing w:before="200" w:line-rule="auto"/>
        <w:ind w:firstLine="540"/>
        <w:jc w:val="both"/>
      </w:pPr>
      <w:r>
        <w:rPr>
          <w:sz w:val="20"/>
        </w:rPr>
        <w:t xml:space="preserve">7. Дополнительные расходы, связанные с проживанием вне места жительства (суточные членов Общественной палаты, членов Общественной наблюдательной комиссии), компенсируются (возмещаются):</w:t>
      </w:r>
    </w:p>
    <w:p>
      <w:pPr>
        <w:pStyle w:val="0"/>
        <w:spacing w:before="200" w:line-rule="auto"/>
        <w:ind w:firstLine="540"/>
        <w:jc w:val="both"/>
      </w:pPr>
      <w:r>
        <w:rPr>
          <w:sz w:val="20"/>
        </w:rPr>
        <w:t xml:space="preserve">1. в размере 500 рублей за каждый день нахождения в месте проведения мероприятия за пределами области, включая выходные и праздничные дни, а также дни, проведенные в пути;</w:t>
      </w:r>
    </w:p>
    <w:p>
      <w:pPr>
        <w:pStyle w:val="0"/>
        <w:spacing w:before="200" w:line-rule="auto"/>
        <w:ind w:firstLine="540"/>
        <w:jc w:val="both"/>
      </w:pPr>
      <w:r>
        <w:rPr>
          <w:sz w:val="20"/>
        </w:rPr>
        <w:t xml:space="preserve">2. в размере 200 рублей за каждый день нахождения в месте проведения мероприятия в пределах области, включая выходные и праздничные дни, а также дни, проведенные в пути.</w:t>
      </w:r>
    </w:p>
    <w:p>
      <w:pPr>
        <w:pStyle w:val="0"/>
        <w:spacing w:before="200" w:line-rule="auto"/>
        <w:ind w:firstLine="540"/>
        <w:jc w:val="both"/>
      </w:pPr>
      <w:r>
        <w:rPr>
          <w:sz w:val="20"/>
        </w:rPr>
        <w:t xml:space="preserve">8. В случае участия члена Общественной палаты, члена Общественной наблюдательной комиссии в мероприятии, проводящемся в такой местности, из которой по условиям транспортного сообщения либо характера мероприятия имеет возможность ежедневно возвращаться в место жительства, компенсация (возмещение) расходов, указанных в </w:t>
      </w:r>
      <w:hyperlink w:history="0" w:anchor="P373" w:tooltip="7. Дополнительные расходы, связанные с проживанием вне места жительства (суточные членов Общественной палаты, членов Общественной наблюдательной комиссии), компенсируются (возмещаются):">
        <w:r>
          <w:rPr>
            <w:sz w:val="20"/>
            <w:color w:val="0000ff"/>
          </w:rPr>
          <w:t xml:space="preserve">пункте 7</w:t>
        </w:r>
      </w:hyperlink>
      <w:r>
        <w:rPr>
          <w:sz w:val="20"/>
        </w:rPr>
        <w:t xml:space="preserve">, не производится.</w:t>
      </w:r>
    </w:p>
    <w:p>
      <w:pPr>
        <w:pStyle w:val="0"/>
        <w:spacing w:before="200" w:line-rule="auto"/>
        <w:ind w:firstLine="540"/>
        <w:jc w:val="both"/>
      </w:pPr>
      <w:r>
        <w:rPr>
          <w:sz w:val="20"/>
        </w:rPr>
        <w:t xml:space="preserve">9. Вопрос о целесообразности ежедневного возвращения члена Общественной палаты, члена Общественной наблюдательной комиссии из места участия в мероприятии в место жительства в каждом конкретном случае решается соответственно Общественной палатой, Общественной наблюдательной комиссией с учетом расстояния, условий транспортного сообщения, характера участия в мероприятии, а также необходимости создания члену Общественной палаты, члену Общественной наблюдательной комиссии условий для отдыха. В случае принятия Общественной палатой, Общественной наблюдательной комиссией решения о нецелесообразности ежедневного возвращения соответственно члена Общественной палаты, члена Общественной наблюдательной комиссии из места участия в мероприятии в место жительства член Общественной палаты, член Общественной наблюдательной комиссии представляет копию данного решения в порядке, установленном </w:t>
      </w:r>
      <w:hyperlink w:history="0" w:anchor="P384" w:tooltip="16. Для компенсации (возмещения) расходов член Общественной палаты, член Общественной наблюдательной комиссии при возвращении из поездки в 10-дневный срок представляет руководителю аппарата Общественной палаты заявление на компенсацию (возмещение) расходов, понесенных в связи с участием в работе соответственно Общественной палаты, Общественной наблюдательной комиссии, с приложением документов, подтверждающих расходы.">
        <w:r>
          <w:rPr>
            <w:sz w:val="20"/>
            <w:color w:val="0000ff"/>
          </w:rPr>
          <w:t xml:space="preserve">пунктом 16</w:t>
        </w:r>
      </w:hyperlink>
      <w:r>
        <w:rPr>
          <w:sz w:val="20"/>
        </w:rPr>
        <w:t xml:space="preserve"> настоящего Порядка.</w:t>
      </w:r>
    </w:p>
    <w:p>
      <w:pPr>
        <w:pStyle w:val="0"/>
        <w:spacing w:before="200" w:line-rule="auto"/>
        <w:ind w:firstLine="540"/>
        <w:jc w:val="both"/>
      </w:pPr>
      <w:r>
        <w:rPr>
          <w:sz w:val="20"/>
        </w:rPr>
        <w:t xml:space="preserve">10. При выезде члена Общественной палаты, члена Общественной наблюдательной комиссии к месту проведения мероприятия днем выезда считается день отправления поезда, автобуса, самолета или другого транспортного средства из места жительства члена Общественной палаты, члена Общественной наблюдательной комиссии либо из места, определенного Общественной палатой, Общественной наблюдательной комиссией, а днем приезда - день прибытия транспортного средства в место жительства члена Общественной палаты, члена Общественной наблюдательной комиссии либо в место, определенное Общественной палатой, Общественной наблюдательной комиссией. В случае если станция, вокзал, аэропорт, пристань находятся за чертой населенного пункта, учитывается время, необходимое для проезда до станции, вокзала, аэропорта, пристани.</w:t>
      </w:r>
    </w:p>
    <w:p>
      <w:pPr>
        <w:pStyle w:val="0"/>
        <w:spacing w:before="200" w:line-rule="auto"/>
        <w:ind w:firstLine="540"/>
        <w:jc w:val="both"/>
      </w:pPr>
      <w:r>
        <w:rPr>
          <w:sz w:val="20"/>
        </w:rPr>
        <w:t xml:space="preserve">11. При отправлении транспортного средства до 24.00 часов включительно днем выезда считаются текущие сутки, а с 00.00 часов и позднее - последующие сутки. Аналогично определяется день приезда члена Общественной палаты, члена Общественной наблюдательной комиссии в место жительства.</w:t>
      </w:r>
    </w:p>
    <w:p>
      <w:pPr>
        <w:pStyle w:val="0"/>
        <w:spacing w:before="200" w:line-rule="auto"/>
        <w:ind w:firstLine="540"/>
        <w:jc w:val="both"/>
      </w:pPr>
      <w:r>
        <w:rPr>
          <w:sz w:val="20"/>
        </w:rPr>
        <w:t xml:space="preserve">12. В случае если в населенном пункте, в котором проводится мероприятие, отсутствует гостиница, член Общественной палаты, член Общественной наблюдательной комиссии может воспользоваться иным отдельным жилым помещением либо аналогичным жилым помещением в ближайшем населенном пункте с имеющимся транспортным сообщением из места пребывания в место участия в мероприятии и обратно.</w:t>
      </w:r>
    </w:p>
    <w:p>
      <w:pPr>
        <w:pStyle w:val="0"/>
        <w:spacing w:before="200" w:line-rule="auto"/>
        <w:ind w:firstLine="540"/>
        <w:jc w:val="both"/>
      </w:pPr>
      <w:r>
        <w:rPr>
          <w:sz w:val="20"/>
        </w:rPr>
        <w:t xml:space="preserve">13. При непредставлении подтверждающих документов (в случае непредоставления места в гостинице) расходы по найму жилого помещения компенсируются (возмещаются) в размере 30 процентов установленной </w:t>
      </w:r>
      <w:hyperlink w:history="0" w:anchor="P373" w:tooltip="7. Дополнительные расходы, связанные с проживанием вне места жительства (суточные членов Общественной палаты, членов Общественной наблюдательной комиссии), компенсируются (возмещаются):">
        <w:r>
          <w:rPr>
            <w:sz w:val="20"/>
            <w:color w:val="0000ff"/>
          </w:rPr>
          <w:t xml:space="preserve">пунктом 7</w:t>
        </w:r>
      </w:hyperlink>
      <w:r>
        <w:rPr>
          <w:sz w:val="20"/>
        </w:rPr>
        <w:t xml:space="preserve"> настоящего Порядка нормы суточных за каждый день нахождения в месте проведения мероприятия.</w:t>
      </w:r>
    </w:p>
    <w:p>
      <w:pPr>
        <w:pStyle w:val="0"/>
        <w:spacing w:before="200" w:line-rule="auto"/>
        <w:ind w:firstLine="540"/>
        <w:jc w:val="both"/>
      </w:pPr>
      <w:r>
        <w:rPr>
          <w:sz w:val="20"/>
        </w:rPr>
        <w:t xml:space="preserve">14. Фактический срок пребывания в месте участия в мероприятии определяется по документам, подтверждающим проезд и проживание.</w:t>
      </w:r>
    </w:p>
    <w:p>
      <w:pPr>
        <w:pStyle w:val="0"/>
        <w:spacing w:before="200" w:line-rule="auto"/>
        <w:ind w:firstLine="540"/>
        <w:jc w:val="both"/>
      </w:pPr>
      <w:r>
        <w:rPr>
          <w:sz w:val="20"/>
        </w:rPr>
        <w:t xml:space="preserve">15. В случае временной нетрудоспособности в период участия в мероприятии члена Общественной палаты, члена Общественной наблюдательной комиссии, удостоверенной в установленном порядке, ему компенсируются (возмещаются) расходы, связанные с наймом жилого помещения (кроме случаев, когда член Общественной палаты, член Общественной наблюдательной комиссии находился на стационарном лечении), и компенсируются (возмещаются) дополнительные расходы, связанные с проживанием вне места жительства за весь период, пока он не имел возможности по состоянию здоровья приступить к работе или вернуться в место жительства. Копия документа, удостоверяющего временную нетрудоспособность, представляется членом Общественной палаты, членом Общественной наблюдательной комиссии в порядке, установленном </w:t>
      </w:r>
      <w:hyperlink w:history="0" w:anchor="P384" w:tooltip="16. Для компенсации (возмещения) расходов член Общественной палаты, член Общественной наблюдательной комиссии при возвращении из поездки в 10-дневный срок представляет руководителю аппарата Общественной палаты заявление на компенсацию (возмещение) расходов, понесенных в связи с участием в работе соответственно Общественной палаты, Общественной наблюдательной комиссии, с приложением документов, подтверждающих расходы.">
        <w:r>
          <w:rPr>
            <w:sz w:val="20"/>
            <w:color w:val="0000ff"/>
          </w:rPr>
          <w:t xml:space="preserve">пунктом 16</w:t>
        </w:r>
      </w:hyperlink>
      <w:r>
        <w:rPr>
          <w:sz w:val="20"/>
        </w:rPr>
        <w:t xml:space="preserve"> настоящего Порядка.</w:t>
      </w:r>
    </w:p>
    <w:bookmarkStart w:id="384" w:name="P384"/>
    <w:bookmarkEnd w:id="384"/>
    <w:p>
      <w:pPr>
        <w:pStyle w:val="0"/>
        <w:spacing w:before="200" w:line-rule="auto"/>
        <w:ind w:firstLine="540"/>
        <w:jc w:val="both"/>
      </w:pPr>
      <w:r>
        <w:rPr>
          <w:sz w:val="20"/>
        </w:rPr>
        <w:t xml:space="preserve">16. Для компенсации (возмещения) расходов член Общественной палаты, член Общественной наблюдательной комиссии при возвращении из поездки в 10-дневный срок представляет руководителю аппарата Общественной палаты заявление на компенсацию (возмещение) расходов, понесенных в связи с участием в работе соответственно Общественной палаты, Общественной наблюдательной комиссии, с приложением документов, подтверждающих расходы.</w:t>
      </w:r>
    </w:p>
    <w:p>
      <w:pPr>
        <w:pStyle w:val="0"/>
        <w:spacing w:before="200" w:line-rule="auto"/>
        <w:ind w:firstLine="540"/>
        <w:jc w:val="both"/>
      </w:pPr>
      <w:r>
        <w:rPr>
          <w:sz w:val="20"/>
        </w:rPr>
        <w:t xml:space="preserve">16(1). Члену Общественной палаты, имеющему инвалидность и нуждающемуся в сопровождении при осуществлении своих полномочий, расходы на сопровождающее лицо компенсируются при условии единовременного представления копии действующей индивидуальной </w:t>
      </w:r>
      <w:hyperlink w:history="0" r:id="rId69"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КонсультантПлюс}">
        <w:r>
          <w:rPr>
            <w:sz w:val="20"/>
            <w:color w:val="0000ff"/>
          </w:rPr>
          <w:t xml:space="preserve">программы</w:t>
        </w:r>
      </w:hyperlink>
      <w:r>
        <w:rPr>
          <w:sz w:val="20"/>
        </w:rPr>
        <w:t xml:space="preserve"> реабилитации или абилитации инвалида, выдаваемой федеральными учреждениями медико-социальной экспертизы по форме, утвержденной приказом Минтруда России от 26 июня 2023 года N 545н, подтверждающей нуждаемость в сопровождении.</w:t>
      </w:r>
    </w:p>
    <w:p>
      <w:pPr>
        <w:pStyle w:val="0"/>
        <w:jc w:val="both"/>
      </w:pPr>
      <w:r>
        <w:rPr>
          <w:sz w:val="20"/>
        </w:rPr>
        <w:t xml:space="preserve">(п. 16(1) введен </w:t>
      </w:r>
      <w:hyperlink w:history="0" r:id="rId70" w:tooltip="Закон Вологодской области от 07.05.2024 N 5611-ОЗ &quot;О внесении изменений в закон области &quot;Об общественной палате в Вологодской области&quot; (принят Постановлением ЗС Вологодской области от 24.04.2024 N 166) {КонсультантПлюс}">
        <w:r>
          <w:rPr>
            <w:sz w:val="20"/>
            <w:color w:val="0000ff"/>
          </w:rPr>
          <w:t xml:space="preserve">законом</w:t>
        </w:r>
      </w:hyperlink>
      <w:r>
        <w:rPr>
          <w:sz w:val="20"/>
        </w:rPr>
        <w:t xml:space="preserve"> Вологодской области от 07.05.2024 N 5611-ОЗ)</w:t>
      </w:r>
    </w:p>
    <w:p>
      <w:pPr>
        <w:pStyle w:val="0"/>
        <w:spacing w:before="200" w:line-rule="auto"/>
        <w:ind w:firstLine="540"/>
        <w:jc w:val="both"/>
      </w:pPr>
      <w:r>
        <w:rPr>
          <w:sz w:val="20"/>
        </w:rPr>
        <w:t xml:space="preserve">17. Компенсация (возмещение) расходов производится не позднее семи рабочих дней со дня представления указанного в </w:t>
      </w:r>
      <w:hyperlink w:history="0" w:anchor="P384" w:tooltip="16. Для компенсации (возмещения) расходов член Общественной палаты, член Общественной наблюдательной комиссии при возвращении из поездки в 10-дневный срок представляет руководителю аппарата Общественной палаты заявление на компенсацию (возмещение) расходов, понесенных в связи с участием в работе соответственно Общественной палаты, Общественной наблюдательной комиссии, с приложением документов, подтверждающих расходы.">
        <w:r>
          <w:rPr>
            <w:sz w:val="20"/>
            <w:color w:val="0000ff"/>
          </w:rPr>
          <w:t xml:space="preserve">пункте 16</w:t>
        </w:r>
      </w:hyperlink>
      <w:r>
        <w:rPr>
          <w:sz w:val="20"/>
        </w:rPr>
        <w:t xml:space="preserve"> настоящего Порядка заявления и документов, подтверждающих расходы. Расходы компенсируются (возмещаются) наличными через кассу государственного учреждения Вологодской области, структурным подразделением которого является аппарат Общественной палаты, либо путем перечисления денежных средств на счет члена Общественной палаты, члена Общественной наблюдательной комиссии по реквизитам, указанным в заявлении на компенсацию (возмещение) расходов.</w:t>
      </w:r>
    </w:p>
    <w:p>
      <w:pPr>
        <w:pStyle w:val="0"/>
        <w:spacing w:before="200" w:line-rule="auto"/>
        <w:ind w:firstLine="540"/>
        <w:jc w:val="both"/>
      </w:pPr>
      <w:r>
        <w:rPr>
          <w:sz w:val="20"/>
        </w:rPr>
        <w:t xml:space="preserve">18. Финансирование расходов, связанных с реализацией настоящего Порядка, осуществляется в пределах доведенных государственному учреждению Вологодской области, структурным подразделением которого является аппарат Общественной палаты, лимитов бюджетных обязательств.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области</w:t>
      </w:r>
    </w:p>
    <w:p>
      <w:pPr>
        <w:pStyle w:val="0"/>
        <w:jc w:val="right"/>
      </w:pPr>
      <w:r>
        <w:rPr>
          <w:sz w:val="20"/>
        </w:rPr>
        <w:t xml:space="preserve">"Об Общественной палате</w:t>
      </w:r>
    </w:p>
    <w:p>
      <w:pPr>
        <w:pStyle w:val="0"/>
        <w:jc w:val="right"/>
      </w:pPr>
      <w:r>
        <w:rPr>
          <w:sz w:val="20"/>
        </w:rPr>
        <w:t xml:space="preserve">Вологодской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1" w:tooltip="Закон Вологодской области от 08.07.2019 N 4562-ОЗ &quot;О внесении изменений в закон области &quot;Об Общественной палате Вологодской области&quot; (принят Постановлением ЗС Вологодской области от 27.06.2019 N 259) {КонсультантПлюс}">
              <w:r>
                <w:rPr>
                  <w:sz w:val="20"/>
                  <w:color w:val="0000ff"/>
                </w:rPr>
                <w:t xml:space="preserve">закона</w:t>
              </w:r>
            </w:hyperlink>
            <w:r>
              <w:rPr>
                <w:sz w:val="20"/>
                <w:color w:val="392c69"/>
              </w:rPr>
              <w:t xml:space="preserve"> Вологодской области</w:t>
            </w:r>
          </w:p>
          <w:p>
            <w:pPr>
              <w:pStyle w:val="0"/>
              <w:jc w:val="center"/>
            </w:pPr>
            <w:r>
              <w:rPr>
                <w:sz w:val="20"/>
                <w:color w:val="392c69"/>
              </w:rPr>
              <w:t xml:space="preserve">от 08.07.2019 N 4562-ОЗ)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02" w:name="P402"/>
    <w:bookmarkEnd w:id="402"/>
    <w:p>
      <w:pPr>
        <w:pStyle w:val="1"/>
        <w:jc w:val="both"/>
      </w:pPr>
      <w:r>
        <w:rPr>
          <w:sz w:val="20"/>
        </w:rPr>
        <w:t xml:space="preserve">                                  АНКЕТА</w:t>
      </w:r>
    </w:p>
    <w:p>
      <w:pPr>
        <w:pStyle w:val="1"/>
        <w:jc w:val="both"/>
      </w:pPr>
      <w:r>
        <w:rPr>
          <w:sz w:val="20"/>
        </w:rPr>
        <w:t xml:space="preserve">                   кандидата в члены Общественной палаты</w:t>
      </w:r>
    </w:p>
    <w:p>
      <w:pPr>
        <w:pStyle w:val="1"/>
        <w:jc w:val="both"/>
      </w:pPr>
      <w:r>
        <w:rPr>
          <w:sz w:val="20"/>
        </w:rPr>
        <w:t xml:space="preserve">                            Вологодской области</w:t>
      </w:r>
    </w:p>
    <w:p>
      <w:pPr>
        <w:pStyle w:val="1"/>
        <w:jc w:val="both"/>
      </w:pPr>
      <w:r>
        <w:rPr>
          <w:sz w:val="20"/>
        </w:rPr>
      </w:r>
    </w:p>
    <w:p>
      <w:pPr>
        <w:pStyle w:val="1"/>
        <w:jc w:val="both"/>
      </w:pPr>
      <w:r>
        <w:rPr>
          <w:sz w:val="20"/>
        </w:rPr>
        <w:t xml:space="preserve">Фамилия ___________________________________________________________________</w:t>
      </w:r>
    </w:p>
    <w:p>
      <w:pPr>
        <w:pStyle w:val="1"/>
        <w:jc w:val="both"/>
      </w:pPr>
      <w:r>
        <w:rPr>
          <w:sz w:val="20"/>
        </w:rPr>
        <w:t xml:space="preserve">Имя _______________________________________________________________________</w:t>
      </w:r>
    </w:p>
    <w:p>
      <w:pPr>
        <w:pStyle w:val="1"/>
        <w:jc w:val="both"/>
      </w:pPr>
      <w:r>
        <w:rPr>
          <w:sz w:val="20"/>
        </w:rPr>
        <w:t xml:space="preserve">Отчество __________________________________________________________________</w:t>
      </w:r>
    </w:p>
    <w:p>
      <w:pPr>
        <w:pStyle w:val="1"/>
        <w:jc w:val="both"/>
      </w:pPr>
      <w:r>
        <w:rPr>
          <w:sz w:val="20"/>
        </w:rPr>
        <w:t xml:space="preserve">Если изменяли фамилию, имя, отчество, то укажите их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Число, месяц, год и место рождения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Гражданство  (если  изменяли,  то  укажите,  когда и по какой причине, если</w:t>
      </w:r>
    </w:p>
    <w:p>
      <w:pPr>
        <w:pStyle w:val="1"/>
        <w:jc w:val="both"/>
      </w:pPr>
      <w:r>
        <w:rPr>
          <w:sz w:val="20"/>
        </w:rPr>
        <w:t xml:space="preserve">имеете гражданство другого государства - укажите)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Образование,  когда  и  какие  учебные  заведения окончили, номера дипломов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Были ли Вы судимы, когда и за что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работы и должность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Являетесь ли Вы депутатом _________________________________________________</w:t>
      </w:r>
    </w:p>
    <w:p>
      <w:pPr>
        <w:pStyle w:val="1"/>
        <w:jc w:val="both"/>
      </w:pPr>
      <w:r>
        <w:rPr>
          <w:sz w:val="20"/>
        </w:rPr>
        <w:t xml:space="preserve">Домашний адрес, телефон: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Дополнительные  сведения  (другая  информация,  которую  желаете сообщить о</w:t>
      </w:r>
    </w:p>
    <w:p>
      <w:pPr>
        <w:pStyle w:val="1"/>
        <w:jc w:val="both"/>
      </w:pPr>
      <w:r>
        <w:rPr>
          <w:sz w:val="20"/>
        </w:rPr>
        <w:t xml:space="preserve">себе) 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Подтверждаю,  что  я  не  подпадаю  под ограничения, установленные </w:t>
      </w:r>
      <w:hyperlink w:history="0" w:anchor="P79" w:tooltip="2. Членами Общественной палаты не могут быть:">
        <w:r>
          <w:rPr>
            <w:sz w:val="20"/>
            <w:color w:val="0000ff"/>
          </w:rPr>
          <w:t xml:space="preserve">частью 2</w:t>
        </w:r>
      </w:hyperlink>
    </w:p>
    <w:p>
      <w:pPr>
        <w:pStyle w:val="1"/>
        <w:jc w:val="both"/>
      </w:pPr>
      <w:r>
        <w:rPr>
          <w:sz w:val="20"/>
        </w:rPr>
        <w:t xml:space="preserve">статьи 7 закона области "Об Общественной палате Вологодской области", в том</w:t>
      </w:r>
    </w:p>
    <w:p>
      <w:pPr>
        <w:pStyle w:val="1"/>
        <w:jc w:val="both"/>
      </w:pPr>
      <w:r>
        <w:rPr>
          <w:sz w:val="20"/>
        </w:rPr>
        <w:t xml:space="preserve">числе:</w:t>
      </w:r>
    </w:p>
    <w:p>
      <w:pPr>
        <w:pStyle w:val="1"/>
        <w:jc w:val="both"/>
      </w:pPr>
      <w:r>
        <w:rPr>
          <w:sz w:val="20"/>
        </w:rPr>
        <w:t xml:space="preserve">    не  являюсь  судьей,  иным  лицом, замещающим государственную должность</w:t>
      </w:r>
    </w:p>
    <w:p>
      <w:pPr>
        <w:pStyle w:val="1"/>
        <w:jc w:val="both"/>
      </w:pPr>
      <w:r>
        <w:rPr>
          <w:sz w:val="20"/>
        </w:rPr>
        <w:t xml:space="preserve">Российской    Федерации,    лицом,    замещающим    должность   федеральной</w:t>
      </w:r>
    </w:p>
    <w:p>
      <w:pPr>
        <w:pStyle w:val="1"/>
        <w:jc w:val="both"/>
      </w:pPr>
      <w:r>
        <w:rPr>
          <w:sz w:val="20"/>
        </w:rPr>
        <w:t xml:space="preserve">государственной   службы,  государственную  должность  субъекта  Российской</w:t>
      </w:r>
    </w:p>
    <w:p>
      <w:pPr>
        <w:pStyle w:val="1"/>
        <w:jc w:val="both"/>
      </w:pPr>
      <w:r>
        <w:rPr>
          <w:sz w:val="20"/>
        </w:rPr>
        <w:t xml:space="preserve">Федерации, должность государственной гражданской службы субъекта Российской</w:t>
      </w:r>
    </w:p>
    <w:p>
      <w:pPr>
        <w:pStyle w:val="1"/>
        <w:jc w:val="both"/>
      </w:pPr>
      <w:r>
        <w:rPr>
          <w:sz w:val="20"/>
        </w:rPr>
        <w:t xml:space="preserve">Федерации, должность муниципальной службы, а также не замещаю муниципальную</w:t>
      </w:r>
    </w:p>
    <w:p>
      <w:pPr>
        <w:pStyle w:val="1"/>
        <w:jc w:val="both"/>
      </w:pPr>
      <w:r>
        <w:rPr>
          <w:sz w:val="20"/>
        </w:rPr>
        <w:t xml:space="preserve">должность;</w:t>
      </w:r>
    </w:p>
    <w:p>
      <w:pPr>
        <w:pStyle w:val="1"/>
        <w:jc w:val="both"/>
      </w:pPr>
      <w:r>
        <w:rPr>
          <w:sz w:val="20"/>
        </w:rPr>
        <w:t xml:space="preserve">    не  являюсь  лицом, признанным на основании решения суда недееспособным</w:t>
      </w:r>
    </w:p>
    <w:p>
      <w:pPr>
        <w:pStyle w:val="1"/>
        <w:jc w:val="both"/>
      </w:pPr>
      <w:r>
        <w:rPr>
          <w:sz w:val="20"/>
        </w:rPr>
        <w:t xml:space="preserve">или ограниченно дееспособным;</w:t>
      </w:r>
    </w:p>
    <w:p>
      <w:pPr>
        <w:pStyle w:val="1"/>
        <w:jc w:val="both"/>
      </w:pPr>
      <w:r>
        <w:rPr>
          <w:sz w:val="20"/>
        </w:rPr>
        <w:t xml:space="preserve">    не имею непогашенную или неснятую судимость;</w:t>
      </w:r>
    </w:p>
    <w:p>
      <w:pPr>
        <w:pStyle w:val="1"/>
        <w:jc w:val="both"/>
      </w:pPr>
      <w:r>
        <w:rPr>
          <w:sz w:val="20"/>
        </w:rPr>
        <w:t xml:space="preserve">    не  имею  гражданства  другого государства (других государств), вида на</w:t>
      </w:r>
    </w:p>
    <w:p>
      <w:pPr>
        <w:pStyle w:val="1"/>
        <w:jc w:val="both"/>
      </w:pPr>
      <w:r>
        <w:rPr>
          <w:sz w:val="20"/>
        </w:rPr>
        <w:t xml:space="preserve">жительство   или  иного  документа,  подтверждающего  право  на  постоянное</w:t>
      </w:r>
    </w:p>
    <w:p>
      <w:pPr>
        <w:pStyle w:val="1"/>
        <w:jc w:val="both"/>
      </w:pPr>
      <w:r>
        <w:rPr>
          <w:sz w:val="20"/>
        </w:rPr>
        <w:t xml:space="preserve">проживание на территории иностранного государства.</w:t>
      </w:r>
    </w:p>
    <w:p>
      <w:pPr>
        <w:pStyle w:val="1"/>
        <w:jc w:val="both"/>
      </w:pPr>
      <w:r>
        <w:rPr>
          <w:sz w:val="20"/>
        </w:rPr>
      </w:r>
    </w:p>
    <w:p>
      <w:pPr>
        <w:pStyle w:val="1"/>
        <w:jc w:val="both"/>
      </w:pPr>
      <w:r>
        <w:rPr>
          <w:sz w:val="20"/>
        </w:rPr>
        <w:t xml:space="preserve">Подлинность указанных сведений</w:t>
      </w:r>
    </w:p>
    <w:p>
      <w:pPr>
        <w:pStyle w:val="1"/>
        <w:jc w:val="both"/>
      </w:pPr>
      <w:r>
        <w:rPr>
          <w:sz w:val="20"/>
        </w:rPr>
        <w:t xml:space="preserve">удостоверяю                     ____________     ____________</w:t>
      </w:r>
    </w:p>
    <w:p>
      <w:pPr>
        <w:pStyle w:val="1"/>
        <w:jc w:val="both"/>
      </w:pPr>
      <w:r>
        <w:rPr>
          <w:sz w:val="20"/>
        </w:rPr>
        <w:t xml:space="preserve">                                    дата           подпись</w:t>
      </w:r>
    </w:p>
    <w:p>
      <w:pPr>
        <w:pStyle w:val="1"/>
        <w:jc w:val="both"/>
      </w:pPr>
      <w:r>
        <w:rPr>
          <w:sz w:val="20"/>
        </w:rPr>
      </w:r>
    </w:p>
    <w:p>
      <w:pPr>
        <w:pStyle w:val="1"/>
        <w:jc w:val="both"/>
      </w:pPr>
      <w:r>
        <w:rPr>
          <w:sz w:val="20"/>
        </w:rPr>
        <w:t xml:space="preserve">    Даю  согласие  на  обработку  приведенных  в данной анкете персональных</w:t>
      </w:r>
    </w:p>
    <w:p>
      <w:pPr>
        <w:pStyle w:val="1"/>
        <w:jc w:val="both"/>
      </w:pPr>
      <w:r>
        <w:rPr>
          <w:sz w:val="20"/>
        </w:rPr>
        <w:t xml:space="preserve">данных.</w:t>
      </w:r>
    </w:p>
    <w:p>
      <w:pPr>
        <w:pStyle w:val="1"/>
        <w:jc w:val="both"/>
      </w:pPr>
      <w:r>
        <w:rPr>
          <w:sz w:val="20"/>
        </w:rPr>
        <w:t xml:space="preserve">______________________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Вологодской области от 23.01.2017 N 4097-ОЗ</w:t>
            <w:br/>
            <w:t>(ред. от 07.05.2024)</w:t>
            <w:br/>
            <w:t>"Об Общественной палате Вологодской области"</w:t>
            <w:br/>
            <w:t>(при...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95&amp;n=155388&amp;dst=100008" TargetMode = "External"/>
	<Relationship Id="rId8" Type="http://schemas.openxmlformats.org/officeDocument/2006/relationships/hyperlink" Target="https://login.consultant.ru/link/?req=doc&amp;base=RLAW095&amp;n=159541&amp;dst=100008" TargetMode = "External"/>
	<Relationship Id="rId9" Type="http://schemas.openxmlformats.org/officeDocument/2006/relationships/hyperlink" Target="https://login.consultant.ru/link/?req=doc&amp;base=RLAW095&amp;n=159540&amp;dst=100008" TargetMode = "External"/>
	<Relationship Id="rId10" Type="http://schemas.openxmlformats.org/officeDocument/2006/relationships/hyperlink" Target="https://login.consultant.ru/link/?req=doc&amp;base=RLAW095&amp;n=164306&amp;dst=100008" TargetMode = "External"/>
	<Relationship Id="rId11" Type="http://schemas.openxmlformats.org/officeDocument/2006/relationships/hyperlink" Target="https://login.consultant.ru/link/?req=doc&amp;base=RLAW095&amp;n=169474&amp;dst=100008" TargetMode = "External"/>
	<Relationship Id="rId12" Type="http://schemas.openxmlformats.org/officeDocument/2006/relationships/hyperlink" Target="https://login.consultant.ru/link/?req=doc&amp;base=RLAW095&amp;n=187833&amp;dst=100010" TargetMode = "External"/>
	<Relationship Id="rId13" Type="http://schemas.openxmlformats.org/officeDocument/2006/relationships/hyperlink" Target="https://login.consultant.ru/link/?req=doc&amp;base=RLAW095&amp;n=228626&amp;dst=100008" TargetMode = "External"/>
	<Relationship Id="rId14" Type="http://schemas.openxmlformats.org/officeDocument/2006/relationships/hyperlink" Target="https://login.consultant.ru/link/?req=doc&amp;base=RLAW095&amp;n=234012&amp;dst=100008" TargetMode = "External"/>
	<Relationship Id="rId15" Type="http://schemas.openxmlformats.org/officeDocument/2006/relationships/hyperlink" Target="https://login.consultant.ru/link/?req=doc&amp;base=LAW&amp;n=433593" TargetMode = "External"/>
	<Relationship Id="rId16" Type="http://schemas.openxmlformats.org/officeDocument/2006/relationships/hyperlink" Target="https://login.consultant.ru/link/?req=doc&amp;base=RLAW095&amp;n=228626&amp;dst=100009" TargetMode = "External"/>
	<Relationship Id="rId17" Type="http://schemas.openxmlformats.org/officeDocument/2006/relationships/hyperlink" Target="https://login.consultant.ru/link/?req=doc&amp;base=LAW&amp;n=2875" TargetMode = "External"/>
	<Relationship Id="rId18" Type="http://schemas.openxmlformats.org/officeDocument/2006/relationships/hyperlink" Target="https://login.consultant.ru/link/?req=doc&amp;base=LAW&amp;n=365221&amp;dst=100021" TargetMode = "External"/>
	<Relationship Id="rId19" Type="http://schemas.openxmlformats.org/officeDocument/2006/relationships/hyperlink" Target="https://login.consultant.ru/link/?req=doc&amp;base=RLAW095&amp;n=226345" TargetMode = "External"/>
	<Relationship Id="rId20" Type="http://schemas.openxmlformats.org/officeDocument/2006/relationships/hyperlink" Target="https://login.consultant.ru/link/?req=doc&amp;base=LAW&amp;n=365221&amp;dst=100108" TargetMode = "External"/>
	<Relationship Id="rId21" Type="http://schemas.openxmlformats.org/officeDocument/2006/relationships/hyperlink" Target="https://login.consultant.ru/link/?req=doc&amp;base=RLAW095&amp;n=187833&amp;dst=100010" TargetMode = "External"/>
	<Relationship Id="rId22" Type="http://schemas.openxmlformats.org/officeDocument/2006/relationships/hyperlink" Target="https://login.consultant.ru/link/?req=doc&amp;base=RLAW095&amp;n=228626&amp;dst=100011" TargetMode = "External"/>
	<Relationship Id="rId23" Type="http://schemas.openxmlformats.org/officeDocument/2006/relationships/hyperlink" Target="https://login.consultant.ru/link/?req=doc&amp;base=RLAW095&amp;n=234012&amp;dst=100009" TargetMode = "External"/>
	<Relationship Id="rId24" Type="http://schemas.openxmlformats.org/officeDocument/2006/relationships/hyperlink" Target="https://login.consultant.ru/link/?req=doc&amp;base=LAW&amp;n=449631&amp;dst=100261" TargetMode = "External"/>
	<Relationship Id="rId25" Type="http://schemas.openxmlformats.org/officeDocument/2006/relationships/hyperlink" Target="https://login.consultant.ru/link/?req=doc&amp;base=RLAW095&amp;n=162413&amp;dst=100009" TargetMode = "External"/>
	<Relationship Id="rId26" Type="http://schemas.openxmlformats.org/officeDocument/2006/relationships/hyperlink" Target="https://login.consultant.ru/link/?req=doc&amp;base=RLAW095&amp;n=221430&amp;dst=101536" TargetMode = "External"/>
	<Relationship Id="rId27" Type="http://schemas.openxmlformats.org/officeDocument/2006/relationships/hyperlink" Target="https://login.consultant.ru/link/?req=doc&amp;base=RLAW095&amp;n=169474&amp;dst=100010" TargetMode = "External"/>
	<Relationship Id="rId28" Type="http://schemas.openxmlformats.org/officeDocument/2006/relationships/hyperlink" Target="https://login.consultant.ru/link/?req=doc&amp;base=RLAW095&amp;n=169474&amp;dst=100015" TargetMode = "External"/>
	<Relationship Id="rId29" Type="http://schemas.openxmlformats.org/officeDocument/2006/relationships/hyperlink" Target="https://login.consultant.ru/link/?req=doc&amp;base=RLAW095&amp;n=169474&amp;dst=100017" TargetMode = "External"/>
	<Relationship Id="rId30" Type="http://schemas.openxmlformats.org/officeDocument/2006/relationships/hyperlink" Target="https://login.consultant.ru/link/?req=doc&amp;base=RLAW095&amp;n=169474&amp;dst=100018" TargetMode = "External"/>
	<Relationship Id="rId31" Type="http://schemas.openxmlformats.org/officeDocument/2006/relationships/hyperlink" Target="https://login.consultant.ru/link/?req=doc&amp;base=RLAW095&amp;n=169474&amp;dst=100019" TargetMode = "External"/>
	<Relationship Id="rId32" Type="http://schemas.openxmlformats.org/officeDocument/2006/relationships/hyperlink" Target="https://login.consultant.ru/link/?req=doc&amp;base=RLAW095&amp;n=169474&amp;dst=100021" TargetMode = "External"/>
	<Relationship Id="rId33" Type="http://schemas.openxmlformats.org/officeDocument/2006/relationships/hyperlink" Target="https://login.consultant.ru/link/?req=doc&amp;base=LAW&amp;n=469917&amp;dst=101293" TargetMode = "External"/>
	<Relationship Id="rId34" Type="http://schemas.openxmlformats.org/officeDocument/2006/relationships/hyperlink" Target="https://login.consultant.ru/link/?req=doc&amp;base=LAW&amp;n=314836" TargetMode = "External"/>
	<Relationship Id="rId35" Type="http://schemas.openxmlformats.org/officeDocument/2006/relationships/hyperlink" Target="https://login.consultant.ru/link/?req=doc&amp;base=RLAW095&amp;n=187884" TargetMode = "External"/>
	<Relationship Id="rId36" Type="http://schemas.openxmlformats.org/officeDocument/2006/relationships/hyperlink" Target="https://login.consultant.ru/link/?req=doc&amp;base=RLAW095&amp;n=155388&amp;dst=100008" TargetMode = "External"/>
	<Relationship Id="rId37" Type="http://schemas.openxmlformats.org/officeDocument/2006/relationships/hyperlink" Target="https://login.consultant.ru/link/?req=doc&amp;base=RLAW095&amp;n=159541&amp;dst=100008" TargetMode = "External"/>
	<Relationship Id="rId38" Type="http://schemas.openxmlformats.org/officeDocument/2006/relationships/hyperlink" Target="https://login.consultant.ru/link/?req=doc&amp;base=RLAW095&amp;n=228626&amp;dst=100013" TargetMode = "External"/>
	<Relationship Id="rId39" Type="http://schemas.openxmlformats.org/officeDocument/2006/relationships/hyperlink" Target="https://login.consultant.ru/link/?req=doc&amp;base=RLAW095&amp;n=228626&amp;dst=100014" TargetMode = "External"/>
	<Relationship Id="rId40" Type="http://schemas.openxmlformats.org/officeDocument/2006/relationships/hyperlink" Target="https://login.consultant.ru/link/?req=doc&amp;base=RLAW095&amp;n=159540&amp;dst=100009" TargetMode = "External"/>
	<Relationship Id="rId41" Type="http://schemas.openxmlformats.org/officeDocument/2006/relationships/hyperlink" Target="https://login.consultant.ru/link/?req=doc&amp;base=LAW&amp;n=314836&amp;dst=100136" TargetMode = "External"/>
	<Relationship Id="rId42" Type="http://schemas.openxmlformats.org/officeDocument/2006/relationships/hyperlink" Target="https://login.consultant.ru/link/?req=doc&amp;base=LAW&amp;n=314836&amp;dst=100133" TargetMode = "External"/>
	<Relationship Id="rId43" Type="http://schemas.openxmlformats.org/officeDocument/2006/relationships/hyperlink" Target="https://login.consultant.ru/link/?req=doc&amp;base=RLAW095&amp;n=164306&amp;dst=100008" TargetMode = "External"/>
	<Relationship Id="rId44" Type="http://schemas.openxmlformats.org/officeDocument/2006/relationships/hyperlink" Target="https://login.consultant.ru/link/?req=doc&amp;base=LAW&amp;n=314836&amp;dst=100159" TargetMode = "External"/>
	<Relationship Id="rId45" Type="http://schemas.openxmlformats.org/officeDocument/2006/relationships/hyperlink" Target="https://login.consultant.ru/link/?req=doc&amp;base=LAW&amp;n=314836&amp;dst=100162" TargetMode = "External"/>
	<Relationship Id="rId46" Type="http://schemas.openxmlformats.org/officeDocument/2006/relationships/hyperlink" Target="https://login.consultant.ru/link/?req=doc&amp;base=LAW&amp;n=314836&amp;dst=100164" TargetMode = "External"/>
	<Relationship Id="rId47" Type="http://schemas.openxmlformats.org/officeDocument/2006/relationships/hyperlink" Target="https://login.consultant.ru/link/?req=doc&amp;base=LAW&amp;n=314836" TargetMode = "External"/>
	<Relationship Id="rId48" Type="http://schemas.openxmlformats.org/officeDocument/2006/relationships/hyperlink" Target="https://login.consultant.ru/link/?req=doc&amp;base=LAW&amp;n=314836&amp;dst=100175" TargetMode = "External"/>
	<Relationship Id="rId49" Type="http://schemas.openxmlformats.org/officeDocument/2006/relationships/hyperlink" Target="https://login.consultant.ru/link/?req=doc&amp;base=LAW&amp;n=314836" TargetMode = "External"/>
	<Relationship Id="rId50" Type="http://schemas.openxmlformats.org/officeDocument/2006/relationships/hyperlink" Target="https://login.consultant.ru/link/?req=doc&amp;base=LAW&amp;n=314836&amp;dst=100182" TargetMode = "External"/>
	<Relationship Id="rId51" Type="http://schemas.openxmlformats.org/officeDocument/2006/relationships/hyperlink" Target="https://login.consultant.ru/link/?req=doc&amp;base=LAW&amp;n=314836" TargetMode = "External"/>
	<Relationship Id="rId52" Type="http://schemas.openxmlformats.org/officeDocument/2006/relationships/hyperlink" Target="https://login.consultant.ru/link/?req=doc&amp;base=LAW&amp;n=454306&amp;dst=498" TargetMode = "External"/>
	<Relationship Id="rId53" Type="http://schemas.openxmlformats.org/officeDocument/2006/relationships/hyperlink" Target="https://login.consultant.ru/link/?req=doc&amp;base=LAW&amp;n=454306&amp;dst=501" TargetMode = "External"/>
	<Relationship Id="rId54" Type="http://schemas.openxmlformats.org/officeDocument/2006/relationships/hyperlink" Target="https://login.consultant.ru/link/?req=doc&amp;base=LAW&amp;n=365221" TargetMode = "External"/>
	<Relationship Id="rId55" Type="http://schemas.openxmlformats.org/officeDocument/2006/relationships/hyperlink" Target="https://login.consultant.ru/link/?req=doc&amp;base=RLAW095&amp;n=228626&amp;dst=100016" TargetMode = "External"/>
	<Relationship Id="rId56" Type="http://schemas.openxmlformats.org/officeDocument/2006/relationships/hyperlink" Target="https://login.consultant.ru/link/?req=doc&amp;base=RLAW095&amp;n=159712" TargetMode = "External"/>
	<Relationship Id="rId57" Type="http://schemas.openxmlformats.org/officeDocument/2006/relationships/hyperlink" Target="https://login.consultant.ru/link/?req=doc&amp;base=RLAW095&amp;n=86567" TargetMode = "External"/>
	<Relationship Id="rId58" Type="http://schemas.openxmlformats.org/officeDocument/2006/relationships/hyperlink" Target="https://login.consultant.ru/link/?req=doc&amp;base=RLAW095&amp;n=101989" TargetMode = "External"/>
	<Relationship Id="rId59" Type="http://schemas.openxmlformats.org/officeDocument/2006/relationships/hyperlink" Target="https://login.consultant.ru/link/?req=doc&amp;base=RLAW095&amp;n=128379" TargetMode = "External"/>
	<Relationship Id="rId60" Type="http://schemas.openxmlformats.org/officeDocument/2006/relationships/hyperlink" Target="https://login.consultant.ru/link/?req=doc&amp;base=RLAW095&amp;n=129117" TargetMode = "External"/>
	<Relationship Id="rId61" Type="http://schemas.openxmlformats.org/officeDocument/2006/relationships/hyperlink" Target="https://login.consultant.ru/link/?req=doc&amp;base=RLAW095&amp;n=137380" TargetMode = "External"/>
	<Relationship Id="rId62" Type="http://schemas.openxmlformats.org/officeDocument/2006/relationships/hyperlink" Target="https://login.consultant.ru/link/?req=doc&amp;base=RLAW095&amp;n=159540&amp;dst=100011" TargetMode = "External"/>
	<Relationship Id="rId63" Type="http://schemas.openxmlformats.org/officeDocument/2006/relationships/hyperlink" Target="https://login.consultant.ru/link/?req=doc&amp;base=RLAW095&amp;n=155357" TargetMode = "External"/>
	<Relationship Id="rId64" Type="http://schemas.openxmlformats.org/officeDocument/2006/relationships/hyperlink" Target="https://login.consultant.ru/link/?req=doc&amp;base=RLAW095&amp;n=159540&amp;dst=100013" TargetMode = "External"/>
	<Relationship Id="rId65" Type="http://schemas.openxmlformats.org/officeDocument/2006/relationships/hyperlink" Target="https://login.consultant.ru/link/?req=doc&amp;base=RLAW095&amp;n=228626&amp;dst=100018" TargetMode = "External"/>
	<Relationship Id="rId66" Type="http://schemas.openxmlformats.org/officeDocument/2006/relationships/hyperlink" Target="https://login.consultant.ru/link/?req=doc&amp;base=RLAW095&amp;n=234012&amp;dst=100011" TargetMode = "External"/>
	<Relationship Id="rId67" Type="http://schemas.openxmlformats.org/officeDocument/2006/relationships/hyperlink" Target="https://login.consultant.ru/link/?req=doc&amp;base=RLAW095&amp;n=234012&amp;dst=100012" TargetMode = "External"/>
	<Relationship Id="rId68" Type="http://schemas.openxmlformats.org/officeDocument/2006/relationships/hyperlink" Target="https://login.consultant.ru/link/?req=doc&amp;base=RLAW095&amp;n=234012&amp;dst=100014" TargetMode = "External"/>
	<Relationship Id="rId69" Type="http://schemas.openxmlformats.org/officeDocument/2006/relationships/hyperlink" Target="https://login.consultant.ru/link/?req=doc&amp;base=LAW&amp;n=453197&amp;dst=100123" TargetMode = "External"/>
	<Relationship Id="rId70" Type="http://schemas.openxmlformats.org/officeDocument/2006/relationships/hyperlink" Target="https://login.consultant.ru/link/?req=doc&amp;base=RLAW095&amp;n=234012&amp;dst=100016" TargetMode = "External"/>
	<Relationship Id="rId71" Type="http://schemas.openxmlformats.org/officeDocument/2006/relationships/hyperlink" Target="https://login.consultant.ru/link/?req=doc&amp;base=RLAW095&amp;n=169474&amp;dst=1000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Вологодской области от 23.01.2017 N 4097-ОЗ
(ред. от 07.05.2024)
"Об Общественной палате Вологодской области"
(принят Постановлением ЗС Вологодской области от 28.12.2016 N 747)
(вместе с "Порядком компенсации расходов членов общественной палаты, понесенных за счет собственных средств в связи с исполнением полномочий, а также возмещения расходов членов общественной наблюдательной комиссии, связанных с осуществлением их полномочий")</dc:title>
  <dcterms:created xsi:type="dcterms:W3CDTF">2024-05-25T17:03:18Z</dcterms:created>
</cp:coreProperties>
</file>