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15.03.2024 N 120-П</w:t>
              <w:br/>
              <w:t xml:space="preserve">"О региональном экспертном совете Ямало-Ненецкого автономного округа в сфере научных исследований и разработок в области мерзлотоведения"</w:t>
              <w:br/>
              <w:t xml:space="preserve">(вместе с "Положением о региональном экспертном совете Ямало-Ненецкого автономного округа в сфере научных исследований и разработок в области мерзлотоведения")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марта 2024 г. N 120-П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ЭКСПЕРТНОМ СОВЕТЕ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В СФЕРЕ НАУЧНЫХ ИССЛЕДОВАНИЙ</w:t>
      </w:r>
    </w:p>
    <w:p>
      <w:pPr>
        <w:pStyle w:val="2"/>
        <w:jc w:val="center"/>
      </w:pPr>
      <w:r>
        <w:rPr>
          <w:sz w:val="20"/>
        </w:rPr>
        <w:t xml:space="preserve">И РАЗРАБОТОК В ОБЛАСТИ МЕРЗЛОТОВЕДЕНИЯ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научно-технической политики в Ямало-Ненецком автономном округе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экспертный совет Ямало-Ненецкого автономного округа в сфере научных исследований и разработок в области мерзлотоведения.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экспертном совете Ямало-Ненецкого автономного округа в сфере научных исследований и разработок в области мерзлотоведения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экспертного совета Ямало-Ненецкого автономного округа в сфере научных исследований и разработок в области мерзлотоведения согласно приложению N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15 марта 2024 года N 120-П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ЭКСПЕРТНОМ СОВЕТЕ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В СФЕРЕ НАУЧНЫХ ИССЛЕДОВАНИЙ</w:t>
      </w:r>
    </w:p>
    <w:p>
      <w:pPr>
        <w:pStyle w:val="2"/>
        <w:jc w:val="center"/>
      </w:pPr>
      <w:r>
        <w:rPr>
          <w:sz w:val="20"/>
        </w:rPr>
        <w:t xml:space="preserve">И РАЗРАБОТОК В ОБЛАСТИ МЕРЗЛОТОВЕДЕНИЯ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экспертный совет Ямало-Ненецкого автономного округа в сфере научных исследований и разработок в области мерзлотоведения (далее - совет, автономный округ) является коллегиальным консультативно-экспертным органом, призванным обеспечить аналитическую, экспертную, организационную проработку технологий и проектных решений для сложных условий Арктики.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и координационное обеспечение деятельности совета осуществляет департамент внешних связей автономного округа (далее - департамент).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деятельности совета - обеспечение постоянного участия представителей научного и профессионального сообщества в обсуждении и выработке оптимальных решений в области мерзлотоведения, способствующих устойчивому развитию строительной и дорожной отраслей, на основе развития сферы исследований, технологий и внедрения современных технологических решений.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обсуждает на своих заседаниях информацию, материалы и документы органов власти Российской Федерации, органов власти автономного округа, органов местного самоуправления муниципальных образований в автономном округе, предприятий, организаций, учреждений, средств массовой информации, аналитиков, экспертов и граждан по вопросам, связанным с развитием сферы исследований и технологий, механизмов поддержки широкого внедрения современных технологических решений в экономику и социальную сферу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выдвигает и поддерживает инициативы, имеющие общеокружное и общероссийское значение, направленные на реализацию государственной научно-технической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участвует в формировании плана автономного округа по организации научной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осуществляет разработку предложений, рекомендаций по организации научных исследований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осуществляет экспертную оценку соответствия научно-исследовательских и опытно-конструкторских работ критериям их отнесения к прикладным и (или) фундаментальным научным исследованиям, установленным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осуществляет экспертную оценку научного, научно-технического уровня научно-исследовательских и опытно-конструкторских работ, новизны предполагаемых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осуществляет экспертную оценку возможности применения или коммерциализации результатов научно-исследовательских и опытно-конструкторских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осуществляет экспертную оценку обоснованности оценки экономической и социальной эффективности научно-исследовательских и опытно-конструкторских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разрабатывает рекомендации по использованию и внедрению в производство новейших достижений отечественной и зарубежной науки и техники: методов изысканий и проектирования, прогрессивных технологий, конструкций и материалов, важнейших видов новых машин, оборудования, приборов и лабораторий для диагностики объектов капитального строительства и контроля качества их строительства, реконструкции, капитального ремонта, ремонта и содержания;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готовит предложения о разработке региональных стандартов, норм, правил, регламентов;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участвует в разработке и согласовании технических заданий на проектирование опытных конструкций, проведение научно-исследовательских работ, в том числе разрабатываемых по плану автономного округа по организации научной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рассматривает материалы и дает рекомендации по законченным научно-исследовательским, опытно-конструкторским и экспериментальным работам или их отдельным этапам, с принятием решений по использованию итоговых результатов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в случае обращения организаций, являющихся заказчиками работ по проектированию, участвует в разработке и согласовании заданий на проектирование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 осуществляет выезды на объекты, для экспертной оценки качества выполненных (выполняемых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Решения совета оформляются в виде протокола и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Приглашать на свои заседания и заслушивать должностных лиц исполнительных органов автономного округа и органов местного самоуправления муниципальных образований в автономном округе, других организаций, специалистов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Создавать временные и (или) постоянно действующие экспертные группы, привлекая к информационно-аналитической и экспертной работе представителей научных организаций,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Персональный состав экспертных групп, порядок их деятельности утверждаются советом и оформляются протоколом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Запрашивать и получать от территориальных федеральных органов в автономном округе, исполнительных органов автономного округа, органов местного самоуправления муниципальных образований в автономном округе и организаций необходимые для осуществления функций совета информацию, материалы и документы.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Заседание совета проводится по мере необходимости, но не реже одного раза в год. Заседания совета могут проводиться в очной форме, в том числе в режиме видео-конференц-связи, а также посредством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Состав совета утверждается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состоит из председателя, заместителя председателя,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Совет возглавляет председатель, который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совета, принимает решение о проведении заседаний совета, форме заседания (очная или заочная форма), определяет перечень, сроки и порядок рассмотрения вопросов на заседаниях совета,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подготовкой материалов к заседаниям совета и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 и другие документы, связанные с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период временного отсутствия председателя совета (отпуск, временная нетрудоспособность, служебная командировка и т.п.)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форме, повестке, дате, времени и месте проведения заседания совета, представляет членам совета материалы по рассматриваемым вопросам, листы заочного голосования (в случае проведения заочного заседания) не менее чем за 3 рабочих дня до предлагаемой даты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в рамках своей компетенции поручения председателя совета, в случае отсутствия председателя - заместителя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на заседание совета по поручению председателя совета или заместителя председателя совета (в случае временного отсутствия председателя совета) представителей территориальных федеральных органов в автономном округе, исполнительных органов автономного округа, органов местного самоуправления муниципальных образований в автономном округе и организаций, не входящих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секретарь совета не имеет права голоса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инициировать заседания совета путем устного или письменного уведомления председателя совета не менее чем за 5 рабочих дней до предлагаемой даты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готовят предложения для рассмотрения на заседаниях совета и направляют их в адрес председателя совета не менее чем за 4 рабочих дня до даты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получать доступ к информации, необходимой для проведения экспертизы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вправе требовать отражения его особого мнения в протоколах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период временного отсутствия члена совета по уважительной причине (командировка, ежегодный отпуск, временная нетрудоспособность) участие в работе совета с правом голоса принимает лицо, исполняющее его обязанности по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случаях проведения голосования по вопросу, по которому у члена совета имеется личная заинтересованность, его голос при голосовании по данному вопросу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проведения очного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отсутствия председателя - голос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Заседание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Решения, принятые на заседаниях совета, не позднее 5 рабочих дней со дня заседания совета, оформляются протоколом заседания, который подписывает председатель совета и секретарь совета. В случае отсутствия председателя совета протокол заседания подписывает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протоколе заседания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протокола заседания и дата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членов совета, присутствовавших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лиц, приглашенных на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и содержание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решения, принятые по результатам рассмотрения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предложения и замечания членов совета (если они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особое мнение члена совета (если оно имеется).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оформляется в электронном виде с использованием государственной информационной системы "Региональная система электронного документооборота Ямало-Ненецкого автономного округа" (далее - ГИС РСЭД).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По решению председателя совета (в случае отсутствия председателя - заместитель председателя совета) заседания совета могут проводиться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Проведение заочного голосования членов совета и определение результатов голосования осуществляются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Для проведения заочного голосования секретарь совета не менее чем за сутки до предлагаемой даты заседания совета готовит проект протокола заседания совета и направляет его членам совета в электронном виде с использованием ГИС РСЭД в день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совета, не являющимися участниками ГИС РСЭД, проект протокола заседания совета направляется по электронной почте вместе с листом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в течение 5 рабочих дней со дня направления проекта протокола заседания совета посредством его согласования в электронном виде с использованием средств ГИС РСЭД.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являющиеся участниками ГИС РСЭД, в течение 5 дней со дня получения проекта протокола заседания совета направляют сканированную копию подписанного листа голосования секретарю совета по электронной почте, в котором отражена позиция по рассматриваемому вопросу и проекту решения по нему (за/против/воздержался) либо отражено особого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Заочное голосование считается правомочным, если проголосовало более половины членов совета. Решения совета в рамках заочного голосования принимаются простым большинством голосов членов совета, принявших участие в голосовании. При равенстве голосов решающим является голос председателя совета, в случае отсутствия председателя совета - голос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Решения совета, принятые в пределах его компетенции, при необходимости реализуются в виде поручений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Материально-техническое обеспечение деятельности совета осуществляет управление делами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По решению совета департамент внешних связей автономного округа организует подготовку научно обоснованных предложений и рекомендаций, в том числе с привлечением физических и юридических лиц, оплата работ (услуг) которых осуществляется в пределах ассигнований, предусмотренных законом об окружном бюджете на текущий финансовый год и плановый период.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15 марта 2024 года N 120-П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ЭКСПЕРТНОГО СОВЕТА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В СФЕРЕ НАУЧНЫХ ИССЛЕДОВАНИЙ</w:t>
      </w:r>
    </w:p>
    <w:p>
      <w:pPr>
        <w:pStyle w:val="2"/>
        <w:jc w:val="center"/>
      </w:pPr>
      <w:r>
        <w:rPr>
          <w:sz w:val="20"/>
        </w:rPr>
        <w:t xml:space="preserve">И РАЗРАБОТОК В ОБЛАСТИ МЕРЗЛОТОВЕДЕНИЯ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автономного округа в сфере дорожного хозяйства, внешних связей и науки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внешних связей Ямало-Ненецкого автономного округа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развития научной инфраструктуры и партнерств департамента внешних связей Ямало-Ненецкого автономного округа (секретарь совета)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совета: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директора департамента внешних связей Ямало-Ненецкого автономного округа, курирующий научно-техническую деятельность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департамента экономики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государственно-правового департамента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департамента транспорта и дорожного хозяйства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департамента строительства и жилищной политики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государственного автономного учреждения Ямало-Ненецкого автономного округа "Научный центр изучения Арктики"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научных, научно-технических и научно-исследовательских организаций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15.03.2024 N 120-П</w:t>
            <w:br/>
            <w:t>"О региональном экспертном совете Ямало-Ненецкого автономного окр...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15.03.2024 N 120-П
"О региональном экспертном совете Ямало-Ненецкого автономного округа в сфере научных исследований и разработок в области мерзлотоведения"
(вместе с "Положением о региональном экспертном совете Ямало-Ненецкого автономного округа в сфере научных исследований и разработок в области мерзлотоведения")</dc:title>
  <dcterms:created xsi:type="dcterms:W3CDTF">2024-06-11T17:53:59Z</dcterms:created>
</cp:coreProperties>
</file>