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ЯО от 06.05.2022 N 346-п</w:t>
              <w:br/>
              <w:t xml:space="preserve">"О плане мероприятий по реализации Стратегии государственной национальной политики Российской Федерации на период до 2025 года на территории Ярославской области на 2023 - 2025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ЯРОСЛАВСКОЙ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мая 2022 г. N 346-п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ПЛАНЕ МЕРОПРИЯТИЙ ПО РЕАЛИЗАЦИИ СТРАТЕГИИ ГОСУДАРСТВЕННОЙ</w:t>
      </w:r>
    </w:p>
    <w:p>
      <w:pPr>
        <w:pStyle w:val="2"/>
        <w:jc w:val="center"/>
      </w:pPr>
      <w:r>
        <w:rPr>
          <w:sz w:val="20"/>
        </w:rPr>
        <w:t xml:space="preserve">НАЦИОНАЛЬНОЙ ПОЛИТИКИ РОССИЙСКОЙ ФЕДЕРАЦИИ НА ПЕРИОД</w:t>
      </w:r>
    </w:p>
    <w:p>
      <w:pPr>
        <w:pStyle w:val="2"/>
        <w:jc w:val="center"/>
      </w:pPr>
      <w:r>
        <w:rPr>
          <w:sz w:val="20"/>
        </w:rPr>
        <w:t xml:space="preserve">ДО 2025 ГОДА НА ТЕРРИТОРИИ ЯРОСЛАВСКОЙ ОБЛАСТИ</w:t>
      </w:r>
    </w:p>
    <w:p>
      <w:pPr>
        <w:pStyle w:val="2"/>
        <w:jc w:val="center"/>
      </w:pPr>
      <w:r>
        <w:rPr>
          <w:sz w:val="20"/>
        </w:rPr>
        <w:t xml:space="preserve">НА 2023 - 2025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Распоряжение Правительства РФ от 20.12.2021 N 3718-р &lt;О плане мероприятий по реализации в 2022 - 2025 годах Стратегии государственной национальной политики Российской Федерации на период до 2025 года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20 декабря 2021 г. N 3718-р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6" w:tooltip="ПЛАН МЕРОПРИЯТИЙ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Стратегии государственной национальной политики Российской Федерации на период до 2025 года на территории Ярославской области на 2023 - 2025 годы.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Структурным подразделениям Правительства области, органам исполнительной власти Ярославской области ежегодно, по итогам каждого полугодия, в срок до 15-го числа месяца, следующего за отчетным периодом, представлять в департамент общественных связей Ярославской области информацию о выполнении </w:t>
      </w:r>
      <w:hyperlink w:history="0" w:anchor="P36" w:tooltip="ПЛАН МЕРОПРИЯТИЙ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мероприятий, указанного в пункте 1, в рамках своей компетенции.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Контроль за исполнением постановления возложить на заместителя Губернатора области, курирующего вопросы внутренней политики.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Постановление вступает в силу с момента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М.Я.ЕВРАЕВ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06.05.2022 N 346-п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ПЛАН МЕРОПРИЯТИЙ</w:t>
      </w:r>
    </w:p>
    <w:p>
      <w:pPr>
        <w:pStyle w:val="2"/>
        <w:jc w:val="center"/>
      </w:pPr>
      <w:r>
        <w:rPr>
          <w:sz w:val="20"/>
        </w:rPr>
        <w:t xml:space="preserve">ПО РЕАЛИЗАЦИИ СТРАТЕГИИ ГОСУДАРСТВЕННОЙ НАЦИОНАЛЬНОЙ</w:t>
      </w:r>
    </w:p>
    <w:p>
      <w:pPr>
        <w:pStyle w:val="2"/>
        <w:jc w:val="center"/>
      </w:pPr>
      <w:r>
        <w:rPr>
          <w:sz w:val="20"/>
        </w:rPr>
        <w:t xml:space="preserve">ПОЛИТИКИ РОССИЙСКОЙ ФЕДЕРАЦИИ НА ПЕРИОД ДО 2025 ГОДА</w:t>
      </w:r>
    </w:p>
    <w:p>
      <w:pPr>
        <w:pStyle w:val="2"/>
        <w:jc w:val="center"/>
      </w:pPr>
      <w:r>
        <w:rPr>
          <w:sz w:val="20"/>
        </w:rPr>
        <w:t xml:space="preserve">НА ТЕРРИТОРИИ ЯРОСЛАВСКОЙ ОБЛАСТИ НА 2023 - 2025 ГОДЫ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2494"/>
        <w:gridCol w:w="1417"/>
        <w:gridCol w:w="1870"/>
        <w:gridCol w:w="2097"/>
        <w:gridCol w:w="2324"/>
        <w:gridCol w:w="2834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Индикаторы (количественные или качественные) для контроля исполнения мероприятия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Документы, на основании которых реализуется мероприятие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gridSpan w:val="7"/>
            <w:tcW w:w="1360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Обеспечение равноправия граждан и реализации их конституционных прав в сфере государственной национальной политики Российской Федерации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в правоохранительных органах и в судебной системе, при формировании кадрового резерва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ГИТ, ДГСЗН ЯО, ОКУ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наличие/отсутствие фактов нарушения принципа равенства граждан</w:t>
            </w:r>
          </w:p>
        </w:tc>
        <w:tc>
          <w:tcPr>
            <w:tcW w:w="2834" w:type="dxa"/>
          </w:tcPr>
          <w:p>
            <w:pPr>
              <w:pStyle w:val="0"/>
            </w:pPr>
            <w:hyperlink w:history="0" r:id="rId10" w:tooltip="&quot;Кодекс Российской Федерации об административных правонарушениях&quot; от 30.12.2001 N 195-ФЗ (ред. от 16.04.2022, с изм. от 17.05.2022) (с изм. и доп., вступ. в силу с 27.04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Кодекс</w:t>
              </w:r>
            </w:hyperlink>
            <w:r>
              <w:rPr>
                <w:sz w:val="20"/>
              </w:rPr>
              <w:t xml:space="preserve"> Российской Федерации об административных правонарушениях;</w:t>
            </w:r>
          </w:p>
          <w:p>
            <w:pPr>
              <w:pStyle w:val="0"/>
            </w:pPr>
            <w:hyperlink w:history="0" r:id="rId11" w:tooltip="Закон РФ от 19.04.1991 N 1032-1 (ред. от 19.11.2021) &quot;О занятости населения в Российской Федерации&quot; (с изм. и доп., вступ. в силу с 01.03.2022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Российской Федерации от 19 апреля 1991 года N 1032-1 "О занятости населения в Российской Федерации";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12" w:tooltip="Федеральный закон от 02.05.2006 N 59-ФЗ (ред. от 27.12.2018)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 мая 2006 года N 59-ФЗ "О порядке рассмотрения обращений граждан Российской Федерации"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мероприятий, посвященных памяти жертв политических репрессий: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и местных бюджетах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4" w:type="dxa"/>
            <w:vMerge w:val="restart"/>
          </w:tcPr>
          <w:p>
            <w:pPr>
              <w:pStyle w:val="0"/>
            </w:pPr>
            <w:hyperlink w:history="0" r:id="rId13" w:tooltip="Закон РФ от 18.10.1991 N 1761-1 (ред. от 06.12.2021) &quot;О реабилитации жертв политических репрессий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Российской Федерации от 18 октября 1991 года N 1761-1 "О реабилитации жертв политических репрессий";</w:t>
            </w:r>
          </w:p>
          <w:p>
            <w:pPr>
              <w:pStyle w:val="0"/>
            </w:pPr>
            <w:hyperlink w:history="0" r:id="rId14" w:tooltip="Распоряжение Правительства РФ от 15.08.2015 N 1561-р (ред. от 26.03.2019) &lt;Об утверждении Концепции государственной политики по увековечению памяти жертв политических репрессий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Российской Федерации от 15 августа 2015 г. N 1561-р;</w:t>
            </w:r>
          </w:p>
          <w:p>
            <w:pPr>
              <w:pStyle w:val="0"/>
            </w:pPr>
            <w:hyperlink w:history="0" r:id="rId15" w:tooltip="Постановление ВС РСФСР от 18.10.1991 N 1763/1-1 &quot;Об установлении Дня памяти жертв политических репрессий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Верховного Совета РСФСР от 18 октября 1991 г. N 1763/1-1 "Об установлении Дня памяти жертв политических репрессий"</w:t>
            </w:r>
          </w:p>
        </w:tc>
      </w:tr>
      <w:tr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- организация и проведение тематических мероприятий, направленных на увековечение памяти пострадавших от политических репрессий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УСДП, ДК ЯО, ОМСУ ЯО</w:t>
            </w:r>
          </w:p>
        </w:tc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- привлечение молодежи к теме увековечения памяти жертв политических репрессий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УСДП, ДФКСиМП ЯО, ДО ЯО</w:t>
            </w:r>
          </w:p>
        </w:tc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vMerge w:val="continue"/>
          </w:tcPr>
          <w:p/>
        </w:tc>
      </w:tr>
      <w:tr>
        <w:tc>
          <w:tcPr>
            <w:gridSpan w:val="7"/>
            <w:tcW w:w="1360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Укрепление общероссийской гражданской идентичности и единства многонационального народа Российской Федерации</w:t>
            </w:r>
          </w:p>
        </w:tc>
      </w:tr>
      <w:tr>
        <w:tc>
          <w:tcPr>
            <w:tcW w:w="56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торжественных и тематических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Международному дню родного языка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первое полугодие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ЯО, ДК ЯО, ОМСУ ЯО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акты 30-й сессии Генеральной конференции ЮНЕСКО 17 ноября 1999 года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Дню Победы советского народа в Великой Отечественной войне 1941 - 1945 годов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первое полугодие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ДФКСиМП ЯО, ДК ЯО, ДО ЯО, ДРПВОМСУ ЯО, ОМСУ ЯО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Трудовой </w:t>
            </w:r>
            <w:hyperlink w:history="0" r:id="rId16" w:tooltip="&quot;Трудовой кодекс Российской Федерации&quot; от 30.12.2001 N 197-ФЗ (ред. от 25.02.2022) (с изм. и доп., вступ. в силу с 01.03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кодекс</w:t>
              </w:r>
            </w:hyperlink>
            <w:r>
              <w:rPr>
                <w:sz w:val="20"/>
              </w:rPr>
              <w:t xml:space="preserve"> Российской Федерации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Дню России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первое полугодие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ДФКСиМП ЯО, ДК ЯО, ДРПВОМСУ ЯО, ОМСУ ЯО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2834" w:type="dxa"/>
          </w:tcPr>
          <w:p>
            <w:pPr>
              <w:pStyle w:val="0"/>
            </w:pPr>
            <w:hyperlink w:history="0" r:id="rId17" w:tooltip="Указ Президента РФ от 02.06.1994 N 1113 &quot;О государственном празднике Российской Федерации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2 июня 1994 года N 1113 "О государственном празднике Российской Федерации"</w:t>
            </w:r>
          </w:p>
        </w:tc>
      </w:tr>
      <w:tr>
        <w:tc>
          <w:tcPr>
            <w:tcW w:w="56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Дню народного единства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второе полугодие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ДОС ЯО, ДО ЯО, ДК ЯО, ДРПВОМСУ ЯО, ОМСУ ЯО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Трудовой </w:t>
            </w:r>
            <w:hyperlink w:history="0" r:id="rId18" w:tooltip="&quot;Трудовой кодекс Российской Федерации&quot; от 30.12.2001 N 197-ФЗ (ред. от 25.02.2022) (с изм. и доп., вступ. в силу с 01.03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кодекс</w:t>
              </w:r>
            </w:hyperlink>
            <w:r>
              <w:rPr>
                <w:sz w:val="20"/>
              </w:rPr>
              <w:t xml:space="preserve"> Российской Федерации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научных конференций, лекций, круглых столов, иных мероприятий по вопросам государственной национальной политики и межнациональных отношений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ОИВ ЯО, ЯрГУ, ЯГПУ, РГАТУ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2834" w:type="dxa"/>
          </w:tcPr>
          <w:p>
            <w:pPr>
              <w:pStyle w:val="0"/>
            </w:pPr>
            <w:hyperlink w:history="0" r:id="rId19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19 декабря 2012 года N 1666 "О Стратегии государственной национальной политики Российской Федерации на период до 2025 года";</w:t>
            </w:r>
          </w:p>
          <w:p>
            <w:pPr>
              <w:pStyle w:val="0"/>
            </w:pPr>
            <w:hyperlink w:history="0" r:id="rId20" w:tooltip="Постановление Правительства ЯО от 25.06.2015 N 696-п (ред. от 08.10.2021) &quot;О Региональной стратегии государственной национальной политики в Ярославской области на период до 2025 года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25.06.2015 N 696-п "О Региональной стратегии государственной национальной политики в Ярославской области на период до 2025 года"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и актуализация на интернет-портале архивной службы Ярославской области (</w:t>
            </w:r>
            <w:r>
              <w:rPr>
                <w:sz w:val="20"/>
              </w:rPr>
              <w:t xml:space="preserve">http://www.yar-archives.ru</w:t>
            </w:r>
            <w:r>
              <w:rPr>
                <w:sz w:val="20"/>
              </w:rPr>
              <w:t xml:space="preserve">) календаря памятных дат, связанных с историческими событиями и личностями Ярославской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УДА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своевременно актуализируемого интернет-портала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план работы УДА на год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Удовлетворение интереса граждан к истории своего края, семьи путем предоставления удаленного доступа к электронным копиям архивных документов государственного архива Ярославской области с использованием информационно-телекоммуникационных сетей общего пользования, в том числе сети "Интернет"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УДА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получивших услугу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план работы УДА на год</w:t>
            </w:r>
          </w:p>
        </w:tc>
      </w:tr>
      <w:tr>
        <w:tc>
          <w:tcPr>
            <w:gridSpan w:val="7"/>
            <w:tcW w:w="1360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Обеспечение межнационального мира и согласия, гармонизации межнациональных (межэтнических) отношений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состояния межнациональных (межэтнических) и межконфессиональных отношений Ярославской области в региональном сегменте ГИСМ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ДОС ЯО, ДРБ ЯО, ОМСУ ЯО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не требует финансирования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ведения мониторинга</w:t>
            </w:r>
          </w:p>
        </w:tc>
        <w:tc>
          <w:tcPr>
            <w:tcW w:w="2834" w:type="dxa"/>
          </w:tcPr>
          <w:p>
            <w:pPr>
              <w:pStyle w:val="0"/>
            </w:pPr>
            <w:hyperlink w:history="0" r:id="rId21" w:tooltip="Постановление Правительства РФ от 28.10.2017 N 1312 (ред. от 17.02.2022) &quot;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&quot; (вместе с &quot;Положением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&quot;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28 октября 2017 г. N 1312 "О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ситуаций";</w:t>
            </w:r>
          </w:p>
          <w:p>
            <w:pPr>
              <w:pStyle w:val="0"/>
            </w:pPr>
            <w:hyperlink w:history="0" r:id="rId22" w:tooltip="Постановление Правительства ЯО от 04.03.2020 N 183-п &quot;Об утверждении Порядка формирования и ведения Ярославского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04.03.2020 N 183-п "Об утверждении Порядка формирования и ведения Ярославского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ситуаций"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состояния межнациональных (межэтнических) и межконфессиональных отношений в Ярославской области путем проведения социологических опросов и анкетирования населения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ДОС ЯО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исследований</w:t>
            </w:r>
          </w:p>
        </w:tc>
        <w:tc>
          <w:tcPr>
            <w:tcW w:w="2834" w:type="dxa"/>
          </w:tcPr>
          <w:p>
            <w:pPr>
              <w:pStyle w:val="0"/>
            </w:pPr>
            <w:hyperlink w:history="0" r:id="rId23" w:tooltip="Указ Губернатора ЯО от 03.05.2011 N 172 (ред. от 09.12.2016) &quot;О состоянии межнациональных отношений и мерах по предотвращению межнациональных конфликтов на территории Ярославской области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Губернатора области от 03.05.2011 N 172 "О состоянии межнациональных отношений и мерах по предотвращению межнациональных конфликтов на территории Ярославской области";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распоряжение Губернатора области от 10.06.2013 N 336-р "Об эффективности работы органов исполнительной власти Ярославской области и органов местного самоуправления муниципальных образований области по предупреждению возникновения конфликтных ситуаций с участием представителей различных национальностей"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публикаций в печатных и электронных, региональных и местных СМИ о межнациональных (межэтнических) и межконфессиональных отношениях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ДОС ЯО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проводимого мониторинга;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СМИ, включенных в мониторинг</w:t>
            </w:r>
          </w:p>
        </w:tc>
        <w:tc>
          <w:tcPr>
            <w:tcW w:w="2834" w:type="dxa"/>
          </w:tcPr>
          <w:p>
            <w:pPr>
              <w:pStyle w:val="0"/>
            </w:pPr>
            <w:hyperlink w:history="0" r:id="rId24" w:tooltip="Указ Губернатора ЯО от 03.05.2011 N 172 (ред. от 09.12.2016) &quot;О состоянии межнациональных отношений и мерах по предотвращению межнациональных конфликтов на территории Ярославской области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Губернатора области от 03.05.2011 N 172 "О состоянии межнациональных отношений и мерах по предотвращению межнациональных конфликтов на территории Ярославской области";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распоряжение Губернатора области от 10.06.2013 N 336-р "Об эффективности работы органов исполнительной власти Ярославской области и органов местного самоуправления муниципальных образований области по предупреждению возникновения конфликтных ситуаций с участием представителей различных национальностей"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СМИ, в том числе регионального сегмента информационно-телекоммуникационной сети "Интернет", на предмет выявления материалов, способствующих возникновению межнациональной, религиозной и социальной напряженности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УМВД России по ЯО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федеральном бюджете МВД России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наличие/отсутствие выявленных фактов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25" w:tooltip="Федеральный закон от 25.07.2002 N 114-ФЗ (ред. от 01.07.2021) &quot;О противодействии экстремистской деятельно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25 июля 2002 года N 114-ФЗ "О противодействии экстремистской деятельности";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26" w:tooltip="Федеральный закон от 07.02.2011 N 3-ФЗ (ред. от 21.12.2021) &quot;О полиц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7 февраля 2011 года N 3-ФЗ "О полиции"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профилактической работы с активными членами неформальных молодежных объединений по разъяснению ответственности, предусмотренной законодательством Российской Федерации, за подстрекательство, организацию и совершение групповых правонарушений и иных противоправных действий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УМВД России по ЯО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федеральном бюджете МВД России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профилактических бесед, встреч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27" w:tooltip="Федеральный закон от 07.02.2011 N 3-ФЗ (ред. от 21.12.2021) &quot;О полиц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7 февраля 2011 года N 3-ФЗ "О полиции"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Ярославского областного молодежного отряда "Правопорядок"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ДФКСиМП ЯО, ГАУ ЯО "Центр патриотического воспитания", УМВД России по ЯО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с участием членов отряда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28" w:tooltip="Федеральный закон от 28.06.1995 N 98-ФЗ (ред. от 30.12.2020) &quot;О государственной поддержке молодежных и детских общественных объединений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28 июня 1995 года N 98-ФЗ "О государственной поддержке молодежных и детских общественных объединений";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29" w:tooltip="Федеральный закон от 02.04.2014 N 44-ФЗ (ред. от 31.12.2017) &quot;Об участии граждан в охране общественного порядка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 апреля 2014 года N 44-ФЗ "Об участии граждан в охране общественного порядка";</w:t>
            </w:r>
          </w:p>
          <w:p>
            <w:pPr>
              <w:pStyle w:val="0"/>
            </w:pPr>
            <w:hyperlink w:history="0" r:id="rId30" w:tooltip="Закон ЯО от 29.11.1996 N 20-з (ред. от 02.07.2021) &quot;О государственной поддержке молодежных и детских общественных объединений на территории Ярославской области&quot; (принят ГД ЯО 19.11.1996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Ярославской области от 29 ноября 1996 г. N 20-з "О государственной поддержке молодежных и детских общественных объединений на территории Ярославской области";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задание учреждению на текущий год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межведомственной рабочей группы по урегулированию конфликтов в этноконфессиональной сфере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ДРБ ЯО, ДОС ЯО, УМВД России по ЯО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 и бюджетах соисполнителей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рассмотренных фактов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распоряжение Губернатора области от 03.09.2013 N 529-р "О межведомственной рабочей группе по урегулированию конфликтов в этноконфессиональной сфере"</w:t>
            </w:r>
          </w:p>
        </w:tc>
      </w:tr>
      <w:tr>
        <w:tc>
          <w:tcPr>
            <w:gridSpan w:val="7"/>
            <w:tcW w:w="1360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финансовой поддержки социально ориентированным НКО, осуществляющим деятельность в сфере развития межнационального сотрудничества, сохранения и защиты самобытности, культуры, языков и традиций народов Российской Федерации, реализующим проекты, направленные на формирование и укрепление общероссийской гражданской идентичности, гармонизацию межнациональных отношений,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87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ДОС ЯО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общий размер финансирования;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НКО, получивших поддержку;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2834" w:type="dxa"/>
            <w:tcBorders>
              <w:bottom w:val="nil"/>
            </w:tcBorders>
          </w:tcPr>
          <w:p>
            <w:pPr>
              <w:pStyle w:val="0"/>
            </w:pPr>
            <w:hyperlink w:history="0" r:id="rId31" w:tooltip="Постановление Правительства ЯО от 31.03.2021 N 173-п (ред. от 28.04.2022) &quot;Об утверждении государственной программы Ярославской области &quot;Развитие институтов гражданского общества в Ярославской области&quot; на 2021 - 2025 годы и о признании утратившими силу и частично утратившими силу отдельных постановлений Правительства области&quot; (вместе с &quot;Перечнем постановлений Правительства области, признаваемых утратившими силу и частично утратившими силу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31.03.2021 N 173-п "Об утверждении государственной программы Ярославской области "Развитие институтов гражданского общества в Ярославской области" на 2021 - 2025 годы и о признании утратившими силу и частично утратившими силу отдельных постановлений Правительства области"</w:t>
            </w:r>
          </w:p>
        </w:tc>
      </w:tr>
      <w:tr>
        <w:tblPrEx>
          <w:tblBorders>
            <w:insideH w:val="nil"/>
          </w:tblBorders>
        </w:tblPrEx>
        <w:tc>
          <w:tcPr>
            <w:tcW w:w="56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сохранение гражданского мира и согласия, формирование установок толерантного сознания и поведения, нетерпимости к проявлениям ксенофобии, национальной, расовой и религиозной вражды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развития культурно-познавательного и событийного туризма (в том числе туристических маршрутов, отражающих этнокультурные особенности народов, проживающих в Ярославской области)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ДТур ЯО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наличие/отсутствие поддержки;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мероприятий</w:t>
            </w:r>
          </w:p>
        </w:tc>
        <w:tc>
          <w:tcPr>
            <w:tcW w:w="2834" w:type="dxa"/>
          </w:tcPr>
          <w:p>
            <w:pPr>
              <w:pStyle w:val="0"/>
            </w:pPr>
            <w:hyperlink w:history="0" r:id="rId32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19 декабря 2012 года N 1666 "О Стратегии государственной национальной политики Российской Федерации на период до 2025 года";</w:t>
            </w:r>
          </w:p>
          <w:p>
            <w:pPr>
              <w:pStyle w:val="0"/>
            </w:pPr>
            <w:hyperlink w:history="0" r:id="rId33" w:tooltip="Постановление Правительства ЯО от 25.06.2015 N 696-п (ред. от 08.10.2021) &quot;О Региональной стратегии государственной национальной политики в Ярославской области на период до 2025 года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25.06.2015 N 696-п "О Региональной стратегии государственной национальной политики в Ярославской области на период до 2025 года";</w:t>
            </w:r>
          </w:p>
          <w:p>
            <w:pPr>
              <w:pStyle w:val="0"/>
            </w:pPr>
            <w:hyperlink w:history="0" r:id="rId34" w:tooltip="Постановление Правительства ЯО от 28.01.2021 N 24-п (ред. от 21.03.2022) &quot;Об утверждении государственной программы Ярославской области &quot;Развитие туризма и отдыха в Ярославской области&quot; на 2021 - 2025 годы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28.01.2021 N 24-п "Об утверждении государственной программы Ярославской области "Развитие туризма и отдыха в Ярославской области" на 2021 - 2025 годы"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развития народных художественных промыслов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ДТур ЯО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наличие/отсутствие поддержки</w:t>
            </w:r>
          </w:p>
        </w:tc>
        <w:tc>
          <w:tcPr>
            <w:tcW w:w="2834" w:type="dxa"/>
          </w:tcPr>
          <w:p>
            <w:pPr>
              <w:pStyle w:val="0"/>
            </w:pPr>
            <w:hyperlink w:history="0" r:id="rId35" w:tooltip="Постановление Правительства ЯО от 28.01.2021 N 24-п (ред. от 21.03.2022) &quot;Об утверждении государственной программы Ярославской области &quot;Развитие туризма и отдыха в Ярославской области&quot; на 2021 - 2025 годы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28.01.2021 N 24-п "Об утверждении государственной программы Ярославской области "Развитие туризма и отдыха в Ярославской области" на 2021 - 2025 годы"</w:t>
            </w:r>
          </w:p>
        </w:tc>
      </w:tr>
      <w:tr>
        <w:tc>
          <w:tcPr>
            <w:gridSpan w:val="7"/>
            <w:tcW w:w="1360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Содействие этнокультурному и духовному развитию народов Российской Федерации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международной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второе полугодие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ДОС ЯО, ДО ЯО, ДК ЯО, ОМСУ ЯО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число региональных площадок для проведения акции;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акции</w:t>
            </w:r>
          </w:p>
        </w:tc>
        <w:tc>
          <w:tcPr>
            <w:tcW w:w="2834" w:type="dxa"/>
          </w:tcPr>
          <w:p>
            <w:pPr>
              <w:pStyle w:val="0"/>
            </w:pPr>
            <w:hyperlink w:history="0" r:id="rId36" w:tooltip="Постановление Правительства ЯО от 31.03.2021 N 173-п (ред. от 28.04.2022) &quot;Об утверждении государственной программы Ярославской области &quot;Развитие институтов гражданского общества в Ярославской области&quot; на 2021 - 2025 годы и о признании утратившими силу и частично утратившими силу отдельных постановлений Правительства области&quot; (вместе с &quot;Перечнем постановлений Правительства области, признаваемых утратившими силу и частично утратившими силу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31.03.2021 N 173-п "Об утверждении государственной программы Ярославской области "Развитие институтов гражданского общества в Ярославской области" на 2021 - 2025 годы и о признании утратившими силу и частично утратившими силу отдельных постановлений Правительства области"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Всероссийского конкурса "Русский костюм на рубеже эпох"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ДК ЯО, ГУК ЯО "Областной дом народного творчества"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субъектов Российской Федерации - участников конкурса;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зрителей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задание учреждению на текущий год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Фестиваля искусств "Преображение"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ДК ЯО, ГАУК ЯО "Ярославский государственный историко-архитектурный и художественный музей-заповедник", ГАУК ЯО "Ярославская государственная филармония"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задание учреждениям на текущий год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Всероссийского фестиваля фольклорных театров "Охочие комедианты"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год, 2025 год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ДК ЯО, ГУК ЯО "Областной дом народного творчества"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задание учреждению на текущий год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Недели национального кино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ДК ЯО, ГАУК ЯО "Концертно-зрелищный центр"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кинопоказов;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зрителей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задание учреждению на текущий год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молодежных мероприятий, направленных на развитие межнациональных отношений и формирование гражданской идентичности в молодежной среде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ДФКСиМП ЯО, ГАУ ЯО "Дворец молодежи", ГАУ ЯО "Центр патриотического воспитания"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задания учреждениям на текущий год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творческой деятельности детско-юношеского хореографического ансамбля кавказского танца "Ритмы гор"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ДФКСиМП ЯО, ГАУ ЯО "Дворец молодежи"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занимающихся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задание учреждению на текущий год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областного фестиваля межнационального сотрудничества "На одной земле"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ДФКСиМП ЯО, ГАУ ЯО "Центр патриотического воспитания"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2834" w:type="dxa"/>
          </w:tcPr>
          <w:p>
            <w:pPr>
              <w:pStyle w:val="0"/>
            </w:pPr>
            <w:hyperlink w:history="0" r:id="rId37" w:tooltip="Постановление Правительства ЯО от 31.03.2021 N 173-п (ред. от 28.04.2022) &quot;Об утверждении государственной программы Ярославской области &quot;Развитие институтов гражданского общества в Ярославской области&quot; на 2021 - 2025 годы и о признании утратившими силу и частично утратившими силу отдельных постановлений Правительства области&quot; (вместе с &quot;Перечнем постановлений Правительства области, признаваемых утратившими силу и частично утратившими силу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31.03.2021 N 173-п "Об утверждении государственной программы Ярославской области "Развитие институтов гражданского общества в Ярославской области" на 2021 - 2025 годы и о признании утратившими силу и частично утратившими силу отдельных постановлений Правительства области", государственное задание учреждению на текущий год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областного фестиваля национального творчества молодежи "Единство разнообразия"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ДФКСиМП ЯО, ГАУ ЯО "Центр патриотического воспитания", ГАУ ЯО "Дворец молодежи"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2834" w:type="dxa"/>
          </w:tcPr>
          <w:p>
            <w:pPr>
              <w:pStyle w:val="0"/>
            </w:pPr>
            <w:hyperlink w:history="0" r:id="rId38" w:tooltip="Постановление Правительства ЯО от 31.03.2021 N 173-п (ред. от 28.04.2022) &quot;Об утверждении государственной программы Ярославской области &quot;Развитие институтов гражданского общества в Ярославской области&quot; на 2021 - 2025 годы и о признании утратившими силу и частично утратившими силу отдельных постановлений Правительства области&quot; (вместе с &quot;Перечнем постановлений Правительства области, признаваемых утратившими силу и частично утратившими силу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31.03.2021 N 173-п "Об утверждении государственной программы Ярославской области "Развитие институтов гражданского общества в Ярославской области" на 2021 - 2025 годы и о признании утратившими силу и частично утратившими силу отдельных постановлений Правительства области", государственные задания учреждениям на текущий год</w:t>
            </w:r>
          </w:p>
        </w:tc>
      </w:tr>
      <w:tr>
        <w:tc>
          <w:tcPr>
            <w:gridSpan w:val="7"/>
            <w:tcW w:w="1360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Формирование у детей и молодежи общероссийской гражданской идентичности, патриотизма, гражданской ответственности, культуры межнационального общения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 образовательных организациях мероприятий, направленных на знакомство обучающихся с культурными традициями народов, проживающих в Ярославской области и России, формирование культуры межнациональных отношений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ЯО, ОМСУ ЯО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проведенных мероприятий</w:t>
            </w:r>
          </w:p>
        </w:tc>
        <w:tc>
          <w:tcPr>
            <w:tcW w:w="2834" w:type="dxa"/>
          </w:tcPr>
          <w:p>
            <w:pPr>
              <w:pStyle w:val="0"/>
            </w:pPr>
            <w:hyperlink w:history="0" r:id="rId39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19 декабря 2012 года N 1666 "О Стратегии государственной национальной политики Российской Федерации на период до 2025 года";</w:t>
            </w:r>
          </w:p>
          <w:p>
            <w:pPr>
              <w:pStyle w:val="0"/>
            </w:pPr>
            <w:hyperlink w:history="0" r:id="rId40" w:tooltip="Постановление Правительства ЯО от 25.06.2015 N 696-п (ред. от 08.10.2021) &quot;О Региональной стратегии государственной национальной политики в Ярославской области на период до 2025 года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25.06.2015 N 696-п "О Региональной стратегии государственной национальной политики в Ярославской области на период до 2025 года"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реализации учебного курса "Основы религиозных культур и светской этики" в общеобразовательных организациях Ярославской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ЯО, ОМСУ ЯО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распределение модулей учебного курса среди обучающихся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учебные планы общеобразовательных организаций Ярославской области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молодежного фестиваля "Будущее театральной России"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ДК ЯО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фестиваля;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зрителей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задания учреждениям на текущий год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 концертно-зрелищных, театральных и культурно-досуговых учреждениях, государственных музеях и библиотеках области культурно-массовых мероприятий, приуроченных к государственным праздникам России, знаменательным и памятным датам российской государственности, военной истории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ДК ЯО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проведенных мероприятий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задания учреждениям на текущий год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для молодежи торжественных мероприятий, посвященных празднованию памятных дат России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ДФКСиМП ЯО, ГАУ ЯО "Дворец молодежи", ГАУ ЯО "Центр патриотического воспитания"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41" w:tooltip="Федеральный закон от 13.03.1995 N 32-ФЗ (ред. от 31.07.2020) &quot;О днях воинской славы и памятных датах Росс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13 марта 1995 года N 32-ФЗ "О днях воинской славы и памятных датах России";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задания учреждениям на текущий год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Межрегионального форума по вопросам гражданственности и патриотизма "Контекст"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ДФКСиМП ЯО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2834" w:type="dxa"/>
          </w:tcPr>
          <w:p>
            <w:pPr>
              <w:pStyle w:val="0"/>
            </w:pPr>
            <w:hyperlink w:history="0" r:id="rId42" w:tooltip="Постановление Правительства ЯО от 31.03.2021 N 174-п (ред. от 05.03.2022) &quot;Об утверждении государственной программы Ярославской области &quot;Развитие молодежной политики и патриотическое воспитание в Ярославской области&quot; на 2021 - 2025 годы и признании утратившими силу отдельных постановлений Правительства области&quot; (вместе с &quot;Перечнем постановлений Правительства области, признаваемых утратившими силу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31.03.2021 N 174-п "Об утверждении государственной программы Ярославской области "Развитие молодежной политики и патриотическое воспитание в Ярославской области" на 2021 - 2025 годы и признании утратившими силу отдельных постановлений Правительства области"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гражданско-патриотической акции "Георгиевская ленточка"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первое полугодие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ГАУ ЯО "Центр патриотического воспитания"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волонтеров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задание учреждению на текущий год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областного комплексного просветительно-соревновательного и военно-спортивного мероприятия "Проект Р.А.З.У.М. (Российская Армия, Заряженная Умами Молодых)"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первое полугодие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ДФКСиМП ЯО, ГАУ ЯО "Центр патриотического воспитания"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команд;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образований Ярославской области, принявших участие в мероприятии;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мероприятия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задание учреждению на текущий год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регионального форума патриотической направленности "Патриот. Гражданин. Воин"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ДФКСиМП ЯО, ГАУ ЯО "Центр патриотического воспитания"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профильных смен;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2834" w:type="dxa"/>
          </w:tcPr>
          <w:p>
            <w:pPr>
              <w:pStyle w:val="0"/>
            </w:pPr>
            <w:hyperlink w:history="0" r:id="rId43" w:tooltip="Постановление Правительства ЯО от 31.03.2021 N 174-п (ред. от 05.03.2022) &quot;Об утверждении государственной программы Ярославской области &quot;Развитие молодежной политики и патриотическое воспитание в Ярославской области&quot; на 2021 - 2025 годы и признании утратившими силу отдельных постановлений Правительства области&quot; (вместе с &quot;Перечнем постановлений Правительства области, признаваемых утратившими силу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31.03.2021 N 174-п "Об утверждении государственной программы Ярославской области "Развитие молодежной политики и патриотическое воспитание в Ярославской области" на 2021 - 2025 годы и признании утратившими силу отдельных постановлений Правительства области"</w:t>
            </w:r>
          </w:p>
        </w:tc>
      </w:tr>
      <w:tr>
        <w:tc>
          <w:tcPr>
            <w:gridSpan w:val="7"/>
            <w:tcW w:w="1360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в рамках Международного десятилетия языков коренных народов (2022 - 2032 годы)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ДК ЯО, ДО ЯО, ДОС ЯО, ДРПВОМСУ ЯО, ОМСУ ЯО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распоряжение Правительства Российской Федерации от 20.07.2021 N 2004-р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ко Дню славянской письменности и культуры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первое полугодие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ДК ЯО, ДО ЯО, ДРПВОМСУ ЯО, ОМСУ ЯО, ЯГПУ, ЯрГУ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Президиума Верховного Совета РСФСР от 30 января 1991 г. N 568-1 "О Дне славянской письменности и культуры"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посвященных Дню русского языка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первое полугодие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ЯО, ДК ЯО, ОМСУ ЯО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2834" w:type="dxa"/>
          </w:tcPr>
          <w:p>
            <w:pPr>
              <w:pStyle w:val="0"/>
            </w:pPr>
            <w:hyperlink w:history="0" r:id="rId44" w:tooltip="Указ Президента РФ от 06.06.2011 N 705 &quot;О Дне русского языка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6 июня 2011 года N 705 "О Дне русского языка";</w:t>
            </w:r>
          </w:p>
          <w:p>
            <w:pPr>
              <w:pStyle w:val="0"/>
            </w:pPr>
            <w:hyperlink w:history="0" r:id="rId45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19 декабря 2012 года N 1666 "О Стратегии государственной национальной политики Российской Федерации на период до 2025 года";</w:t>
            </w:r>
          </w:p>
          <w:p>
            <w:pPr>
              <w:pStyle w:val="0"/>
            </w:pPr>
            <w:hyperlink w:history="0" r:id="rId46" w:tooltip="Постановление Правительства ЯО от 25.06.2015 N 696-п (ред. от 08.10.2021) &quot;О Региональной стратегии государственной национальной политики в Ярославской области на период до 2025 года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25.06.2015 N 696-п "О Региональной стратегии государственной национальной политики в Ярославской области на период до 2025 года"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 государственных библиотеках области тематических мероприятий, направленных на поддержку и сохранение русского языка как государственного языка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ДК ЯО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проведенных мероприятий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задания учреждениям на текущий год</w:t>
            </w:r>
          </w:p>
        </w:tc>
      </w:tr>
      <w:tr>
        <w:tc>
          <w:tcPr>
            <w:gridSpan w:val="7"/>
            <w:tcW w:w="1360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VIII. Формирование системы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</w:tr>
      <w:tr>
        <w:tc>
          <w:tcPr>
            <w:tcW w:w="56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249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Мониторинг реализации подпрограммы "Оказание содействия добровольному переселению в Ярославскую область соотечественников, проживающих за рубежом" государственной программы Ярославской области "Содействие занятости населения Ярославской области" на 2020 - 2025 годы (региональной программы переселения)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реализации подпрограммы</w:t>
            </w:r>
          </w:p>
        </w:tc>
        <w:tc>
          <w:tcPr>
            <w:tcW w:w="187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ДГСЗН ЯО, УМВД России по ЯО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численность принятых соотечественников, в том числе участников программы, членов их семей</w:t>
            </w:r>
          </w:p>
        </w:tc>
        <w:tc>
          <w:tcPr>
            <w:tcW w:w="2834" w:type="dxa"/>
            <w:tcBorders>
              <w:bottom w:val="nil"/>
            </w:tcBorders>
          </w:tcPr>
          <w:p>
            <w:pPr>
              <w:pStyle w:val="0"/>
            </w:pPr>
            <w:hyperlink w:history="0" r:id="rId47" w:tooltip="Указ Президента РФ от 14.09.2012 N 1289 (ред. от 24.03.2021) &quot;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14 сентября 2012 года N 1289 "О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рубежом";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417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4" w:type="dxa"/>
            <w:tcBorders>
              <w:top w:val="nil"/>
            </w:tcBorders>
            <w:vMerge w:val="restart"/>
          </w:tcPr>
          <w:p>
            <w:pPr>
              <w:pStyle w:val="0"/>
            </w:pPr>
            <w:hyperlink w:history="0" r:id="rId48" w:tooltip="Постановление Правительства ЯО от 15.02.2021 N 46-п (ред. от 15.04.2022) &quot;Об утверждении подпрограммы &quot;Оказание содействия добровольному переселению в Ярославскую область соотечественников, проживающих за рубежом&quot; государственной программы Ярославской области &quot;Содействие занятости населения Ярославской области&quot; на 2020 - 2025 годы (региональной программы переселения)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15.02.2021 N 46-п "Об утверждении подпрограммы "Оказание содействия добровольному переселению в Ярославскую область соотечественников, проживающих за рубежом" государственной </w:t>
            </w:r>
            <w:hyperlink w:history="0" r:id="rId49" w:tooltip="Постановление Правительства ЯО от 30.01.2020 N 54-п (ред. от 23.03.2022) &quot;Об утверждении государственной программы Ярославской области &quot;Содействие занятости населения Ярославской области&quot; на 2020 - 2025 годы и о признании утратившими силу отдельных постановлений Правительства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Ярославской области "Содействие занятости населения Ярославской области" на 2020 - 2025 годы (региональной программы переселения)"</w:t>
            </w:r>
          </w:p>
        </w:tc>
      </w:tr>
      <w:tr>
        <w:tc>
          <w:tcPr>
            <w:tcW w:w="56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социальной и культурной адаптации иностранных студентов и их интеграции в российское общество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ОИВ ЯО, ОМСУ ЯО, РГАТУ, ЯГМУ, ЯГПУ, ЯГСХА, ЯГТУ, ЯрГУ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проведенных мероприятий</w:t>
            </w:r>
          </w:p>
        </w:tc>
        <w:tc>
          <w:tcPr>
            <w:tcW w:w="2834" w:type="dxa"/>
          </w:tcPr>
          <w:p>
            <w:pPr>
              <w:pStyle w:val="0"/>
            </w:pPr>
            <w:hyperlink w:history="0" r:id="rId50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19 декабря 2012 года N 1666 "О Стратегии государственной национальной политики Российской Федерации на период до 2025 года";</w:t>
            </w:r>
          </w:p>
          <w:p>
            <w:pPr>
              <w:pStyle w:val="0"/>
            </w:pPr>
            <w:hyperlink w:history="0" r:id="rId51" w:tooltip="Постановление Правительства РФ от 29.12.2016 N 1532 (ред. от 24.12.2021) &quot;Об утверждении государственной программы Российской Федерации &quot;Реализация государственной национальной политик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29 декабря 2016 г. N 1532 "Об утверждении государственной программы Российской Федерации "Реализация государственной национальной политики";</w:t>
            </w:r>
          </w:p>
          <w:p>
            <w:pPr>
              <w:pStyle w:val="0"/>
            </w:pPr>
            <w:hyperlink w:history="0" r:id="rId52" w:tooltip="Постановление Правительства ЯО от 25.06.2015 N 696-п (ред. от 08.10.2021) &quot;О Региональной стратегии государственной национальной политики в Ярославской области на период до 2025 года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25.06.2015 N 696-п "О Региональной стратегии государственной национальной политики в Ярославской области на период до 2025 года"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повышению роли национальных диаспор и их лидеров в проведении адаптационной работы в отношении лиц, прибывших на территорию региона, с целью разъяснения им культурных традиций и норм поведения в российском обществе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области в лице советника Губернатора области по национальным вопросам, ДОС ЯО, УМВД России по ЯО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 и федеральном бюджете МВД России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проведенных профилактических бесед, встреч</w:t>
            </w:r>
          </w:p>
        </w:tc>
        <w:tc>
          <w:tcPr>
            <w:tcW w:w="2834" w:type="dxa"/>
          </w:tcPr>
          <w:p>
            <w:pPr>
              <w:pStyle w:val="0"/>
            </w:pPr>
            <w:hyperlink w:history="0" r:id="rId53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19 декабря 2012 года N 1666 "О Стратегии государственной национальной политики Российской Федерации на период до 2025 года";</w:t>
            </w:r>
          </w:p>
          <w:p>
            <w:pPr>
              <w:pStyle w:val="0"/>
            </w:pPr>
            <w:hyperlink w:history="0" r:id="rId54" w:tooltip="Постановление Правительства ЯО от 25.06.2015 N 696-п (ред. от 08.10.2021) &quot;О Региональной стратегии государственной национальной политики в Ярославской области на период до 2025 года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25.06.2015 N 696-п "О Региональной стратегии государственной национальной политики в Ярославской области на период до 2025 года"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комплекса оперативно-профилактических мероприятий в жилом секторе, направленных на выявление нарушений миграционного и паспортно-визового законодательства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УМВД России по ЯО, ОМСУ ЯО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федеральном бюджете МВД России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проверенных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проверок соблюдения гражданами Российской Федерации и должностными лицами правил регистрации;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принятых по итогам проверок решений (представлений)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55" w:tooltip="Федеральный закон от 07.02.2011 N 3-ФЗ (ред. от 21.12.2021) &quot;О полиц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7 февраля 2011 года N 3-ФЗ "О полиции"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комплекса оперативно-профилактических мероприятий, направленных на декриминализацию сферы потребительского рынка, выявление и пресечение нарушений правил привлечения и использования иностранной рабочей силы, незаконной предпринимательской деятельности на рынках и в других местах розничной торговли, а также недопущение возможных экстремистских проявлений и террористических актов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УМВД России по ЯО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федеральном бюджете МВД России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проверок;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выявленных нарушений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56" w:tooltip="Федеральный закон от 07.02.2011 N 3-ФЗ (ред. от 21.12.2021) &quot;О полиц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7 февраля 2011 года N 3-ФЗ "О полиции"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финансовой поддержки социально ориентированным НКО, реализующим проекты, направленные на социальную и культурную адаптацию и интеграцию иностранных граждан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ДОС ЯО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общий размер финансирования;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НКО, получивших поддержку;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2834" w:type="dxa"/>
          </w:tcPr>
          <w:p>
            <w:pPr>
              <w:pStyle w:val="0"/>
            </w:pPr>
            <w:hyperlink w:history="0" r:id="rId57" w:tooltip="Постановление Правительства ЯО от 31.03.2021 N 173-п (ред. от 28.04.2022) &quot;Об утверждении государственной программы Ярославской области &quot;Развитие институтов гражданского общества в Ярославской области&quot; на 2021 - 2025 годы и о признании утратившими силу и частично утратившими силу отдельных постановлений Правительства области&quot; (вместе с &quot;Перечнем постановлений Правительства области, признаваемых утратившими силу и частично утратившими силу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31.03.2021 N 173-п "Об утверждении государственной программы Ярославской области "Развитие институтов гражданского общества в Ярославской области" на 2021 - 2025 годы и о признании утратившими силу и частично утратившими силу отдельных постановлений Правительства области";</w:t>
            </w:r>
          </w:p>
          <w:p>
            <w:pPr>
              <w:pStyle w:val="0"/>
            </w:pPr>
            <w:hyperlink w:history="0" r:id="rId58" w:tooltip="Ссылка на КонсультантПлюс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Губернатора области от 09.06.2018 N 221-р "О реализации государственной миграционной политики в Ярославской области"</w:t>
            </w:r>
          </w:p>
        </w:tc>
      </w:tr>
      <w:tr>
        <w:tc>
          <w:tcPr>
            <w:gridSpan w:val="7"/>
            <w:tcW w:w="1360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IX.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функционирования регионального сегмента ГИСМ и совершенствование его работы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ДОС ЯО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ОИВ ЯО и ОМСУ ЯО, использующих ГИСМ</w:t>
            </w:r>
          </w:p>
        </w:tc>
        <w:tc>
          <w:tcPr>
            <w:tcW w:w="2834" w:type="dxa"/>
          </w:tcPr>
          <w:p>
            <w:pPr>
              <w:pStyle w:val="0"/>
            </w:pPr>
            <w:hyperlink w:history="0" r:id="rId59" w:tooltip="Постановление Правительства РФ от 28.10.2017 N 1312 (ред. от 17.02.2022) &quot;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&quot; (вместе с &quot;Положением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&quot;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28 октября 2017 г. N 1312 "О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ситуаций";</w:t>
            </w:r>
          </w:p>
          <w:p>
            <w:pPr>
              <w:pStyle w:val="0"/>
            </w:pPr>
            <w:hyperlink w:history="0" r:id="rId60" w:tooltip="Постановление Правительства ЯО от 04.03.2020 N 183-п &quot;Об утверждении Порядка формирования и ведения Ярославского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04.03.2020 N 183-п "Об утверждении Порядка формирования и ведения Ярославского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ситуаций"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государственных гражданских и муниципальных служащих, занимающихся вопросами реализации государственной национальной политики и осуществляющих взаимодействие с национальными объединениями и религиозными организациями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(при наличии потребности в обучении)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УГСиКП, ДОС ЯО, УМВД России по ЯО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государственных гражданских служащих и муниципальных служащих ОМСУ ЯО, прошедших обучение</w:t>
            </w:r>
          </w:p>
        </w:tc>
        <w:tc>
          <w:tcPr>
            <w:tcW w:w="2834" w:type="dxa"/>
          </w:tcPr>
          <w:p>
            <w:pPr>
              <w:pStyle w:val="0"/>
            </w:pPr>
            <w:hyperlink w:history="0" r:id="rId61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19 декабря 2012 года N 1666 "О Стратегии государственной национальной политики Российской Федерации на период до 2025 года";</w:t>
            </w:r>
          </w:p>
          <w:p>
            <w:pPr>
              <w:pStyle w:val="0"/>
            </w:pPr>
            <w:hyperlink w:history="0" r:id="rId62" w:tooltip="Постановление Правительства РФ от 29.12.2016 N 1532 (ред. от 24.12.2021) &quot;Об утверждении государственной программы Российской Федерации &quot;Реализация государственной национальной политик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29 декабря 2016 г. N 1532 "Об утверждении государственной программы Российской Федерации "Реализация государственной национальной политики";</w:t>
            </w:r>
          </w:p>
          <w:p>
            <w:pPr>
              <w:pStyle w:val="0"/>
            </w:pPr>
            <w:hyperlink w:history="0" r:id="rId63" w:tooltip="Постановление Правительства ЯО от 25.06.2015 N 696-п (ред. от 08.10.2021) &quot;О Региональной стратегии государственной национальной политики в Ярославской области на период до 2025 года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25.06.2015 N 696-п "О Региональной стратегии государственной национальной политики в Ярославской области на период до 2025 года"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деятельности общественных объединений, религиозных и иных НКО, в том числе направленный на выявление фактов экстремизма на национальной почве со стороны указанных объединений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УМЮ России по ЯО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федеральном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 мониторинг</w:t>
            </w:r>
          </w:p>
        </w:tc>
        <w:tc>
          <w:tcPr>
            <w:tcW w:w="2834" w:type="dxa"/>
          </w:tcPr>
          <w:p>
            <w:pPr>
              <w:pStyle w:val="0"/>
            </w:pPr>
            <w:hyperlink w:history="0" r:id="rId64" w:tooltip="Распоряжение Правительства РФ от 20.12.2021 N 3718-р &lt;О плане мероприятий по реализации в 2022 - 2025 годах Стратегии государственной национальной политики Российской Федерации на период до 2025 года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Российской Федерации от 20 декабря 2021 года N 3718-р</w:t>
            </w:r>
          </w:p>
        </w:tc>
      </w:tr>
      <w:tr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подпрограммы "Реализация государственной национальной политики в Ярославской области" на 2021 - 2025 годы государственной </w:t>
            </w:r>
            <w:hyperlink w:history="0" r:id="rId65" w:tooltip="Постановление Правительства ЯО от 31.03.2021 N 173-п (ред. от 28.04.2022) &quot;Об утверждении государственной программы Ярославской области &quot;Развитие институтов гражданского общества в Ярославской области&quot; на 2021 - 2025 годы и о признании утратившими силу и частично утратившими силу отдельных постановлений Правительства области&quot; (вместе с &quot;Перечнем постановлений Правительства области, признаваемых утратившими силу и частично утратившими силу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Ярославской области "Развитие институтов гражданского общества в Ярославской области" на 2021 - 2025 годы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реализации подпрограммы</w:t>
            </w:r>
          </w:p>
        </w:tc>
        <w:tc>
          <w:tcPr>
            <w:tcW w:w="187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ДОС ЯО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достижение значений показателей программы</w:t>
            </w:r>
          </w:p>
        </w:tc>
        <w:tc>
          <w:tcPr>
            <w:tcW w:w="2834" w:type="dxa"/>
            <w:tcBorders>
              <w:bottom w:val="nil"/>
            </w:tcBorders>
          </w:tcPr>
          <w:p>
            <w:pPr>
              <w:pStyle w:val="0"/>
            </w:pPr>
            <w:hyperlink w:history="0" r:id="rId66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19 декабря 2012 года N 1666 "О Стратегии государственной национальной политики Российской Федерации на период до 2025 года";</w:t>
            </w:r>
          </w:p>
          <w:p>
            <w:pPr>
              <w:pStyle w:val="0"/>
            </w:pPr>
            <w:hyperlink w:history="0" r:id="rId67" w:tooltip="Постановление Правительства РФ от 29.12.2016 N 1532 (ред. от 24.12.2021) &quot;Об утверждении государственной программы Российской Федерации &quot;Реализация государственной национальной политик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29 декабря 2016 г. N 1532 "Об утверждении государственной программы Российской Федерации "Реализация государственной национальной политики";</w:t>
            </w:r>
          </w:p>
        </w:tc>
      </w:tr>
      <w:tr>
        <w:tblPrEx>
          <w:tblBorders>
            <w:insideH w:val="nil"/>
          </w:tblBorders>
        </w:tblPrEx>
        <w:tc>
          <w:tcPr>
            <w:tcW w:w="56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4" w:type="dxa"/>
            <w:tcBorders>
              <w:top w:val="nil"/>
            </w:tcBorders>
          </w:tcPr>
          <w:p>
            <w:pPr>
              <w:pStyle w:val="0"/>
            </w:pPr>
            <w:hyperlink w:history="0" r:id="rId68" w:tooltip="Постановление Правительства ЯО от 31.03.2021 N 173-п (ред. от 28.04.2022) &quot;Об утверждении государственной программы Ярославской области &quot;Развитие институтов гражданского общества в Ярославской области&quot; на 2021 - 2025 годы и о признании утратившими силу и частично утратившими силу отдельных постановлений Правительства области&quot; (вместе с &quot;Перечнем постановлений Правительства области, признаваемых утратившими силу и частично утратившими силу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31.03.2021 N 173-п "Об утверждении государственной программы Ярославской области "Развитие институтов гражданского общества в Ярославской области" на 2021 - 2025 годы и о признании утратившими силу и частично утратившими силу отдельных постановлений Правительства области"</w:t>
            </w:r>
          </w:p>
        </w:tc>
      </w:tr>
      <w:tr>
        <w:tc>
          <w:tcPr>
            <w:gridSpan w:val="7"/>
            <w:tcW w:w="1360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X. Совершенствование взаимодействия государственных органов и ОМСУ ЯО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условий для участия представителей национальных общественных объединений и религиозных организаций в работе общественных советов при ОИВ ЯО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ОИВ ЯО, ДОС ЯО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не требует финансирования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представителей национальных общественных объединений и религиозных организаций, включенных в состав общественных советов</w:t>
            </w:r>
          </w:p>
        </w:tc>
        <w:tc>
          <w:tcPr>
            <w:tcW w:w="2834" w:type="dxa"/>
          </w:tcPr>
          <w:p>
            <w:pPr>
              <w:pStyle w:val="0"/>
            </w:pPr>
            <w:hyperlink w:history="0" r:id="rId69" w:tooltip="Постановление Правительства ЯО от 22.04.2014 N 372-п (ред. от 08.11.2018) &quot;О порядке образования общественных советов при органах исполнительной власти Яросла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22.04.2014 N 372-п "О порядке образования общественных советов при органах исполнительной власти Ярославской области"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Общественной палатой Ярославской области заседаний комиссии по межнациональным и межрелигиозным отношениям и духовно-нравственному развитию, иных мероприятий по вопросам сохранения межнационального мира и согласия, гармонизации межнациональных отношений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ДОС ЯО, Общественная палата Ярославской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план работы Общественной палаты Ярославской области и ее комиссий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заседаний координационного совета Ярославской области по вопросам межнациональных отношений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области в лице советников Губернатора области по национальным вопросам и по взаимодействию с религиозными объединениями, ДОС ЯО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проведенных заседаний</w:t>
            </w:r>
          </w:p>
        </w:tc>
        <w:tc>
          <w:tcPr>
            <w:tcW w:w="2834" w:type="dxa"/>
          </w:tcPr>
          <w:p>
            <w:pPr>
              <w:pStyle w:val="0"/>
            </w:pPr>
            <w:hyperlink w:history="0" r:id="rId70" w:tooltip="Указ Губернатора ЯО от 16.02.2011 N 38 (ред. от 07.03.2018) &quot;Об образовании координационного совета Ярославской области по вопросам межнациональных отношений&quot; (вместе с &quot;Положением о координационном совете Ярославской области по вопросам межнациональных отношений&quot;)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Губернатора области от 16.02.2011 N 38 "Об образовании координационного совета Ярославской области по вопросам межнациональных отношений"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заседаний Общественного совета при УМВД России по ЯО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УМВД России по ЯО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федеральном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проведенных заседаний</w:t>
            </w:r>
          </w:p>
        </w:tc>
        <w:tc>
          <w:tcPr>
            <w:tcW w:w="2834" w:type="dxa"/>
          </w:tcPr>
          <w:p>
            <w:pPr>
              <w:pStyle w:val="0"/>
            </w:pPr>
            <w:hyperlink w:history="0" r:id="rId71" w:tooltip="Указ Президента РФ от 23.05.2011 N 668 (ред. от 25.08.2021) &quot;Об общественных советах при Министерстве внутренних дел Российской Федерации и его территориальных органах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23 мая 2011 года N 668 "Об общественных советах при Министерстве внутренних дел Российской Федерации и его территориальных органах"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заседаний Общественного совета при УФСИН России по ЯО по проблемам деятельности уголовно-исполнительной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УФСИН России по ЯО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федеральном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проведенных заседаний</w:t>
            </w:r>
          </w:p>
        </w:tc>
        <w:tc>
          <w:tcPr>
            <w:tcW w:w="2834" w:type="dxa"/>
          </w:tcPr>
          <w:p>
            <w:pPr>
              <w:pStyle w:val="0"/>
            </w:pPr>
            <w:hyperlink w:history="0" r:id="rId72" w:tooltip="Указ Президента РФ от 04.08.2006 N 842 (ред. от 23.05.2013) &quot;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, подведомственных этим федеральным министерствам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4 августа 2006 года N 842 "О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агентствах, подведомственных этим федеральным министерствам"</w:t>
            </w:r>
          </w:p>
        </w:tc>
      </w:tr>
      <w:tr>
        <w:tc>
          <w:tcPr>
            <w:gridSpan w:val="7"/>
            <w:tcW w:w="1360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XI. Информационное обеспечение реализации государственной национальной политики Российской Федерации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информационного проекта "Ярославия - земля согласия"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ДОС ЯО, ГАУ ЯО "Информационное агентство "Верхняя Волга", УМК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подготовленных и размещенных в СМИ материалов</w:t>
            </w:r>
          </w:p>
        </w:tc>
        <w:tc>
          <w:tcPr>
            <w:tcW w:w="2834" w:type="dxa"/>
          </w:tcPr>
          <w:p>
            <w:pPr>
              <w:pStyle w:val="0"/>
            </w:pPr>
            <w:hyperlink w:history="0" r:id="rId73" w:tooltip="Постановление Правительства ЯО от 25.06.2015 N 696-п (ред. от 08.10.2021) &quot;О Региональной стратегии государственной национальной политики в Ярославской области на период до 2025 года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25.06.2015 N 696-п "О Региональной стратегии государственной национальной политики в Ярославской области на период до 2025 года";</w:t>
            </w:r>
          </w:p>
          <w:p>
            <w:pPr>
              <w:pStyle w:val="0"/>
            </w:pPr>
            <w:hyperlink w:history="0" r:id="rId74" w:tooltip="Постановление Правительства ЯО от 31.03.2021 N 173-п (ред. от 28.04.2022) &quot;Об утверждении государственной программы Ярославской области &quot;Развитие институтов гражданского общества в Ярославской области&quot; на 2021 - 2025 годы и о признании утратившими силу и частично утратившими силу отдельных постановлений Правительства области&quot; (вместе с &quot;Перечнем постановлений Правительства области, признаваемых утратившими силу и частично утратившими силу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31.03.2021 N 173-п "Об утверждении государственной программы Ярославской области "Развитие институтов гражданского общества в Ярославской области" на 2021 - 2025 годы и о признании утратившими силу и частично утратившими силу отдельных постановлений Правительства области"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освещение в государственных информационных системах календарных мероприятий СППО и ОИВ ЯО, направленных на формирование и укрепление гражданского патриотизма и общероссийской гражданской идентичности, гармонизацию межнациональных отношений, развитие межэтнического взаимопонимания, продвижение идей межнациональной и межрелигиозной толерантности, недопущение проявлений экстремизма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согласно плану календарных мероприятий СППО и ОИВ ЯО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УМК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систематического освещения мероприятий в государственных информационных системах</w:t>
            </w:r>
          </w:p>
        </w:tc>
        <w:tc>
          <w:tcPr>
            <w:tcW w:w="2834" w:type="dxa"/>
          </w:tcPr>
          <w:p>
            <w:pPr>
              <w:pStyle w:val="0"/>
            </w:pPr>
            <w:hyperlink w:history="0" r:id="rId75" w:tooltip="Постановление Правительства ЯО от 25.06.2015 N 696-п (ред. от 08.10.2021) &quot;О Региональной стратегии государственной национальной политики в Ярославской области на период до 2025 года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25.06.2015 N 696-п "О Региональной стратегии государственной национальной политики в Ярославской области на период до 2025 года";</w:t>
            </w:r>
          </w:p>
          <w:p>
            <w:pPr>
              <w:pStyle w:val="0"/>
            </w:pPr>
            <w:hyperlink w:history="0" r:id="rId76" w:tooltip="Постановление Правительства ЯО от 31.03.2021 N 173-п (ред. от 28.04.2022) &quot;Об утверждении государственной программы Ярославской области &quot;Развитие институтов гражданского общества в Ярославской области&quot; на 2021 - 2025 годы и о признании утратившими силу и частично утратившими силу отдельных постановлений Правительства области&quot; (вместе с &quot;Перечнем постановлений Правительства области, признаваемых утратившими силу и частично утратившими силу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31.03.2021 N 173-п "Об утверждении государственной программы Ярославской области "Развитие институтов гражданского общества в Ярославской области" на 2021 - 2025 годы и о признании утратившими силу и частично утратившими силу отдельных постановлений Правительства области"</w:t>
            </w:r>
          </w:p>
        </w:tc>
      </w:tr>
      <w:tr>
        <w:tc>
          <w:tcPr>
            <w:gridSpan w:val="7"/>
            <w:tcW w:w="1360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XII. Использование возможностей и механизмов международного сотрудничества при реализации государственной национальной политики Российской Федерации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представительских, просветительских, благотворительных мероприятий, направленных на формирование положительного образа Ярославской области и Российской Федерации за рубежом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ОМС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зарубежных стран, представители которых приняли участие в мероприятиях</w:t>
            </w:r>
          </w:p>
        </w:tc>
        <w:tc>
          <w:tcPr>
            <w:tcW w:w="2834" w:type="dxa"/>
          </w:tcPr>
          <w:p>
            <w:pPr>
              <w:pStyle w:val="0"/>
            </w:pPr>
            <w:hyperlink w:history="0" r:id="rId77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19 декабря 2012 года N 1666 "О Стратегии государственной национальной политики Российской Федерации на период до 2025 года";</w:t>
            </w:r>
          </w:p>
          <w:p>
            <w:pPr>
              <w:pStyle w:val="0"/>
            </w:pPr>
            <w:hyperlink w:history="0" r:id="rId78" w:tooltip="Постановление Правительства ЯО от 31.03.2021 N 173-п (ред. от 28.04.2022) &quot;Об утверждении государственной программы Ярославской области &quot;Развитие институтов гражданского общества в Ярославской области&quot; на 2021 - 2025 годы и о признании утратившими силу и частично утратившими силу отдельных постановлений Правительства области&quot; (вместе с &quot;Перечнем постановлений Правительства области, признаваемых утратившими силу и частично утратившими силу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31.03.2021 N 173-п "Об утверждении государственной программы Ярославской области "Развитие институтов гражданского общества в Ярославской области" на 2021 - 2025 годы и о признании утратившими силу и частично утратившими силу отдельных постановлений Правительства области"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соотечественникам, проживающим за рубежом, в удовлетворении национально-культурных потребностей посредством получения информационных, художественно-публицистических материалов о Ярославской области, Российской Федерации, проведения мероприятий, направленных на поддержание связей с исторической родиной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ОМС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 пределах средств, предусмотренных в областном бюджете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соотечественников, получивших поддержку</w:t>
            </w:r>
          </w:p>
        </w:tc>
        <w:tc>
          <w:tcPr>
            <w:tcW w:w="2834" w:type="dxa"/>
          </w:tcPr>
          <w:p>
            <w:pPr>
              <w:pStyle w:val="0"/>
            </w:pPr>
            <w:hyperlink w:history="0" r:id="rId79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19 декабря 2012 года N 1666 "О Стратегии государственной национальной политики Российской Федерации на период до 2025 года";</w:t>
            </w:r>
          </w:p>
          <w:p>
            <w:pPr>
              <w:pStyle w:val="0"/>
            </w:pPr>
            <w:hyperlink w:history="0" r:id="rId80" w:tooltip="Постановление Правительства ЯО от 31.03.2021 N 173-п (ред. от 28.04.2022) &quot;Об утверждении государственной программы Ярославской области &quot;Развитие институтов гражданского общества в Ярославской области&quot; на 2021 - 2025 годы и о признании утратившими силу и частично утратившими силу отдельных постановлений Правительства области&quot; (вместе с &quot;Перечнем постановлений Правительства области, признаваемых утратившими силу и частично утратившими силу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31.03.2021 N 173-п "Об утверждении государственной программы Ярославской области "Развитие институтов гражданского общества в Ярославской области" на 2021 - 2025 годы и о признании утратившими силу и частично утратившими силу отдельных постановлений Правительства области"</w:t>
            </w:r>
          </w:p>
        </w:tc>
      </w:tr>
    </w:tbl>
    <w:p>
      <w:pPr>
        <w:sectPr>
          <w:headerReference w:type="default" r:id="rId8"/>
          <w:headerReference w:type="first" r:id="rId8"/>
          <w:footerReference w:type="default" r:id="rId9"/>
          <w:footerReference w:type="first" r:id="rId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Список используемых сокращений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ГАУ ЯО - государственное автономное учреждение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ГАУК ЯО - государственное автономное учреждение культуры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ГИСМ - государственная информационная система мониторинга в сфере межнациональных и межконфессиональных отношений и раннего предупреждения конфликтных ситуаций Федерального агентства по делам национальностей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ГИТ - территориальный орган Федеральной службы по труду и занятости - Государственная инспекция труда в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ГУК ЯО - государственное учреждение культуры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ДГСЗН ЯО - департамент государственной службы занятости населения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ДК ЯО - департамент культуры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ЯО - департамент образования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 ЯО - департамент общественных связей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ДРБ ЯО - департамент региональной безопасности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ДРПВОМСУ ЯО - департамент региональной политики и взаимодействия с органами местного самоуправления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ДТур ЯО - департамент туризма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ДФКСиМП ЯО - департамент по физической культуре, спорту и молодежной политике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МВД России - Министерство внутренних дел Российской Федерации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НКО - некоммерческая организация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ОИВ ЯО - органы исполнительной власти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ОКУ - организационно-контрольное управление Правительства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ОМС - отдел международных связей Правительства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ОМСУ ЯО - органы местного самоуправления муниципальных образований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РГАТУ - федеральное государственное бюджетное образовательное учреждение высшего образования "Рыбинский государственный авиационный технический университет имени П.А. Соловьева"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СМИ - средства массовой информации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СППО - структурные подразделения Правительства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УГСиКП - управление государственной службы и кадровой политики Правительства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УДА - управление по делам архивов Правительства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УМВД России по ЯО - Управление Министерства внутренних дел Российской Федерации по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УМК - управление массовых коммуникаций Правительства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УМЮ России по ЯО - Управление Министерства юстиции Российской Федерации по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УСДП - управление по социальной и демографической политике Правительства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УФСИН России по ЯО - Управление Федеральной службы исполнения наказаний Российской Федерации по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ЯГМУ - федеральное государственное бюджетное образовательное учреждение высшего образования "Ярославский государственный медицинский университет" Министерства здравоохранения Российской Федерации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ЯГПУ - федеральное государственное бюджетное образовательное учреждение высшего образования "Ярославский государственный педагогический университет имени К.Д. Ушинского"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ЯГСХА - федеральное государственное бюджетное образовательное учреждение высшего образования "Ярославская государственная сельскохозяйственная академия"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ЯГТУ - федеральное государственное бюджетное образовательное учреждение высшего образования "Ярославский государственный технический университет"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ЯрГУ - федеральное государственное бюджетное образовательное учреждение высшего образования "Ярославский государственный университет имени П.Г. Демидова".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ЯО от 06.05.2022 N 346-п</w:t>
            <w:br/>
            <w:t>"О плане мероприятий по реализации Стратегии государственной национ...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ЯО от 06.05.2022 N 346-п</w:t>
            <w:br/>
            <w:t>"О плане мероприятий по реализации Стратегии государственной национ...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DC93D5383F45AA9F53E6FE08AC2EE0B2B7414D5E606D171BA75F7CB89169D5A6D0A3F30CD273AC820542B3A1B1E1FG" TargetMode = "External"/>
	<Relationship Id="rId8" Type="http://schemas.openxmlformats.org/officeDocument/2006/relationships/header" Target="header2.xml"/>
	<Relationship Id="rId9" Type="http://schemas.openxmlformats.org/officeDocument/2006/relationships/footer" Target="footer2.xml"/>
	<Relationship Id="rId10" Type="http://schemas.openxmlformats.org/officeDocument/2006/relationships/hyperlink" Target="consultantplus://offline/ref=3DC93D5383F45AA9F53E6FE08AC2EE0B2B7515DEE606D171BA75F7CB89169D5A6D0A3F30CD273AC820542B3A1B1E1FG" TargetMode = "External"/>
	<Relationship Id="rId11" Type="http://schemas.openxmlformats.org/officeDocument/2006/relationships/hyperlink" Target="consultantplus://offline/ref=3DC93D5383F45AA9F53E6FE08AC2EE0B2C7D15D4E206D171BA75F7CB89169D5A6D0A3F30CD273AC820542B3A1B1E1FG" TargetMode = "External"/>
	<Relationship Id="rId12" Type="http://schemas.openxmlformats.org/officeDocument/2006/relationships/hyperlink" Target="consultantplus://offline/ref=3DC93D5383F45AA9F53E6FE08AC2EE0B2C7515DFE305D171BA75F7CB89169D5A6D0A3F30CD273AC820542B3A1B1E1FG" TargetMode = "External"/>
	<Relationship Id="rId13" Type="http://schemas.openxmlformats.org/officeDocument/2006/relationships/hyperlink" Target="consultantplus://offline/ref=3DC93D5383F45AA9F53E6FE08AC2EE0B2B7413D0E806D171BA75F7CB89169D5A6D0A3F30CD273AC820542B3A1B1E1FG" TargetMode = "External"/>
	<Relationship Id="rId14" Type="http://schemas.openxmlformats.org/officeDocument/2006/relationships/hyperlink" Target="consultantplus://offline/ref=3DC93D5383F45AA9F53E6FE08AC2EE0B2C7610D5E201D171BA75F7CB89169D5A6D0A3F30CD273AC820542B3A1B1E1FG" TargetMode = "External"/>
	<Relationship Id="rId15" Type="http://schemas.openxmlformats.org/officeDocument/2006/relationships/hyperlink" Target="consultantplus://offline/ref=3DC93D5383F45AA9F53E6FE08AC2EE0B2E7518D4E40DD171BA75F7CB89169D5A6D0A3F30CD273AC820542B3A1B1E1FG" TargetMode = "External"/>
	<Relationship Id="rId16" Type="http://schemas.openxmlformats.org/officeDocument/2006/relationships/hyperlink" Target="consultantplus://offline/ref=3DC93D5383F45AA9F53E6FE08AC2EE0B2C7C18D6E907D171BA75F7CB89169D5A6D0A3F30CD273AC820542B3A1B1E1FG" TargetMode = "External"/>
	<Relationship Id="rId17" Type="http://schemas.openxmlformats.org/officeDocument/2006/relationships/hyperlink" Target="consultantplus://offline/ref=3DC93D5383F45AA9F53E6FE08AC2EE0B2E7518D7E903D171BA75F7CB89169D5A6D0A3F30CD273AC820542B3A1B1E1FG" TargetMode = "External"/>
	<Relationship Id="rId18" Type="http://schemas.openxmlformats.org/officeDocument/2006/relationships/hyperlink" Target="consultantplus://offline/ref=3DC93D5383F45AA9F53E6FE08AC2EE0B2C7C18D6E907D171BA75F7CB89169D5A6D0A3F30CD273AC820542B3A1B1E1FG" TargetMode = "External"/>
	<Relationship Id="rId19" Type="http://schemas.openxmlformats.org/officeDocument/2006/relationships/hyperlink" Target="consultantplus://offline/ref=3DC93D5383F45AA9F53E6FE08AC2EE0B2C7513DEE504D171BA75F7CB89169D5A6D0A3F30CD273AC820542B3A1B1E1FG" TargetMode = "External"/>
	<Relationship Id="rId20" Type="http://schemas.openxmlformats.org/officeDocument/2006/relationships/hyperlink" Target="consultantplus://offline/ref=3DC93D5383F45AA9F53E71ED9CAEB00E297F4FDAE007D226E727F19CD6469B0F3F4A61699D6B71C42342373B1BF3C5728F181CG" TargetMode = "External"/>
	<Relationship Id="rId21" Type="http://schemas.openxmlformats.org/officeDocument/2006/relationships/hyperlink" Target="consultantplus://offline/ref=3DC93D5383F45AA9F53E6FE08AC2EE0B2B7511D7E305D171BA75F7CB89169D5A6D0A3F30CD273AC820542B3A1B1E1FG" TargetMode = "External"/>
	<Relationship Id="rId22" Type="http://schemas.openxmlformats.org/officeDocument/2006/relationships/hyperlink" Target="consultantplus://offline/ref=3DC93D5383F45AA9F53E71ED9CAEB00E297F4FDAE004DC22E726F19CD6469B0F3F4A61699D6B71C42342373B1BF3C5728F181CG" TargetMode = "External"/>
	<Relationship Id="rId23" Type="http://schemas.openxmlformats.org/officeDocument/2006/relationships/hyperlink" Target="consultantplus://offline/ref=3DC93D5383F45AA9F53E71ED9CAEB00E297F4FDAE804D926E42AAC96DE1F970D38453E6C887A29C82A54283807EFC770181FG" TargetMode = "External"/>
	<Relationship Id="rId24" Type="http://schemas.openxmlformats.org/officeDocument/2006/relationships/hyperlink" Target="consultantplus://offline/ref=3DC93D5383F45AA9F53E71ED9CAEB00E297F4FDAE804D926E42AAC96DE1F970D38453E6C887A29C82A54283807EFC770181FG" TargetMode = "External"/>
	<Relationship Id="rId25" Type="http://schemas.openxmlformats.org/officeDocument/2006/relationships/hyperlink" Target="consultantplus://offline/ref=3DC93D5383F45AA9F53E6FE08AC2EE0B2C7C18D6E206D171BA75F7CB89169D5A6D0A3F30CD273AC820542B3A1B1E1FG" TargetMode = "External"/>
	<Relationship Id="rId26" Type="http://schemas.openxmlformats.org/officeDocument/2006/relationships/hyperlink" Target="consultantplus://offline/ref=3DC93D5383F45AA9F53E6FE08AC2EE0B2B7415D6E800D171BA75F7CB89169D5A6D0A3F30CD273AC820542B3A1B1E1FG" TargetMode = "External"/>
	<Relationship Id="rId27" Type="http://schemas.openxmlformats.org/officeDocument/2006/relationships/hyperlink" Target="consultantplus://offline/ref=1CE5D078994C8F5F97854E1AFB790AFDCA8E86FEE3CAF868057DECD626FAA498132E15C671124425926764AAF8261DG" TargetMode = "External"/>
	<Relationship Id="rId28" Type="http://schemas.openxmlformats.org/officeDocument/2006/relationships/hyperlink" Target="consultantplus://offline/ref=1CE5D078994C8F5F97854E1AFB790AFDCD8980F7E3CAF868057DECD626FAA498132E15C671124425926764AAF8261DG" TargetMode = "External"/>
	<Relationship Id="rId29" Type="http://schemas.openxmlformats.org/officeDocument/2006/relationships/hyperlink" Target="consultantplus://offline/ref=1CE5D078994C8F5F97854E1AFB790AFDCC8684F7E3CCF868057DECD626FAA498132E15C671124425926764AAF8261DG" TargetMode = "External"/>
	<Relationship Id="rId30" Type="http://schemas.openxmlformats.org/officeDocument/2006/relationships/hyperlink" Target="consultantplus://offline/ref=1CE5D078994C8F5F97855017ED1554F8C885DCF2EBCDF53A5D2BEA8179AAA2CD416E4B9F215E0F29917178ABF871655F94201EG" TargetMode = "External"/>
	<Relationship Id="rId31" Type="http://schemas.openxmlformats.org/officeDocument/2006/relationships/hyperlink" Target="consultantplus://offline/ref=1CE5D078994C8F5F97855017ED1554F8C885DCF2EBCCF13B5D2BEA8179AAA2CD416E4B9F215E0F29917178ABF871655F94201EG" TargetMode = "External"/>
	<Relationship Id="rId32" Type="http://schemas.openxmlformats.org/officeDocument/2006/relationships/hyperlink" Target="consultantplus://offline/ref=1CE5D078994C8F5F97854E1AFB790AFDCD8F80F6EECEF868057DECD626FAA498132E15C671124425926764AAF8261DG" TargetMode = "External"/>
	<Relationship Id="rId33" Type="http://schemas.openxmlformats.org/officeDocument/2006/relationships/hyperlink" Target="consultantplus://offline/ref=1CE5D078994C8F5F97855017ED1554F8C885DCF2EBCDFB3F582FEA8179AAA2CD416E4B9F215E0F29917178ABF871655F94201EG" TargetMode = "External"/>
	<Relationship Id="rId34" Type="http://schemas.openxmlformats.org/officeDocument/2006/relationships/hyperlink" Target="consultantplus://offline/ref=1CE5D078994C8F5F97855017ED1554F8C885DCF2EBCCF238502AEA8179AAA2CD416E4B9F215E0F29917178ABF871655F94201EG" TargetMode = "External"/>
	<Relationship Id="rId35" Type="http://schemas.openxmlformats.org/officeDocument/2006/relationships/hyperlink" Target="consultantplus://offline/ref=1CE5D078994C8F5F97855017ED1554F8C885DCF2EBCCF238502AEA8179AAA2CD416E4B9F215E0F29917178ABF871655F94201EG" TargetMode = "External"/>
	<Relationship Id="rId36" Type="http://schemas.openxmlformats.org/officeDocument/2006/relationships/hyperlink" Target="consultantplus://offline/ref=1CE5D078994C8F5F97855017ED1554F8C885DCF2EBCCF13B5D2BEA8179AAA2CD416E4B9F215E0F29917178ABF871655F94201EG" TargetMode = "External"/>
	<Relationship Id="rId37" Type="http://schemas.openxmlformats.org/officeDocument/2006/relationships/hyperlink" Target="consultantplus://offline/ref=1CE5D078994C8F5F97855017ED1554F8C885DCF2EBCCF13B5D2BEA8179AAA2CD416E4B9F215E0F29917178ABF871655F94201EG" TargetMode = "External"/>
	<Relationship Id="rId38" Type="http://schemas.openxmlformats.org/officeDocument/2006/relationships/hyperlink" Target="consultantplus://offline/ref=1CE5D078994C8F5F97855017ED1554F8C885DCF2EBCCF13B5D2BEA8179AAA2CD416E4B9F215E0F29917178ABF871655F94201EG" TargetMode = "External"/>
	<Relationship Id="rId39" Type="http://schemas.openxmlformats.org/officeDocument/2006/relationships/hyperlink" Target="consultantplus://offline/ref=1CE5D078994C8F5F97854E1AFB790AFDCD8F80F6EECEF868057DECD626FAA498132E15C671124425926764AAF8261DG" TargetMode = "External"/>
	<Relationship Id="rId40" Type="http://schemas.openxmlformats.org/officeDocument/2006/relationships/hyperlink" Target="consultantplus://offline/ref=1CE5D078994C8F5F97855017ED1554F8C885DCF2EBCDFB3F582FEA8179AAA2CD416E4B9F215E0F29917178ABF871655F94201EG" TargetMode = "External"/>
	<Relationship Id="rId41" Type="http://schemas.openxmlformats.org/officeDocument/2006/relationships/hyperlink" Target="consultantplus://offline/ref=1CE5D078994C8F5F97854E1AFB790AFDCD8B8AF7ECC9F868057DECD626FAA498132E15C671124425926764AAF8261DG" TargetMode = "External"/>
	<Relationship Id="rId42" Type="http://schemas.openxmlformats.org/officeDocument/2006/relationships/hyperlink" Target="consultantplus://offline/ref=1CE5D078994C8F5F97855017ED1554F8C885DCF2EBCCF23D512DEA8179AAA2CD416E4B9F215E0F29917178ABF871655F94201EG" TargetMode = "External"/>
	<Relationship Id="rId43" Type="http://schemas.openxmlformats.org/officeDocument/2006/relationships/hyperlink" Target="consultantplus://offline/ref=1CE5D078994C8F5F97855017ED1554F8C885DCF2EBCCF23D512DEA8179AAA2CD416E4B9F215E0F29917178ABF871655F94201EG" TargetMode = "External"/>
	<Relationship Id="rId44" Type="http://schemas.openxmlformats.org/officeDocument/2006/relationships/hyperlink" Target="consultantplus://offline/ref=1CE5D078994C8F5F97854E1AFB790AFDCF8F86F7E8CFF868057DECD626FAA498132E15C671124425926764AAF8261DG" TargetMode = "External"/>
	<Relationship Id="rId45" Type="http://schemas.openxmlformats.org/officeDocument/2006/relationships/hyperlink" Target="consultantplus://offline/ref=1CE5D078994C8F5F97854E1AFB790AFDCD8F80F6EECEF868057DECD626FAA498132E15C671124425926764AAF8261DG" TargetMode = "External"/>
	<Relationship Id="rId46" Type="http://schemas.openxmlformats.org/officeDocument/2006/relationships/hyperlink" Target="consultantplus://offline/ref=1CE5D078994C8F5F97855017ED1554F8C885DCF2EBCDFB3F582FEA8179AAA2CD416E4B9F215E0F29917178ABF871655F94201EG" TargetMode = "External"/>
	<Relationship Id="rId47" Type="http://schemas.openxmlformats.org/officeDocument/2006/relationships/hyperlink" Target="consultantplus://offline/ref=1CE5D078994C8F5F97854E1AFB790AFDCD8682FBEDC7F868057DECD626FAA498132E15C671124425926764AAF8261DG" TargetMode = "External"/>
	<Relationship Id="rId48" Type="http://schemas.openxmlformats.org/officeDocument/2006/relationships/hyperlink" Target="consultantplus://offline/ref=1CE5D078994C8F5F97855017ED1554F8C885DCF2EBCCF13C582CEA8179AAA2CD416E4B9F215E0F29917178ABF871655F94201EG" TargetMode = "External"/>
	<Relationship Id="rId49" Type="http://schemas.openxmlformats.org/officeDocument/2006/relationships/hyperlink" Target="consultantplus://offline/ref=1CE5D078994C8F5F97855017ED1554F8C885DCF2EBCCF13E5121EA8179AAA2CD416E4B9F335E5725907A66AEF264330ED259D7248A6AEEBE634CE26B2119G" TargetMode = "External"/>
	<Relationship Id="rId50" Type="http://schemas.openxmlformats.org/officeDocument/2006/relationships/hyperlink" Target="consultantplus://offline/ref=1CE5D078994C8F5F97854E1AFB790AFDCD8F80F6EECEF868057DECD626FAA498132E15C671124425926764AAF8261DG" TargetMode = "External"/>
	<Relationship Id="rId51" Type="http://schemas.openxmlformats.org/officeDocument/2006/relationships/hyperlink" Target="consultantplus://offline/ref=1CE5D078994C8F5F97854E1AFB790AFDCD868AF9E3CDF868057DECD626FAA498132E15C671124425926764AAF8261DG" TargetMode = "External"/>
	<Relationship Id="rId52" Type="http://schemas.openxmlformats.org/officeDocument/2006/relationships/hyperlink" Target="consultantplus://offline/ref=1CE5D078994C8F5F97855017ED1554F8C885DCF2EBCDFB3F582FEA8179AAA2CD416E4B9F215E0F29917178ABF871655F94201EG" TargetMode = "External"/>
	<Relationship Id="rId53" Type="http://schemas.openxmlformats.org/officeDocument/2006/relationships/hyperlink" Target="consultantplus://offline/ref=1CE5D078994C8F5F97854E1AFB790AFDCD8F80F6EECEF868057DECD626FAA498132E15C671124425926764AAF8261DG" TargetMode = "External"/>
	<Relationship Id="rId54" Type="http://schemas.openxmlformats.org/officeDocument/2006/relationships/hyperlink" Target="consultantplus://offline/ref=1CE5D078994C8F5F97855017ED1554F8C885DCF2EBCDFB3F582FEA8179AAA2CD416E4B9F215E0F29917178ABF871655F94201EG" TargetMode = "External"/>
	<Relationship Id="rId55" Type="http://schemas.openxmlformats.org/officeDocument/2006/relationships/hyperlink" Target="consultantplus://offline/ref=1CE5D078994C8F5F97854E1AFB790AFDCA8E86FEE3CAF868057DECD626FAA498132E15C671124425926764AAF8261DG" TargetMode = "External"/>
	<Relationship Id="rId56" Type="http://schemas.openxmlformats.org/officeDocument/2006/relationships/hyperlink" Target="consultantplus://offline/ref=1CE5D078994C8F5F97854E1AFB790AFDCA8E86FEE3CAF868057DECD626FAA498132E15C671124425926764AAF8261DG" TargetMode = "External"/>
	<Relationship Id="rId57" Type="http://schemas.openxmlformats.org/officeDocument/2006/relationships/hyperlink" Target="consultantplus://offline/ref=1CE5D078994C8F5F97855017ED1554F8C885DCF2EBCCF13B5D2BEA8179AAA2CD416E4B9F215E0F29917178ABF871655F94201EG" TargetMode = "External"/>
	<Relationship Id="rId58" Type="http://schemas.openxmlformats.org/officeDocument/2006/relationships/hyperlink" Target="consultantplus://offline/ref=1CE5D078994C8F5F9785501EF41254F8C885DCF2E9CCF73F5822B78B71F3AECF4661149A344F5725986767A8E46D675D2914G" TargetMode = "External"/>
	<Relationship Id="rId59" Type="http://schemas.openxmlformats.org/officeDocument/2006/relationships/hyperlink" Target="consultantplus://offline/ref=1CE5D078994C8F5F97854E1AFB790AFDCA8F82FFE8CFF868057DECD626FAA498132E15C671124425926764AAF8261DG" TargetMode = "External"/>
	<Relationship Id="rId60" Type="http://schemas.openxmlformats.org/officeDocument/2006/relationships/hyperlink" Target="consultantplus://offline/ref=1CE5D078994C8F5F97855017ED1554F8C885DCF2EBCEF53B582EEA8179AAA2CD416E4B9F215E0F29917178ABF871655F94201EG" TargetMode = "External"/>
	<Relationship Id="rId61" Type="http://schemas.openxmlformats.org/officeDocument/2006/relationships/hyperlink" Target="consultantplus://offline/ref=1CE5D078994C8F5F97854E1AFB790AFDCD8F80F6EECEF868057DECD626FAA498132E15C671124425926764AAF8261DG" TargetMode = "External"/>
	<Relationship Id="rId62" Type="http://schemas.openxmlformats.org/officeDocument/2006/relationships/hyperlink" Target="consultantplus://offline/ref=1CE5D078994C8F5F97854E1AFB790AFDCD868AF9E3CDF868057DECD626FAA498132E15C671124425926764AAF8261DG" TargetMode = "External"/>
	<Relationship Id="rId63" Type="http://schemas.openxmlformats.org/officeDocument/2006/relationships/hyperlink" Target="consultantplus://offline/ref=1CE5D078994C8F5F97855017ED1554F8C885DCF2EBCDFB3F582FEA8179AAA2CD416E4B9F215E0F29917178ABF871655F94201EG" TargetMode = "External"/>
	<Relationship Id="rId64" Type="http://schemas.openxmlformats.org/officeDocument/2006/relationships/hyperlink" Target="consultantplus://offline/ref=1CE5D078994C8F5F97854E1AFB790AFDCA8E87FDEDCCF868057DECD626FAA498132E15C671124425926764AAF8261DG" TargetMode = "External"/>
	<Relationship Id="rId65" Type="http://schemas.openxmlformats.org/officeDocument/2006/relationships/hyperlink" Target="consultantplus://offline/ref=1CE5D078994C8F5F97855017ED1554F8C885DCF2EBCCF13B5D2BEA8179AAA2CD416E4B9F335E5725907966ABF864330ED259D7248A6AEEBE634CE26B2119G" TargetMode = "External"/>
	<Relationship Id="rId66" Type="http://schemas.openxmlformats.org/officeDocument/2006/relationships/hyperlink" Target="consultantplus://offline/ref=1CE5D078994C8F5F97854E1AFB790AFDCD8F80F6EECEF868057DECD626FAA498132E15C671124425926764AAF8261DG" TargetMode = "External"/>
	<Relationship Id="rId67" Type="http://schemas.openxmlformats.org/officeDocument/2006/relationships/hyperlink" Target="consultantplus://offline/ref=1CE5D078994C8F5F97854E1AFB790AFDCD868AF9E3CDF868057DECD626FAA498132E15C671124425926764AAF8261DG" TargetMode = "External"/>
	<Relationship Id="rId68" Type="http://schemas.openxmlformats.org/officeDocument/2006/relationships/hyperlink" Target="consultantplus://offline/ref=1CE5D078994C8F5F97855017ED1554F8C885DCF2EBCCF13B5D2BEA8179AAA2CD416E4B9F215E0F29917178ABF871655F94201EG" TargetMode = "External"/>
	<Relationship Id="rId69" Type="http://schemas.openxmlformats.org/officeDocument/2006/relationships/hyperlink" Target="consultantplus://offline/ref=1CE5D078994C8F5F97855017ED1554F8C885DCF2EBCFF6375C2FEA8179AAA2CD416E4B9F215E0F29917178ABF871655F94201EG" TargetMode = "External"/>
	<Relationship Id="rId70" Type="http://schemas.openxmlformats.org/officeDocument/2006/relationships/hyperlink" Target="consultantplus://offline/ref=1CE5D078994C8F5F97855017ED1554F8C885DCF2EBCFF23F512AEA8179AAA2CD416E4B9F215E0F29917178ABF871655F94201EG" TargetMode = "External"/>
	<Relationship Id="rId71" Type="http://schemas.openxmlformats.org/officeDocument/2006/relationships/hyperlink" Target="consultantplus://offline/ref=1CE5D078994C8F5F97854E1AFB790AFDCD8781F9E3C7F868057DECD626FAA498132E15C671124425926764AAF8261DG" TargetMode = "External"/>
	<Relationship Id="rId72" Type="http://schemas.openxmlformats.org/officeDocument/2006/relationships/hyperlink" Target="consultantplus://offline/ref=1CE5D078994C8F5F97854E1AFB790AFDCF8A84F9E9C9F868057DECD626FAA498132E15C671124425926764AAF8261DG" TargetMode = "External"/>
	<Relationship Id="rId73" Type="http://schemas.openxmlformats.org/officeDocument/2006/relationships/hyperlink" Target="consultantplus://offline/ref=1CE5D078994C8F5F97855017ED1554F8C885DCF2EBCDFB3F582FEA8179AAA2CD416E4B9F215E0F29917178ABF871655F94201EG" TargetMode = "External"/>
	<Relationship Id="rId74" Type="http://schemas.openxmlformats.org/officeDocument/2006/relationships/hyperlink" Target="consultantplus://offline/ref=1CE5D078994C8F5F97855017ED1554F8C885DCF2EBCCF13B5D2BEA8179AAA2CD416E4B9F215E0F29917178ABF871655F94201EG" TargetMode = "External"/>
	<Relationship Id="rId75" Type="http://schemas.openxmlformats.org/officeDocument/2006/relationships/hyperlink" Target="consultantplus://offline/ref=1CE5D078994C8F5F97855017ED1554F8C885DCF2EBCDFB3F582FEA8179AAA2CD416E4B9F215E0F29917178ABF871655F94201EG" TargetMode = "External"/>
	<Relationship Id="rId76" Type="http://schemas.openxmlformats.org/officeDocument/2006/relationships/hyperlink" Target="consultantplus://offline/ref=1CE5D078994C8F5F97855017ED1554F8C885DCF2EBCCF13B5D2BEA8179AAA2CD416E4B9F215E0F29917178ABF871655F94201EG" TargetMode = "External"/>
	<Relationship Id="rId77" Type="http://schemas.openxmlformats.org/officeDocument/2006/relationships/hyperlink" Target="consultantplus://offline/ref=1CE5D078994C8F5F97854E1AFB790AFDCD8F80F6EECEF868057DECD626FAA498132E15C671124425926764AAF8261DG" TargetMode = "External"/>
	<Relationship Id="rId78" Type="http://schemas.openxmlformats.org/officeDocument/2006/relationships/hyperlink" Target="consultantplus://offline/ref=1CE5D078994C8F5F97855017ED1554F8C885DCF2EBCCF13B5D2BEA8179AAA2CD416E4B9F215E0F29917178ABF871655F94201EG" TargetMode = "External"/>
	<Relationship Id="rId79" Type="http://schemas.openxmlformats.org/officeDocument/2006/relationships/hyperlink" Target="consultantplus://offline/ref=1CE5D078994C8F5F97854E1AFB790AFDCD8F80F6EECEF868057DECD626FAA498132E15C671124425926764AAF8261DG" TargetMode = "External"/>
	<Relationship Id="rId80" Type="http://schemas.openxmlformats.org/officeDocument/2006/relationships/hyperlink" Target="consultantplus://offline/ref=1CE5D078994C8F5F97855017ED1554F8C885DCF2EBCCF13B5D2BEA8179AAA2CD416E4B9F215E0F29917178ABF871655F94201E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ЯО от 06.05.2022 N 346-п
"О плане мероприятий по реализации Стратегии государственной национальной политики Российской Федерации на период до 2025 года на территории Ярославской области на 2023 - 2025 годы"</dc:title>
  <dcterms:created xsi:type="dcterms:W3CDTF">2022-12-18T06:53:53Z</dcterms:created>
</cp:coreProperties>
</file>