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Министерства спорта и молодежной политики ЯО от 23.11.2023 N 14-н</w:t>
              <w:br/>
              <w:t xml:space="preserve">"Об общественном совете при министерстве спорта и молодежной политики Ярославской области и о признании утратившими силу отдельных приказов агентства по физической культуре и спорту Ярославской области и департамента по физической культуре, спорту и молодежной политике Ярославской области"</w:t>
              <w:br/>
              <w:t xml:space="preserve">(вместе с "Положением об общественном совете при министерстве спорта и молодежной политики Ярославской области")</w:t>
              <w:br/>
              <w:t xml:space="preserve">(Зарегистрировано в правовом управлении Правительства ЯО 23.11.2023 N 21-14068)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правовом управлении Правительства Ярославской области 23 ноября 2023 г. N 21-14068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СПОРТА И МОЛОДЕЖНОЙ ПОЛИТИКИ</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ноября 2023 г. N 14-н</w:t>
      </w:r>
    </w:p>
    <w:p>
      <w:pPr>
        <w:pStyle w:val="2"/>
        <w:jc w:val="center"/>
      </w:pPr>
      <w:r>
        <w:rPr>
          <w:sz w:val="20"/>
        </w:rPr>
      </w:r>
    </w:p>
    <w:p>
      <w:pPr>
        <w:pStyle w:val="2"/>
        <w:jc w:val="center"/>
      </w:pPr>
      <w:r>
        <w:rPr>
          <w:sz w:val="20"/>
        </w:rPr>
        <w:t xml:space="preserve">ОБ ОБЩЕСТВЕННОМ СОВЕТЕ ПРИ МИНИСТЕРСТВЕ СПОРТА И МОЛОДЕЖНОЙ</w:t>
      </w:r>
    </w:p>
    <w:p>
      <w:pPr>
        <w:pStyle w:val="2"/>
        <w:jc w:val="center"/>
      </w:pPr>
      <w:r>
        <w:rPr>
          <w:sz w:val="20"/>
        </w:rPr>
        <w:t xml:space="preserve">ПОЛИТИКИ ЯРОСЛАВСКОЙ ОБЛАСТИ И О ПРИЗНАНИИ УТРАТИВШИМИ СИЛУ</w:t>
      </w:r>
    </w:p>
    <w:p>
      <w:pPr>
        <w:pStyle w:val="2"/>
        <w:jc w:val="center"/>
      </w:pPr>
      <w:r>
        <w:rPr>
          <w:sz w:val="20"/>
        </w:rPr>
        <w:t xml:space="preserve">ОТДЕЛЬНЫХ ПРИКАЗОВ АГЕНТСТВА ПО ФИЗИЧЕСКОЙ КУЛЬТУРЕ И СПОРТУ</w:t>
      </w:r>
    </w:p>
    <w:p>
      <w:pPr>
        <w:pStyle w:val="2"/>
        <w:jc w:val="center"/>
      </w:pPr>
      <w:r>
        <w:rPr>
          <w:sz w:val="20"/>
        </w:rPr>
        <w:t xml:space="preserve">ЯРОСЛАВСКОЙ ОБЛАСТИ И ДЕПАРТАМЕНТА ПО ФИЗИЧЕСКОЙ КУЛЬТУРЕ,</w:t>
      </w:r>
    </w:p>
    <w:p>
      <w:pPr>
        <w:pStyle w:val="2"/>
        <w:jc w:val="center"/>
      </w:pPr>
      <w:r>
        <w:rPr>
          <w:sz w:val="20"/>
        </w:rPr>
        <w:t xml:space="preserve">СПОРТУ И МОЛОДЕЖНОЙ ПОЛИТИКЕ ЯРОСЛАВСКОЙ ОБЛАСТИ</w:t>
      </w:r>
    </w:p>
    <w:p>
      <w:pPr>
        <w:pStyle w:val="0"/>
        <w:jc w:val="both"/>
      </w:pPr>
      <w:r>
        <w:rPr>
          <w:sz w:val="20"/>
        </w:rPr>
      </w:r>
    </w:p>
    <w:p>
      <w:pPr>
        <w:pStyle w:val="0"/>
        <w:ind w:firstLine="540"/>
        <w:jc w:val="both"/>
      </w:pPr>
      <w:r>
        <w:rPr>
          <w:sz w:val="20"/>
        </w:rPr>
        <w:t xml:space="preserve">В целях реализации </w:t>
      </w:r>
      <w:hyperlink w:history="0" r:id="rId7" w:tooltip="Постановление Правительства ЯО от 24.07.2013 N 921-п (ред. от 21.02.2019) &quot;Об утверждении Концепции региональной системы народного правительства&quot; {КонсультантПлюс}">
        <w:r>
          <w:rPr>
            <w:sz w:val="20"/>
            <w:color w:val="0000ff"/>
          </w:rPr>
          <w:t xml:space="preserve">Концепции</w:t>
        </w:r>
      </w:hyperlink>
      <w:r>
        <w:rPr>
          <w:sz w:val="20"/>
        </w:rPr>
        <w:t xml:space="preserve"> региональной системы народного правительства, утвержденной постановлением Правительства области от 24.07.2013 N 921-п "Об утверждении Концепции региональной системы народного правительства", обеспечения учета общественных интересов при формировании региональной социально-экономической политики и в соответствии с </w:t>
      </w:r>
      <w:hyperlink w:history="0" r:id="rId8"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0"/>
        <w:ind w:firstLine="540"/>
        <w:jc w:val="both"/>
      </w:pPr>
      <w:r>
        <w:rPr>
          <w:sz w:val="20"/>
        </w:rPr>
        <w:t xml:space="preserve">МИНИСТЕРСТВО СПОРТА И МОЛОДЕЖНОЙ ПОЛИТИКИ ЯРОСЛАВСКОЙ ОБЛАСТИ ПРИКАЗЫВАЕТ:</w:t>
      </w:r>
    </w:p>
    <w:p>
      <w:pPr>
        <w:pStyle w:val="0"/>
        <w:jc w:val="both"/>
      </w:pPr>
      <w:r>
        <w:rPr>
          <w:sz w:val="20"/>
        </w:rPr>
      </w:r>
    </w:p>
    <w:p>
      <w:pPr>
        <w:pStyle w:val="0"/>
        <w:ind w:firstLine="540"/>
        <w:jc w:val="both"/>
      </w:pPr>
      <w:r>
        <w:rPr>
          <w:sz w:val="20"/>
        </w:rPr>
        <w:t xml:space="preserve">1. Образовать общественный совет при министерстве спорта и молодежной политики Ярославской области.</w:t>
      </w:r>
    </w:p>
    <w:p>
      <w:pPr>
        <w:pStyle w:val="0"/>
        <w:jc w:val="both"/>
      </w:pPr>
      <w:r>
        <w:rPr>
          <w:sz w:val="20"/>
        </w:rPr>
      </w:r>
    </w:p>
    <w:p>
      <w:pPr>
        <w:pStyle w:val="0"/>
        <w:ind w:firstLine="540"/>
        <w:jc w:val="both"/>
      </w:pPr>
      <w:r>
        <w:rPr>
          <w:sz w:val="20"/>
        </w:rPr>
        <w:t xml:space="preserve">2. Утвердить прилагаемое </w:t>
      </w:r>
      <w:hyperlink w:history="0" w:anchor="P56" w:tooltip="ПОЛОЖЕНИЕ">
        <w:r>
          <w:rPr>
            <w:sz w:val="20"/>
            <w:color w:val="0000ff"/>
          </w:rPr>
          <w:t xml:space="preserve">Положение</w:t>
        </w:r>
      </w:hyperlink>
      <w:r>
        <w:rPr>
          <w:sz w:val="20"/>
        </w:rPr>
        <w:t xml:space="preserve"> об общественном совете при министерстве спорта и молодежной политики Ярославской области.</w:t>
      </w:r>
    </w:p>
    <w:p>
      <w:pPr>
        <w:pStyle w:val="0"/>
        <w:jc w:val="both"/>
      </w:pPr>
      <w:r>
        <w:rPr>
          <w:sz w:val="20"/>
        </w:rPr>
      </w:r>
    </w:p>
    <w:p>
      <w:pPr>
        <w:pStyle w:val="0"/>
        <w:ind w:firstLine="540"/>
        <w:jc w:val="both"/>
      </w:pPr>
      <w:r>
        <w:rPr>
          <w:sz w:val="20"/>
        </w:rPr>
        <w:t xml:space="preserve">3. Признать утратившими силу:</w:t>
      </w:r>
    </w:p>
    <w:p>
      <w:pPr>
        <w:pStyle w:val="0"/>
        <w:spacing w:before="200" w:line-rule="auto"/>
        <w:ind w:firstLine="540"/>
        <w:jc w:val="both"/>
      </w:pPr>
      <w:r>
        <w:rPr>
          <w:sz w:val="20"/>
        </w:rPr>
        <w:t xml:space="preserve">3.1. Приказы агентства по физической культуре и спорту Ярославской области:</w:t>
      </w:r>
    </w:p>
    <w:p>
      <w:pPr>
        <w:pStyle w:val="0"/>
        <w:spacing w:before="200" w:line-rule="auto"/>
        <w:ind w:firstLine="540"/>
        <w:jc w:val="both"/>
      </w:pPr>
      <w:r>
        <w:rPr>
          <w:sz w:val="20"/>
        </w:rPr>
        <w:t xml:space="preserve">- от 01.07.2014 </w:t>
      </w:r>
      <w:hyperlink w:history="0" r:id="rId9" w:tooltip="Приказ Агентства по физической культуре и спорту ЯО от 01.07.2014 N 8-н (ред. от 22.03.2021) &quot;Об Общественном совете при департаменте по физической культуре, спорту и молодежной политике Ярославской области&quot; (вместе с &quot;Положением об Общественном совете при департаменте по физической культуре, спорту и молодежной политике Ярославской области&quot;) (Зарегистрировано в государственно-правовом управлении Правительства ЯО 02.07.2014 N 21-4007) ------------ Утратил силу или отменен {КонсультантПлюс}">
        <w:r>
          <w:rPr>
            <w:sz w:val="20"/>
            <w:color w:val="0000ff"/>
          </w:rPr>
          <w:t xml:space="preserve">N 8-н</w:t>
        </w:r>
      </w:hyperlink>
      <w:r>
        <w:rPr>
          <w:sz w:val="20"/>
        </w:rPr>
        <w:t xml:space="preserve"> "Об Общественном совете при департаменте по физической культуре, спорту и молодежной политике Ярославской области";</w:t>
      </w:r>
    </w:p>
    <w:p>
      <w:pPr>
        <w:pStyle w:val="0"/>
        <w:spacing w:before="200" w:line-rule="auto"/>
        <w:ind w:firstLine="540"/>
        <w:jc w:val="both"/>
      </w:pPr>
      <w:r>
        <w:rPr>
          <w:sz w:val="20"/>
        </w:rPr>
        <w:t xml:space="preserve">- от 24.09.2014 </w:t>
      </w:r>
      <w:hyperlink w:history="0" r:id="rId10" w:tooltip="Приказ Агентства по физической культуре и спорту ЯО от 24.09.2014 N 10-н &quot;О внесении изменений в приказ агентства по физической культуре и спорту Ярославской области от 01.07.2014 N 8-н&quot; (Зарегистрировано в государственно-правовом управлении Правительства ЯО 25.09.2014 N 21-4151) ------------ Утратил силу или отменен {КонсультантПлюс}">
        <w:r>
          <w:rPr>
            <w:sz w:val="20"/>
            <w:color w:val="0000ff"/>
          </w:rPr>
          <w:t xml:space="preserve">N 10-н</w:t>
        </w:r>
      </w:hyperlink>
      <w:r>
        <w:rPr>
          <w:sz w:val="20"/>
        </w:rPr>
        <w:t xml:space="preserve"> "О внесении изменений в приказ агентства по физической культуре и спорту Ярославской области от 01.07.2014 N 8-н".</w:t>
      </w:r>
    </w:p>
    <w:p>
      <w:pPr>
        <w:pStyle w:val="0"/>
        <w:spacing w:before="200" w:line-rule="auto"/>
        <w:ind w:firstLine="540"/>
        <w:jc w:val="both"/>
      </w:pPr>
      <w:r>
        <w:rPr>
          <w:sz w:val="20"/>
        </w:rPr>
        <w:t xml:space="preserve">3.2. Приказы департамента по физической культуре, спорту и молодежной политике Ярославской области:</w:t>
      </w:r>
    </w:p>
    <w:p>
      <w:pPr>
        <w:pStyle w:val="0"/>
        <w:spacing w:before="200" w:line-rule="auto"/>
        <w:ind w:firstLine="540"/>
        <w:jc w:val="both"/>
      </w:pPr>
      <w:r>
        <w:rPr>
          <w:sz w:val="20"/>
        </w:rPr>
        <w:t xml:space="preserve">- от 07.06.2017 </w:t>
      </w:r>
      <w:hyperlink w:history="0" r:id="rId11" w:tooltip="Приказ Департамента по физической культуре, спорту и молодежной политике ЯО от 07.06.2017 N 13-н &quot;О внесении изменений в приказ агентства по физической культуре и спорту Ярославской области от 01.07.2014 N 8-н и признании утратившими силу отдельных приказов агентства по делам молодежи Ярославской области&quot; (Зарегистрировано в правовом управлении Правительства ЯО 14.06.2017 N 21-7007) ------------ Утратил силу или отменен {КонсультантПлюс}">
        <w:r>
          <w:rPr>
            <w:sz w:val="20"/>
            <w:color w:val="0000ff"/>
          </w:rPr>
          <w:t xml:space="preserve">N 13-н</w:t>
        </w:r>
      </w:hyperlink>
      <w:r>
        <w:rPr>
          <w:sz w:val="20"/>
        </w:rPr>
        <w:t xml:space="preserve"> "О внесении изменений в приказ агентства по физической культуре и спорту Ярославской области от 01.07.2014 N 8-н и признании утратившими силу отдельных приказов агентства по делам молодежи Ярославской области";</w:t>
      </w:r>
    </w:p>
    <w:p>
      <w:pPr>
        <w:pStyle w:val="0"/>
        <w:spacing w:before="200" w:line-rule="auto"/>
        <w:ind w:firstLine="540"/>
        <w:jc w:val="both"/>
      </w:pPr>
      <w:r>
        <w:rPr>
          <w:sz w:val="20"/>
        </w:rPr>
        <w:t xml:space="preserve">- от 04.09.2017 </w:t>
      </w:r>
      <w:hyperlink w:history="0" r:id="rId12" w:tooltip="Приказ Департамента по физической культуре, спорту и молодежной политике ЯО от 04.09.2017 N 18-н &quot;О внесении изменений в приказ агентства по физической культуре и спорту Ярославской области от 01.07.2014 N 8-н&quot; (Зарегистрировано в правовом управлении Правительства ЯО 06.09.2017 N 21-7154) ------------ Утратил силу или отменен {КонсультантПлюс}">
        <w:r>
          <w:rPr>
            <w:sz w:val="20"/>
            <w:color w:val="0000ff"/>
          </w:rPr>
          <w:t xml:space="preserve">N 18-н</w:t>
        </w:r>
      </w:hyperlink>
      <w:r>
        <w:rPr>
          <w:sz w:val="20"/>
        </w:rPr>
        <w:t xml:space="preserve"> "О внесении изменений в приказ агентства по физической культуре и спорту Ярославской области от 01.07.2014 N 8-н";</w:t>
      </w:r>
    </w:p>
    <w:p>
      <w:pPr>
        <w:pStyle w:val="0"/>
        <w:spacing w:before="200" w:line-rule="auto"/>
        <w:ind w:firstLine="540"/>
        <w:jc w:val="both"/>
      </w:pPr>
      <w:r>
        <w:rPr>
          <w:sz w:val="20"/>
        </w:rPr>
        <w:t xml:space="preserve">- от 26.01.2018 </w:t>
      </w:r>
      <w:hyperlink w:history="0" r:id="rId13" w:tooltip="Приказ Департамента по физической культуре, спорту и молодежной политике ЯО от 26.01.2018 N 1-н &quot;О внесении изменений в приказ агентства по физической культуре и спорту Ярославской области от 01.07.2014 N 8-н&quot; (Зарегистрировано в правовом управлении Правительства ЯО 31.01.2018 N 21-7726) ------------ Утратил силу или отменен {КонсультантПлюс}">
        <w:r>
          <w:rPr>
            <w:sz w:val="20"/>
            <w:color w:val="0000ff"/>
          </w:rPr>
          <w:t xml:space="preserve">N 1-н</w:t>
        </w:r>
      </w:hyperlink>
      <w:r>
        <w:rPr>
          <w:sz w:val="20"/>
        </w:rPr>
        <w:t xml:space="preserve"> "О внесении изменений в приказ агентства по физической культуре и спорту Ярославской области от 01.07.2014 N 8-н";</w:t>
      </w:r>
    </w:p>
    <w:p>
      <w:pPr>
        <w:pStyle w:val="0"/>
        <w:spacing w:before="200" w:line-rule="auto"/>
        <w:ind w:firstLine="540"/>
        <w:jc w:val="both"/>
      </w:pPr>
      <w:r>
        <w:rPr>
          <w:sz w:val="20"/>
        </w:rPr>
        <w:t xml:space="preserve">- от 07.06.2018 </w:t>
      </w:r>
      <w:hyperlink w:history="0" r:id="rId14" w:tooltip="Приказ Департамента по физической культуре, спорту и молодежной политике ЯО от 07.06.2018 N 10-н &quot;О внесении изменений в приказ агентства по физической культуре и спорту Ярославской области от 01.07.2014 N 8-н&quot; (Зарегистрировано в правовом управлении Правительства ЯО 07.06.2018 N 21-7990) ------------ Утратил силу или отменен {КонсультантПлюс}">
        <w:r>
          <w:rPr>
            <w:sz w:val="20"/>
            <w:color w:val="0000ff"/>
          </w:rPr>
          <w:t xml:space="preserve">N 10-н</w:t>
        </w:r>
      </w:hyperlink>
      <w:r>
        <w:rPr>
          <w:sz w:val="20"/>
        </w:rPr>
        <w:t xml:space="preserve"> "О внесении изменений в приказ агентства по физической культуре и спорту Ярославской области от 01.07.2014 N 8-н";</w:t>
      </w:r>
    </w:p>
    <w:p>
      <w:pPr>
        <w:pStyle w:val="0"/>
        <w:spacing w:before="200" w:line-rule="auto"/>
        <w:ind w:firstLine="540"/>
        <w:jc w:val="both"/>
      </w:pPr>
      <w:r>
        <w:rPr>
          <w:sz w:val="20"/>
        </w:rPr>
        <w:t xml:space="preserve">- от 13.07.2020 </w:t>
      </w:r>
      <w:hyperlink w:history="0" r:id="rId15" w:tooltip="Приказ Департамента по физической культуре, спорту и молодежной политике ЯО от 13.07.2020 N 10-н &quot;О внесении изменения в приказ агентства по физической культуре и спорту Ярославской области от 01.07.2014 N 8-н&quot; (Зарегистрировано в правовом управлении Правительства ЯО 15.07.2020 N 21-10367) ------------ Утратил силу или отменен {КонсультантПлюс}">
        <w:r>
          <w:rPr>
            <w:sz w:val="20"/>
            <w:color w:val="0000ff"/>
          </w:rPr>
          <w:t xml:space="preserve">N 10-н</w:t>
        </w:r>
      </w:hyperlink>
      <w:r>
        <w:rPr>
          <w:sz w:val="20"/>
        </w:rPr>
        <w:t xml:space="preserve"> "О внесении изменения в приказ агентства по физической культуре и спорту Ярославской области от 01.07.2014 N 8-н";</w:t>
      </w:r>
    </w:p>
    <w:p>
      <w:pPr>
        <w:pStyle w:val="0"/>
        <w:spacing w:before="200" w:line-rule="auto"/>
        <w:ind w:firstLine="540"/>
        <w:jc w:val="both"/>
      </w:pPr>
      <w:r>
        <w:rPr>
          <w:sz w:val="20"/>
        </w:rPr>
        <w:t xml:space="preserve">- от 22.03.2021 </w:t>
      </w:r>
      <w:hyperlink w:history="0" r:id="rId16" w:tooltip="Приказ Департамента по физической культуре, спорту и молодежной политике ЯО от 22.03.2021 N 4-н &quot;О внесении изменения в приказ агентства по физической культуре и спорту Ярославской области от 01.07.2014 N 8-н&quot; (Зарегистрировано в правовом управлении Правительства ЯО 26.03.2021 N 21-11252) ------------ Утратил силу или отменен {КонсультантПлюс}">
        <w:r>
          <w:rPr>
            <w:sz w:val="20"/>
            <w:color w:val="0000ff"/>
          </w:rPr>
          <w:t xml:space="preserve">N 4-н</w:t>
        </w:r>
      </w:hyperlink>
      <w:r>
        <w:rPr>
          <w:sz w:val="20"/>
        </w:rPr>
        <w:t xml:space="preserve"> "О внесении изменения в приказ агентства по физической культуре и спорту Ярославской области от 01.07.2014 N 8-н".</w:t>
      </w:r>
    </w:p>
    <w:p>
      <w:pPr>
        <w:pStyle w:val="0"/>
        <w:jc w:val="both"/>
      </w:pPr>
      <w:r>
        <w:rPr>
          <w:sz w:val="20"/>
        </w:rPr>
      </w:r>
    </w:p>
    <w:p>
      <w:pPr>
        <w:pStyle w:val="0"/>
        <w:ind w:firstLine="540"/>
        <w:jc w:val="both"/>
      </w:pPr>
      <w:r>
        <w:rPr>
          <w:sz w:val="20"/>
        </w:rPr>
        <w:t xml:space="preserve">4. Контроль за исполнением приказа возложить на заместителя министра спорта и молодежной политики Ярославской области - начальника отдела реализации молодежной политики министерства Станишевскую О.В.</w:t>
      </w:r>
    </w:p>
    <w:p>
      <w:pPr>
        <w:pStyle w:val="0"/>
        <w:jc w:val="both"/>
      </w:pPr>
      <w:r>
        <w:rPr>
          <w:sz w:val="20"/>
        </w:rPr>
      </w:r>
    </w:p>
    <w:p>
      <w:pPr>
        <w:pStyle w:val="0"/>
        <w:ind w:firstLine="540"/>
        <w:jc w:val="both"/>
      </w:pPr>
      <w:r>
        <w:rPr>
          <w:sz w:val="20"/>
        </w:rPr>
        <w:t xml:space="preserve">5. Приказ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спорта и молодежной политики</w:t>
      </w:r>
    </w:p>
    <w:p>
      <w:pPr>
        <w:pStyle w:val="0"/>
        <w:jc w:val="right"/>
      </w:pPr>
      <w:r>
        <w:rPr>
          <w:sz w:val="20"/>
        </w:rPr>
        <w:t xml:space="preserve">Ярославской области</w:t>
      </w:r>
    </w:p>
    <w:p>
      <w:pPr>
        <w:pStyle w:val="0"/>
        <w:jc w:val="right"/>
      </w:pPr>
      <w:r>
        <w:rPr>
          <w:sz w:val="20"/>
        </w:rPr>
        <w:t xml:space="preserve">Д.А.САЛТЫКОВ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спорта</w:t>
      </w:r>
    </w:p>
    <w:p>
      <w:pPr>
        <w:pStyle w:val="0"/>
        <w:jc w:val="right"/>
      </w:pPr>
      <w:r>
        <w:rPr>
          <w:sz w:val="20"/>
        </w:rPr>
        <w:t xml:space="preserve">и молодежной политики</w:t>
      </w:r>
    </w:p>
    <w:p>
      <w:pPr>
        <w:pStyle w:val="0"/>
        <w:jc w:val="right"/>
      </w:pPr>
      <w:r>
        <w:rPr>
          <w:sz w:val="20"/>
        </w:rPr>
        <w:t xml:space="preserve">Ярославской области</w:t>
      </w:r>
    </w:p>
    <w:p>
      <w:pPr>
        <w:pStyle w:val="0"/>
        <w:jc w:val="right"/>
      </w:pPr>
      <w:r>
        <w:rPr>
          <w:sz w:val="20"/>
        </w:rPr>
        <w:t xml:space="preserve">от 23.11.2023 N 14-н</w:t>
      </w:r>
    </w:p>
    <w:p>
      <w:pPr>
        <w:pStyle w:val="0"/>
        <w:jc w:val="both"/>
      </w:pPr>
      <w:r>
        <w:rPr>
          <w:sz w:val="20"/>
        </w:rPr>
      </w:r>
    </w:p>
    <w:bookmarkStart w:id="56" w:name="P56"/>
    <w:bookmarkEnd w:id="56"/>
    <w:p>
      <w:pPr>
        <w:pStyle w:val="2"/>
        <w:jc w:val="center"/>
      </w:pPr>
      <w:r>
        <w:rPr>
          <w:sz w:val="20"/>
        </w:rPr>
        <w:t xml:space="preserve">ПОЛОЖЕНИЕ</w:t>
      </w:r>
    </w:p>
    <w:p>
      <w:pPr>
        <w:pStyle w:val="2"/>
        <w:jc w:val="center"/>
      </w:pPr>
      <w:r>
        <w:rPr>
          <w:sz w:val="20"/>
        </w:rPr>
        <w:t xml:space="preserve">ОБ ОБЩЕСТВЕННОМ СОВЕТЕ ПРИ МИНИСТЕРСТВЕ СПОРТА И МОЛОДЕЖНОЙ</w:t>
      </w:r>
    </w:p>
    <w:p>
      <w:pPr>
        <w:pStyle w:val="2"/>
        <w:jc w:val="center"/>
      </w:pPr>
      <w:r>
        <w:rPr>
          <w:sz w:val="20"/>
        </w:rPr>
        <w:t xml:space="preserve">ПОЛИТИКИ ЯРОСЛАВСКОЙ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спорта и молодежной политики Ярославской области (далее - общественный совет) является постоянно действующим консультативно-согласовательным органом, образованным в целях обеспечения участия граждан в выработке и реализации государственной политики в сфере, относящейся к полномочиям министерства спорта и молодежной политики Ярославской области (далее - министерство).</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а также настоящим Положением.</w:t>
      </w:r>
    </w:p>
    <w:p>
      <w:pPr>
        <w:pStyle w:val="0"/>
        <w:spacing w:before="200" w:line-rule="auto"/>
        <w:ind w:firstLine="540"/>
        <w:jc w:val="both"/>
      </w:pPr>
      <w:r>
        <w:rPr>
          <w:sz w:val="20"/>
        </w:rPr>
        <w:t xml:space="preserve">1.3. Общественный совет формируется на основе добровольного участия.</w:t>
      </w:r>
    </w:p>
    <w:p>
      <w:pPr>
        <w:pStyle w:val="0"/>
        <w:spacing w:before="200" w:line-rule="auto"/>
        <w:ind w:firstLine="540"/>
        <w:jc w:val="both"/>
      </w:pPr>
      <w:r>
        <w:rPr>
          <w:sz w:val="20"/>
        </w:rPr>
        <w:t xml:space="preserve">1.4.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Принципы и задачи деятельности общественного совета</w:t>
      </w:r>
    </w:p>
    <w:p>
      <w:pPr>
        <w:pStyle w:val="0"/>
        <w:jc w:val="both"/>
      </w:pPr>
      <w:r>
        <w:rPr>
          <w:sz w:val="20"/>
        </w:rPr>
      </w:r>
    </w:p>
    <w:p>
      <w:pPr>
        <w:pStyle w:val="0"/>
        <w:ind w:firstLine="540"/>
        <w:jc w:val="both"/>
      </w:pPr>
      <w:r>
        <w:rPr>
          <w:sz w:val="20"/>
        </w:rPr>
        <w:t xml:space="preserve">2.1. Деятельность общественного совета основывается на принципах коллегиальности принятия решений, гласности, взаимодействия и конструктивного диалога населения Ярославской области с министерством.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физической культуры, спорта и молодежной политики на территории Ярославской области.</w:t>
      </w:r>
    </w:p>
    <w:p>
      <w:pPr>
        <w:pStyle w:val="0"/>
        <w:spacing w:before="200" w:line-rule="auto"/>
        <w:ind w:firstLine="540"/>
        <w:jc w:val="both"/>
      </w:pPr>
      <w:r>
        <w:rPr>
          <w:sz w:val="20"/>
        </w:rPr>
        <w:t xml:space="preserve">2.2. Основными задачами деятельности общественного совета являются:</w:t>
      </w:r>
    </w:p>
    <w:p>
      <w:pPr>
        <w:pStyle w:val="0"/>
        <w:spacing w:before="200" w:line-rule="auto"/>
        <w:ind w:firstLine="540"/>
        <w:jc w:val="both"/>
      </w:pPr>
      <w:r>
        <w:rPr>
          <w:sz w:val="20"/>
        </w:rPr>
        <w:t xml:space="preserve">- мониторинг правоприменительной практики в сфере деятельности министерства;</w:t>
      </w:r>
    </w:p>
    <w:p>
      <w:pPr>
        <w:pStyle w:val="0"/>
        <w:spacing w:before="200" w:line-rule="auto"/>
        <w:ind w:firstLine="540"/>
        <w:jc w:val="both"/>
      </w:pPr>
      <w:r>
        <w:rPr>
          <w:sz w:val="20"/>
        </w:rPr>
        <w:t xml:space="preserve">- привлечение граждан, общественных объединений и организаций к выработке и реализации государственной политики в сфере деятельности министерства;</w:t>
      </w:r>
    </w:p>
    <w:p>
      <w:pPr>
        <w:pStyle w:val="0"/>
        <w:spacing w:before="200" w:line-rule="auto"/>
        <w:ind w:firstLine="540"/>
        <w:jc w:val="both"/>
      </w:pPr>
      <w:r>
        <w:rPr>
          <w:sz w:val="20"/>
        </w:rPr>
        <w:t xml:space="preserve">- участие в общественных обсуждениях вопросов, касающихся деятельности министерства, и в общественных обсуждениях проектов нормативных правовых актов по вопросам деятельности министерства;</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 анализ мнения граждан о деятельности министерства и доведение полученной в результате анализа обобщенной информации до министра спорта и молодежной политики Ярославской области (далее - министр);</w:t>
      </w:r>
    </w:p>
    <w:p>
      <w:pPr>
        <w:pStyle w:val="0"/>
        <w:spacing w:before="200" w:line-rule="auto"/>
        <w:ind w:firstLine="540"/>
        <w:jc w:val="both"/>
      </w:pPr>
      <w:r>
        <w:rPr>
          <w:sz w:val="20"/>
        </w:rPr>
        <w:t xml:space="preserve">- осуществление общественного контроля за деятельностью министерства.</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 создает рабочие группы для подготовки материалов на заседания общественного совета;</w:t>
      </w:r>
    </w:p>
    <w:p>
      <w:pPr>
        <w:pStyle w:val="0"/>
        <w:spacing w:before="200" w:line-rule="auto"/>
        <w:ind w:firstLine="540"/>
        <w:jc w:val="both"/>
      </w:pPr>
      <w:r>
        <w:rPr>
          <w:sz w:val="20"/>
        </w:rPr>
        <w:t xml:space="preserve">- принимает участие:</w:t>
      </w:r>
    </w:p>
    <w:p>
      <w:pPr>
        <w:pStyle w:val="0"/>
        <w:spacing w:before="200" w:line-rule="auto"/>
        <w:ind w:firstLine="540"/>
        <w:jc w:val="both"/>
      </w:pPr>
      <w:r>
        <w:rPr>
          <w:sz w:val="20"/>
        </w:rPr>
        <w:t xml:space="preserve">в совещаниях, конференциях и семинарах по вопросам, относящимся к задачам общественного совета, а также иных мероприятиях, проводимых министерством;</w:t>
      </w:r>
    </w:p>
    <w:p>
      <w:pPr>
        <w:pStyle w:val="0"/>
        <w:spacing w:before="200" w:line-rule="auto"/>
        <w:ind w:firstLine="540"/>
        <w:jc w:val="both"/>
      </w:pPr>
      <w:r>
        <w:rPr>
          <w:sz w:val="20"/>
        </w:rPr>
        <w:t xml:space="preserve">в мероприятиях, проводимых органами государственной власти области, органами местного самоуправления муниципальных образований области (далее - органы местного самоуправления),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 запрашивает у органов государственной власти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 приглашает на свои заседания представителей министерства, иных органов государственной власти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 привлекает для осуществления своих полномочий специалистов и экспертов, обладающих знаниями и навыками в сфере деятельности министерства;</w:t>
      </w:r>
    </w:p>
    <w:p>
      <w:pPr>
        <w:pStyle w:val="0"/>
        <w:spacing w:before="200" w:line-rule="auto"/>
        <w:ind w:firstLine="540"/>
        <w:jc w:val="both"/>
      </w:pPr>
      <w:r>
        <w:rPr>
          <w:sz w:val="20"/>
        </w:rPr>
        <w:t xml:space="preserve">- разрабатывает предложения по организации взаимодействия министерства с гражданами Российской Федерации и находящимися на территории области иностранными гражданами и лицами без гражданства, а также институтами гражданского общества, профессиональными сообществами;</w:t>
      </w:r>
    </w:p>
    <w:p>
      <w:pPr>
        <w:pStyle w:val="0"/>
        <w:spacing w:before="200" w:line-rule="auto"/>
        <w:ind w:firstLine="540"/>
        <w:jc w:val="both"/>
      </w:pPr>
      <w:r>
        <w:rPr>
          <w:sz w:val="20"/>
        </w:rPr>
        <w:t xml:space="preserve">- проводит общественное обсуждение с использованием различных форм публичных консультаций общественно важных вопросов деятельности министерства;</w:t>
      </w:r>
    </w:p>
    <w:p>
      <w:pPr>
        <w:pStyle w:val="0"/>
        <w:spacing w:before="200" w:line-rule="auto"/>
        <w:ind w:firstLine="540"/>
        <w:jc w:val="both"/>
      </w:pPr>
      <w:r>
        <w:rPr>
          <w:sz w:val="20"/>
        </w:rPr>
        <w:t xml:space="preserve">- направляет министру предложения по совершенствованию нормативных правовых актов в сфере деятельности министерства.</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заседания и порядку его ведения, проектам решений и протоколов общественного совета;</w:t>
      </w:r>
    </w:p>
    <w:p>
      <w:pPr>
        <w:pStyle w:val="0"/>
        <w:spacing w:before="200" w:line-rule="auto"/>
        <w:ind w:firstLine="540"/>
        <w:jc w:val="both"/>
      </w:pPr>
      <w:r>
        <w:rPr>
          <w:sz w:val="20"/>
        </w:rPr>
        <w:t xml:space="preserve">- знакомиться с информацией и материалами, рассматриваемыми общественным советом, представленными в общественный совет документами;</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3.3. Члены общественного совета обязаны:</w:t>
      </w:r>
    </w:p>
    <w:p>
      <w:pPr>
        <w:pStyle w:val="0"/>
        <w:spacing w:before="200" w:line-rule="auto"/>
        <w:ind w:firstLine="540"/>
        <w:jc w:val="both"/>
      </w:pPr>
      <w:r>
        <w:rPr>
          <w:sz w:val="20"/>
        </w:rPr>
        <w:t xml:space="preserve">-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pPr>
        <w:pStyle w:val="0"/>
        <w:spacing w:before="200" w:line-rule="auto"/>
        <w:ind w:firstLine="540"/>
        <w:jc w:val="both"/>
      </w:pPr>
      <w:r>
        <w:rPr>
          <w:sz w:val="20"/>
        </w:rPr>
        <w:t xml:space="preserve">- выполнять поручения, данные на заседаниях общественного совета, рабочих групп либо данные председателем общественного совета, а в его отсутствие - заместителем председателя общественного совета;</w:t>
      </w:r>
    </w:p>
    <w:p>
      <w:pPr>
        <w:pStyle w:val="0"/>
        <w:spacing w:before="200" w:line-rule="auto"/>
        <w:ind w:firstLine="540"/>
        <w:jc w:val="both"/>
      </w:pPr>
      <w:r>
        <w:rPr>
          <w:sz w:val="20"/>
        </w:rPr>
        <w:t xml:space="preserve">- информировать председателя общественного совета, а в его отсутствие - заместителя председателя общественного совета о невозможности присутствовать по уважительной причине на заседании общественного совета.</w:t>
      </w:r>
    </w:p>
    <w:p>
      <w:pPr>
        <w:pStyle w:val="0"/>
        <w:spacing w:before="200" w:line-rule="auto"/>
        <w:ind w:firstLine="540"/>
        <w:jc w:val="both"/>
      </w:pPr>
      <w:r>
        <w:rPr>
          <w:sz w:val="20"/>
        </w:rPr>
        <w:t xml:space="preserve">3.4. Члены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уважительных причин от участия в заседаниях общественного совета, заседаниях образованных общественным советом рабочих групп, членами которых они являются;</w:t>
      </w:r>
    </w:p>
    <w:p>
      <w:pPr>
        <w:pStyle w:val="0"/>
        <w:spacing w:before="200" w:line-rule="auto"/>
        <w:ind w:firstLine="540"/>
        <w:jc w:val="both"/>
      </w:pPr>
      <w:r>
        <w:rPr>
          <w:sz w:val="20"/>
        </w:rPr>
        <w:t xml:space="preserve">- разглашать сведения конфиденциального характера, которые станут им известны в связи с исполнением полномочий члена общественного совета;</w:t>
      </w:r>
    </w:p>
    <w:p>
      <w:pPr>
        <w:pStyle w:val="0"/>
        <w:spacing w:before="200" w:line-rule="auto"/>
        <w:ind w:firstLine="540"/>
        <w:jc w:val="both"/>
      </w:pPr>
      <w:r>
        <w:rPr>
          <w:sz w:val="20"/>
        </w:rPr>
        <w:t xml:space="preserve">- вмешиваться в оперативную, распорядительную и административно-хозяйственную деятельность министерства;</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3.5.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 комиссий и рабочих групп утверждается решением общественного совета.</w:t>
      </w:r>
    </w:p>
    <w:p>
      <w:pPr>
        <w:pStyle w:val="0"/>
        <w:jc w:val="both"/>
      </w:pPr>
      <w:r>
        <w:rPr>
          <w:sz w:val="20"/>
        </w:rPr>
      </w:r>
    </w:p>
    <w:p>
      <w:pPr>
        <w:pStyle w:val="2"/>
        <w:outlineLvl w:val="1"/>
        <w:jc w:val="center"/>
      </w:pPr>
      <w:r>
        <w:rPr>
          <w:sz w:val="20"/>
        </w:rPr>
        <w:t xml:space="preserve">4. Формирование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количестве 11 человек. Срок полномочий членов общественного совета составляет 3 года.</w:t>
      </w:r>
    </w:p>
    <w:p>
      <w:pPr>
        <w:pStyle w:val="0"/>
        <w:spacing w:before="200" w:line-rule="auto"/>
        <w:ind w:firstLine="540"/>
        <w:jc w:val="both"/>
      </w:pPr>
      <w:r>
        <w:rPr>
          <w:sz w:val="20"/>
        </w:rPr>
        <w:t xml:space="preserve">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18"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4.3. Общественный совет формируется из числа граждан Российской Федерации, достигших возраста 18 лет.</w:t>
      </w:r>
    </w:p>
    <w:bookmarkStart w:id="114" w:name="P114"/>
    <w:bookmarkEnd w:id="114"/>
    <w:p>
      <w:pPr>
        <w:pStyle w:val="0"/>
        <w:spacing w:before="200" w:line-rule="auto"/>
        <w:ind w:firstLine="540"/>
        <w:jc w:val="both"/>
      </w:pPr>
      <w:r>
        <w:rPr>
          <w:sz w:val="20"/>
        </w:rPr>
        <w:t xml:space="preserve">4.4. Членами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w:t>
      </w:r>
    </w:p>
    <w:p>
      <w:pPr>
        <w:pStyle w:val="0"/>
        <w:spacing w:before="200" w:line-rule="auto"/>
        <w:ind w:firstLine="540"/>
        <w:jc w:val="both"/>
      </w:pPr>
      <w:r>
        <w:rPr>
          <w:sz w:val="20"/>
        </w:rPr>
        <w:t xml:space="preserve">-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 иные лица, которые в соответствии с Федеральным </w:t>
      </w:r>
      <w:hyperlink w:history="0" r:id="rId1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4.5. Состав общественного совета утверждается приказом министерства по согласованию с Общественной палатой Ярославской области.</w:t>
      </w:r>
    </w:p>
    <w:p>
      <w:pPr>
        <w:pStyle w:val="0"/>
        <w:jc w:val="both"/>
      </w:pPr>
      <w:r>
        <w:rPr>
          <w:sz w:val="20"/>
        </w:rPr>
      </w:r>
    </w:p>
    <w:p>
      <w:pPr>
        <w:pStyle w:val="2"/>
        <w:outlineLvl w:val="1"/>
        <w:jc w:val="center"/>
      </w:pPr>
      <w:r>
        <w:rPr>
          <w:sz w:val="20"/>
        </w:rPr>
        <w:t xml:space="preserve">5. Прекращение полномочий члена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по истечении срока полномочий общественного совета, а также досрочно в установленных настоящим Положением случаях.</w:t>
      </w:r>
    </w:p>
    <w:p>
      <w:pPr>
        <w:pStyle w:val="0"/>
        <w:spacing w:before="200" w:line-rule="auto"/>
        <w:ind w:firstLine="540"/>
        <w:jc w:val="both"/>
      </w:pPr>
      <w:r>
        <w:rPr>
          <w:sz w:val="20"/>
        </w:rPr>
        <w:t xml:space="preserve">5.2. Полномочия члена общественного совета досрочно прекращаются в случаях:</w:t>
      </w:r>
    </w:p>
    <w:p>
      <w:pPr>
        <w:pStyle w:val="0"/>
        <w:spacing w:before="200" w:line-rule="auto"/>
        <w:ind w:firstLine="540"/>
        <w:jc w:val="both"/>
      </w:pPr>
      <w:r>
        <w:rPr>
          <w:sz w:val="20"/>
        </w:rPr>
        <w:t xml:space="preserve">- письменного заявления о выходе из состава общественного совета;</w:t>
      </w:r>
    </w:p>
    <w:p>
      <w:pPr>
        <w:pStyle w:val="0"/>
        <w:spacing w:before="200" w:line-rule="auto"/>
        <w:ind w:firstLine="540"/>
        <w:jc w:val="both"/>
      </w:pPr>
      <w:r>
        <w:rPr>
          <w:sz w:val="20"/>
        </w:rPr>
        <w:t xml:space="preserve">- прекращения гражданства Российской Федерации;</w:t>
      </w:r>
    </w:p>
    <w:p>
      <w:pPr>
        <w:pStyle w:val="0"/>
        <w:spacing w:before="200" w:line-rule="auto"/>
        <w:ind w:firstLine="540"/>
        <w:jc w:val="both"/>
      </w:pPr>
      <w:r>
        <w:rPr>
          <w:sz w:val="20"/>
        </w:rPr>
        <w:t xml:space="preserve">- систематического неучастия (более трех раз подряд) без уважительной причины в заседаниях общественного совета;</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возникновения или выявления обстоятельств, предусмотренных </w:t>
      </w:r>
      <w:hyperlink w:history="0" w:anchor="P114" w:tooltip="4.4. Членами общественного совета не могут быть:">
        <w:r>
          <w:rPr>
            <w:sz w:val="20"/>
            <w:color w:val="0000ff"/>
          </w:rPr>
          <w:t xml:space="preserve">пунктом 4.4 раздела 4</w:t>
        </w:r>
      </w:hyperlink>
      <w:r>
        <w:rPr>
          <w:sz w:val="20"/>
        </w:rPr>
        <w:t xml:space="preserve"> настоящего Положения.</w:t>
      </w:r>
    </w:p>
    <w:p>
      <w:pPr>
        <w:pStyle w:val="0"/>
        <w:spacing w:before="200" w:line-rule="auto"/>
        <w:ind w:firstLine="540"/>
        <w:jc w:val="both"/>
      </w:pPr>
      <w:r>
        <w:rPr>
          <w:sz w:val="20"/>
        </w:rPr>
        <w:t xml:space="preserve">5.3. Досрочное прекращение членства в общественном совете осуществляется на основании письменного заявления члена общественного совета либо представления председателя общественного совета и оформляется приказом министерства в течение 5 рабочих дней со дня его поступления в министерство.</w:t>
      </w:r>
    </w:p>
    <w:p>
      <w:pPr>
        <w:pStyle w:val="0"/>
        <w:spacing w:before="200" w:line-rule="auto"/>
        <w:ind w:firstLine="540"/>
        <w:jc w:val="both"/>
      </w:pPr>
      <w:r>
        <w:rPr>
          <w:sz w:val="20"/>
        </w:rPr>
        <w:t xml:space="preserve">5.4. 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r:id="rId20"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2"/>
        <w:outlineLvl w:val="1"/>
        <w:jc w:val="center"/>
      </w:pPr>
      <w:r>
        <w:rPr>
          <w:sz w:val="20"/>
        </w:rPr>
        <w:t xml:space="preserve">6. Состав и структура общественного совета</w:t>
      </w:r>
    </w:p>
    <w:p>
      <w:pPr>
        <w:pStyle w:val="0"/>
        <w:jc w:val="both"/>
      </w:pPr>
      <w:r>
        <w:rPr>
          <w:sz w:val="20"/>
        </w:rPr>
      </w:r>
    </w:p>
    <w:p>
      <w:pPr>
        <w:pStyle w:val="0"/>
        <w:ind w:firstLine="540"/>
        <w:jc w:val="both"/>
      </w:pPr>
      <w:r>
        <w:rPr>
          <w:sz w:val="20"/>
        </w:rPr>
        <w:t xml:space="preserve">6.1. В состав общественного совета входят председатель общественного совета, заместитель председателя общественного совета, секретарь общественного совета (в случае если секретарь выбран из числа членов общественного совета) и члены общественного совета.</w:t>
      </w:r>
    </w:p>
    <w:p>
      <w:pPr>
        <w:pStyle w:val="0"/>
        <w:spacing w:before="200" w:line-rule="auto"/>
        <w:ind w:firstLine="540"/>
        <w:jc w:val="both"/>
      </w:pPr>
      <w:r>
        <w:rPr>
          <w:sz w:val="20"/>
        </w:rPr>
        <w:t xml:space="preserve">6.2. Председатель общественного совета, заместитель председателя общественного совета избираются членами общественного совета из числа членов общественного совета на первом заседании общественного совета открытым голосованием простым большинством голосов. Решение об избрании председателя общественного совета, заместителя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6.3. Председатель общественного совета, а в его отсутствие - заместитель председателя общественного совета:</w:t>
      </w:r>
    </w:p>
    <w:p>
      <w:pPr>
        <w:pStyle w:val="0"/>
        <w:spacing w:before="200" w:line-rule="auto"/>
        <w:ind w:firstLine="540"/>
        <w:jc w:val="both"/>
      </w:pPr>
      <w:r>
        <w:rPr>
          <w:sz w:val="20"/>
        </w:rPr>
        <w:t xml:space="preserve">-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 подписывает протоколы и документы общественного совета.</w:t>
      </w:r>
    </w:p>
    <w:p>
      <w:pPr>
        <w:pStyle w:val="0"/>
        <w:spacing w:before="200" w:line-rule="auto"/>
        <w:ind w:firstLine="540"/>
        <w:jc w:val="both"/>
      </w:pPr>
      <w:r>
        <w:rPr>
          <w:sz w:val="20"/>
        </w:rPr>
        <w:t xml:space="preserve">6.4. Для обеспечения работы общественного совета министерством назначается секретарь общественного совета из числа сотрудников министерства. Общественный совет вправе отказаться от секретаря общественного совета, назначенного министерством, и на организационном заседании выбрать секретаря общественного совета из числа членов общественного совета.</w:t>
      </w:r>
    </w:p>
    <w:p>
      <w:pPr>
        <w:pStyle w:val="0"/>
        <w:spacing w:before="200" w:line-rule="auto"/>
        <w:ind w:firstLine="540"/>
        <w:jc w:val="both"/>
      </w:pPr>
      <w:r>
        <w:rPr>
          <w:sz w:val="20"/>
        </w:rPr>
        <w:t xml:space="preserve">6.5. Секретарь общественного совета:</w:t>
      </w:r>
    </w:p>
    <w:p>
      <w:pPr>
        <w:pStyle w:val="0"/>
        <w:spacing w:before="200" w:line-rule="auto"/>
        <w:ind w:firstLine="540"/>
        <w:jc w:val="both"/>
      </w:pPr>
      <w:r>
        <w:rPr>
          <w:sz w:val="20"/>
        </w:rPr>
        <w:t xml:space="preserve">- решает вопросы о месте, времени и обеспечении условий для проведения заседаний общественного совета, а также информирует членов общественного совета о проведении заседаний общественного совета;</w:t>
      </w:r>
    </w:p>
    <w:p>
      <w:pPr>
        <w:pStyle w:val="0"/>
        <w:spacing w:before="200" w:line-rule="auto"/>
        <w:ind w:firstLine="540"/>
        <w:jc w:val="both"/>
      </w:pPr>
      <w:r>
        <w:rPr>
          <w:sz w:val="20"/>
        </w:rPr>
        <w:t xml:space="preserve">- осуществляет координацию деятельности рабочих групп общественного совета;</w:t>
      </w:r>
    </w:p>
    <w:p>
      <w:pPr>
        <w:pStyle w:val="0"/>
        <w:spacing w:before="200" w:line-rule="auto"/>
        <w:ind w:firstLine="540"/>
        <w:jc w:val="both"/>
      </w:pPr>
      <w:r>
        <w:rPr>
          <w:sz w:val="20"/>
        </w:rPr>
        <w:t xml:space="preserve">- 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 участвует в обсуждении вопросов и голосовании, в случае если секретарь общественного совета выбран из числа членов общественного совета;</w:t>
      </w:r>
    </w:p>
    <w:p>
      <w:pPr>
        <w:pStyle w:val="0"/>
        <w:spacing w:before="200" w:line-rule="auto"/>
        <w:ind w:firstLine="540"/>
        <w:jc w:val="both"/>
      </w:pPr>
      <w:r>
        <w:rPr>
          <w:sz w:val="20"/>
        </w:rPr>
        <w:t xml:space="preserve">- выполняет иные поручения председателя общественного совета, заместителя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6.6. Члены общественного совета обладают равными правами на участие в деятельности общественного совета, в том числе при обсуждении вопросов и голосовании.</w:t>
      </w:r>
    </w:p>
    <w:p>
      <w:pPr>
        <w:pStyle w:val="0"/>
        <w:jc w:val="both"/>
      </w:pPr>
      <w:r>
        <w:rPr>
          <w:sz w:val="20"/>
        </w:rPr>
      </w:r>
    </w:p>
    <w:p>
      <w:pPr>
        <w:pStyle w:val="2"/>
        <w:outlineLvl w:val="1"/>
        <w:jc w:val="center"/>
      </w:pPr>
      <w:r>
        <w:rPr>
          <w:sz w:val="20"/>
        </w:rPr>
        <w:t xml:space="preserve">7. Организация работы общественного совета</w:t>
      </w:r>
    </w:p>
    <w:p>
      <w:pPr>
        <w:pStyle w:val="0"/>
        <w:jc w:val="both"/>
      </w:pPr>
      <w:r>
        <w:rPr>
          <w:sz w:val="20"/>
        </w:rPr>
      </w:r>
    </w:p>
    <w:p>
      <w:pPr>
        <w:pStyle w:val="0"/>
        <w:ind w:firstLine="540"/>
        <w:jc w:val="both"/>
      </w:pPr>
      <w:r>
        <w:rPr>
          <w:sz w:val="20"/>
        </w:rPr>
        <w:t xml:space="preserve">7.1. Основной формой деятельности общественного совета являются заседания, которые проводятся не реже одного раза в квартал.</w:t>
      </w:r>
    </w:p>
    <w:p>
      <w:pPr>
        <w:pStyle w:val="0"/>
        <w:spacing w:before="200" w:line-rule="auto"/>
        <w:ind w:firstLine="540"/>
        <w:jc w:val="both"/>
      </w:pPr>
      <w:r>
        <w:rPr>
          <w:sz w:val="20"/>
        </w:rPr>
        <w:t xml:space="preserve">7.2. В случае необходимости по решению общественного совета или на основании обращения министра проводится внеочередное заседание.</w:t>
      </w:r>
    </w:p>
    <w:p>
      <w:pPr>
        <w:pStyle w:val="0"/>
        <w:spacing w:before="200" w:line-rule="auto"/>
        <w:ind w:firstLine="540"/>
        <w:jc w:val="both"/>
      </w:pPr>
      <w:r>
        <w:rPr>
          <w:sz w:val="20"/>
        </w:rPr>
        <w:t xml:space="preserve">7.3. План деятельности общественного совета на год формируется на основании предложений членов общественного совета и министра.</w:t>
      </w:r>
    </w:p>
    <w:p>
      <w:pPr>
        <w:pStyle w:val="0"/>
        <w:spacing w:before="200" w:line-rule="auto"/>
        <w:ind w:firstLine="540"/>
        <w:jc w:val="both"/>
      </w:pPr>
      <w:r>
        <w:rPr>
          <w:sz w:val="20"/>
        </w:rPr>
        <w:t xml:space="preserve">Обязательными для рассмотрения на заседаниях общественного совета являются следующие вопросы:</w:t>
      </w:r>
    </w:p>
    <w:p>
      <w:pPr>
        <w:pStyle w:val="0"/>
        <w:spacing w:before="200" w:line-rule="auto"/>
        <w:ind w:firstLine="540"/>
        <w:jc w:val="both"/>
      </w:pPr>
      <w:r>
        <w:rPr>
          <w:sz w:val="20"/>
        </w:rPr>
        <w:t xml:space="preserve">- выработка предложений по направлениям работы с молодежью;</w:t>
      </w:r>
    </w:p>
    <w:p>
      <w:pPr>
        <w:pStyle w:val="0"/>
        <w:spacing w:before="200" w:line-rule="auto"/>
        <w:ind w:firstLine="540"/>
        <w:jc w:val="both"/>
      </w:pPr>
      <w:r>
        <w:rPr>
          <w:sz w:val="20"/>
        </w:rPr>
        <w:t xml:space="preserve">- обобщение инициатив граждан Российской Федерации по реализации государственной политики в сфере физической культуры, спорта и молодежной политики и направление на основе анализа соответствующих предложений министерству;</w:t>
      </w:r>
    </w:p>
    <w:p>
      <w:pPr>
        <w:pStyle w:val="0"/>
        <w:spacing w:before="200" w:line-rule="auto"/>
        <w:ind w:firstLine="540"/>
        <w:jc w:val="both"/>
      </w:pPr>
      <w:r>
        <w:rPr>
          <w:sz w:val="20"/>
        </w:rPr>
        <w:t xml:space="preserve">- анализ мнения граждан о деятельности министерства и доведение полученной в результате анализа обобщенной информации до министра;</w:t>
      </w:r>
    </w:p>
    <w:p>
      <w:pPr>
        <w:pStyle w:val="0"/>
        <w:spacing w:before="200" w:line-rule="auto"/>
        <w:ind w:firstLine="540"/>
        <w:jc w:val="both"/>
      </w:pPr>
      <w:r>
        <w:rPr>
          <w:sz w:val="20"/>
        </w:rPr>
        <w:t xml:space="preserve">- развитие добровольчества (волонтерства).</w:t>
      </w:r>
    </w:p>
    <w:p>
      <w:pPr>
        <w:pStyle w:val="0"/>
        <w:spacing w:before="200" w:line-rule="auto"/>
        <w:ind w:firstLine="540"/>
        <w:jc w:val="both"/>
      </w:pPr>
      <w:r>
        <w:rPr>
          <w:sz w:val="20"/>
        </w:rPr>
        <w:t xml:space="preserve">7.4. Информация о повестке заседания общественного совета представляется в министерство не позднее чем за 5 дней до дня заседания и размещается на странице министерства на портале органов государственной власти Ярославской области, а также в государственной информационной системе Ярославской области "Портал народного правительства Ярославской области" в информационно-телекоммуникационной сети "Интернет".</w:t>
      </w:r>
    </w:p>
    <w:p>
      <w:pPr>
        <w:pStyle w:val="0"/>
        <w:spacing w:before="200" w:line-rule="auto"/>
        <w:ind w:firstLine="540"/>
        <w:jc w:val="both"/>
      </w:pPr>
      <w:r>
        <w:rPr>
          <w:sz w:val="20"/>
        </w:rPr>
        <w:t xml:space="preserve">7.5.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7.6.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голосом обладает председательствующий на заседании общественного совета.</w:t>
      </w:r>
    </w:p>
    <w:p>
      <w:pPr>
        <w:pStyle w:val="0"/>
        <w:spacing w:before="200" w:line-rule="auto"/>
        <w:ind w:firstLine="540"/>
        <w:jc w:val="both"/>
      </w:pPr>
      <w:r>
        <w:rPr>
          <w:sz w:val="20"/>
        </w:rPr>
        <w:t xml:space="preserve">7.7. Принятые общественным советом решения оформляются протоколами заседаний общественного совета, копии которых направляются в министерство не позднее 7 рабочих дней со дня заседания общественного совета.</w:t>
      </w:r>
    </w:p>
    <w:p>
      <w:pPr>
        <w:pStyle w:val="0"/>
        <w:spacing w:before="200" w:line-rule="auto"/>
        <w:ind w:firstLine="540"/>
        <w:jc w:val="both"/>
      </w:pPr>
      <w:r>
        <w:rPr>
          <w:sz w:val="20"/>
        </w:rPr>
        <w:t xml:space="preserve">7.8. Заседания общественного совета проводятся открыто, на них имеют право присутствовать граждане, представители органов государственной власти и заинтересованных организаций, средств массовой информации.</w:t>
      </w:r>
    </w:p>
    <w:p>
      <w:pPr>
        <w:pStyle w:val="0"/>
        <w:spacing w:before="200" w:line-rule="auto"/>
        <w:ind w:firstLine="540"/>
        <w:jc w:val="both"/>
      </w:pPr>
      <w:r>
        <w:rPr>
          <w:sz w:val="20"/>
        </w:rPr>
        <w:t xml:space="preserve">7.9. Общественный совет готовит доклад об итогах своей деятельности ежегодно не позднее 01 февраля года, следующего за отчетным.</w:t>
      </w:r>
    </w:p>
    <w:p>
      <w:pPr>
        <w:pStyle w:val="0"/>
        <w:spacing w:before="200" w:line-rule="auto"/>
        <w:ind w:firstLine="540"/>
        <w:jc w:val="both"/>
      </w:pPr>
      <w:r>
        <w:rPr>
          <w:sz w:val="20"/>
        </w:rPr>
        <w:t xml:space="preserve">7.10. Информация об обсуждаемых общественным советом общественно значимых вопросах (в том числе анонсы, повестки, протоколы заседаний общественного совета и отчеты о его деятельности), решениях, принятых на заседаниях общественного совета, ежегодный доклад об итогах деятельности общественного совета размещаются в средствах массовой информации и в государственной информационной системе Ярославской области "Портал народного правительства Ярославской области" в информационно-телекоммуникационной сети "Интернет".</w:t>
      </w:r>
    </w:p>
    <w:p>
      <w:pPr>
        <w:pStyle w:val="0"/>
        <w:spacing w:before="200" w:line-rule="auto"/>
        <w:ind w:firstLine="540"/>
        <w:jc w:val="both"/>
      </w:pPr>
      <w:r>
        <w:rPr>
          <w:sz w:val="20"/>
        </w:rPr>
        <w:t xml:space="preserve">7.11. Организационно-техническое обеспечение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спорта и молодежной политики ЯО от 23.11.2023 N 14-н</w:t>
            <w:br/>
            <w:t>"Об общественном совете при министерстве спорта...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108500&amp;dst=100015" TargetMode = "External"/>
	<Relationship Id="rId8" Type="http://schemas.openxmlformats.org/officeDocument/2006/relationships/hyperlink" Target="https://login.consultant.ru/link/?req=doc&amp;base=RLAW086&amp;n=105956" TargetMode = "External"/>
	<Relationship Id="rId9" Type="http://schemas.openxmlformats.org/officeDocument/2006/relationships/hyperlink" Target="https://login.consultant.ru/link/?req=doc&amp;base=RLAW086&amp;n=124683" TargetMode = "External"/>
	<Relationship Id="rId10" Type="http://schemas.openxmlformats.org/officeDocument/2006/relationships/hyperlink" Target="https://login.consultant.ru/link/?req=doc&amp;base=RLAW086&amp;n=74018" TargetMode = "External"/>
	<Relationship Id="rId11" Type="http://schemas.openxmlformats.org/officeDocument/2006/relationships/hyperlink" Target="https://login.consultant.ru/link/?req=doc&amp;base=RLAW086&amp;n=95717" TargetMode = "External"/>
	<Relationship Id="rId12" Type="http://schemas.openxmlformats.org/officeDocument/2006/relationships/hyperlink" Target="https://login.consultant.ru/link/?req=doc&amp;base=RLAW086&amp;n=97197" TargetMode = "External"/>
	<Relationship Id="rId13" Type="http://schemas.openxmlformats.org/officeDocument/2006/relationships/hyperlink" Target="https://login.consultant.ru/link/?req=doc&amp;base=RLAW086&amp;n=100367" TargetMode = "External"/>
	<Relationship Id="rId14" Type="http://schemas.openxmlformats.org/officeDocument/2006/relationships/hyperlink" Target="https://login.consultant.ru/link/?req=doc&amp;base=RLAW086&amp;n=103075" TargetMode = "External"/>
	<Relationship Id="rId15" Type="http://schemas.openxmlformats.org/officeDocument/2006/relationships/hyperlink" Target="https://login.consultant.ru/link/?req=doc&amp;base=RLAW086&amp;n=119303" TargetMode = "External"/>
	<Relationship Id="rId16" Type="http://schemas.openxmlformats.org/officeDocument/2006/relationships/hyperlink" Target="https://login.consultant.ru/link/?req=doc&amp;base=RLAW086&amp;n=124645" TargetMode = "External"/>
	<Relationship Id="rId17" Type="http://schemas.openxmlformats.org/officeDocument/2006/relationships/hyperlink" Target="https://login.consultant.ru/link/?req=doc&amp;base=LAW&amp;n=2875" TargetMode = "External"/>
	<Relationship Id="rId18" Type="http://schemas.openxmlformats.org/officeDocument/2006/relationships/hyperlink" Target="https://login.consultant.ru/link/?req=doc&amp;base=RLAW086&amp;n=105956&amp;dst=100015" TargetMode = "External"/>
	<Relationship Id="rId19" Type="http://schemas.openxmlformats.org/officeDocument/2006/relationships/hyperlink" Target="https://login.consultant.ru/link/?req=doc&amp;base=LAW&amp;n=449631" TargetMode = "External"/>
	<Relationship Id="rId20" Type="http://schemas.openxmlformats.org/officeDocument/2006/relationships/hyperlink" Target="https://login.consultant.ru/link/?req=doc&amp;base=RLAW086&amp;n=10595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спорта и молодежной политики ЯО от 23.11.2023 N 14-н
"Об общественном совете при министерстве спорта и молодежной политики Ярославской области и о признании утратившими силу отдельных приказов агентства по физической культуре и спорту Ярославской области и департамента по физической культуре, спорту и молодежной политике Ярославской области"
(вместе с "Положением об общественном совете при министерстве спорта и молодежной политики Ярославской области")
(Зарегистрировано в правовом управл</dc:title>
  <dcterms:created xsi:type="dcterms:W3CDTF">2024-06-16T17:25:51Z</dcterms:created>
</cp:coreProperties>
</file>