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социальной защиты населения правительства ЕАО от 10.10.2023 N 3007/23</w:t>
              <w:br/>
              <w:t xml:space="preserve">"О создании Общественного совета по проведению независимой оценки качества условий оказания услуг организациями социального обслуживания"</w:t>
              <w:br/>
              <w:t xml:space="preserve">(вместе с "Положением об Общественном совете по проведению независимой оценки качества условий оказания услуг организациями социального обслуживания")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СОЦИАЛЬНОЙ ЗАЩИТЫ НАСЕЛЕНИЯ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октября 2023 г. N 3007/23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ПО ПРОВЕДЕНИЮ НЕЗАВИСИМОЙ</w:t>
      </w:r>
    </w:p>
    <w:p>
      <w:pPr>
        <w:pStyle w:val="2"/>
        <w:jc w:val="center"/>
      </w:pPr>
      <w:r>
        <w:rPr>
          <w:sz w:val="20"/>
        </w:rPr>
        <w:t xml:space="preserve">ОЦЕНКИ КАЧЕСТВА УСЛОВИЙ ОКАЗАНИЯ УСЛУГ ОРГАНИЗАЦИЯМИ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442-ФЗ "Об основах социального обслуживания граждан в Российской Федерации", </w:t>
      </w:r>
      <w:hyperlink w:history="0" r:id="rId8" w:tooltip="Приказ Минтруда России от 28.04.2018 N 286 (ред. от 21.07.2023) &quot;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28.04.2018 N 286 "Об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Федерации" и </w:t>
      </w:r>
      <w:hyperlink w:history="0" r:id="rId9" w:tooltip="Приказ Минтруда России от 23.05.2018 N 317н &quot;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&quot; (Зарегистрировано в Минюсте России 14.06.2018 N 5134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23.05.2018 N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по проведению независимой оценки качества условий оказания услуг организациями социального обслуживания, оказывающими социальные услуги на территории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оказания услуг организациями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2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по проведению независимой оценки качества условий оказания услуг организациями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57" w:tooltip="ПОКАЗАТЕЛИ,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, характеризующие общие критерии оценки качества условий оказания услуг организациями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0" w:tooltip="Приказ комитета социальной защиты населения правительства ЕАО от 31.07.2018 N 281 &quot;О создании общественного совета по проведению независимой оценки качества оказания услуг учреждениями социального обслуживания&quot; (вместе с &quot;Положением об общественном совете по проведению независимой оценки качества оказания услуг организациями социального обслуживания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социальной защиты населения правительства Еврейской автономной области от 31.07.2018 N 281 "О создании общественного совета по проведению независимой оценки качества оказания услуг учреждениями социального обслуживания".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Н.Ю.КАНДЕЛЯ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департамента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10.10.2023 N 3007/23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об Общественном совете по проведению независимой оценки качества условий оказания услуг организациями социального обслуживания (далее - Общественный совет по независимой оценке качества) определяет компетенцию, порядок деятельности, формирования состава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по независимой оценке качества является постоянно действующим совещательно-консультативным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по независимой оценке качества обеспечивает взаимодействие общественных объединений и иных некоммерческих организаций с департаментом социальной защиты населения правительства Еврейской автономной области (далее - Департамент) по вопросам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(далее - независимая оценка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Общественный совет по независимой оценке качества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 по независимой оценке качества формируется на основе добровольного участия в его деятельности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Решения Общественного совета по независимой оценке качества носят рекомендательный характер.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Общественного совета по независимой оценке</w:t>
      </w:r>
    </w:p>
    <w:p>
      <w:pPr>
        <w:pStyle w:val="2"/>
        <w:jc w:val="center"/>
      </w:pPr>
      <w:r>
        <w:rPr>
          <w:sz w:val="20"/>
        </w:rPr>
        <w:t xml:space="preserve">качества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Задачами Общественного совета по независимой оценке качества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совместно с Департаментом перечня организаций социального обслуживания, в отношении которых в плановом периоде будет проведена независимая оценка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независимой оценки качества с учетом информации, предоставленной организациями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рассмотрение на заседаниях Общественного совета по независимой оценке качества результатов независимой оценки качества условий оказания услуг организациями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подготовка предложений об улучшении качества деятельности организаций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направление в Департамент результатов независимой оценки качества и предложений об улучшении качества их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Общественного совета по независимой</w:t>
      </w:r>
    </w:p>
    <w:p>
      <w:pPr>
        <w:pStyle w:val="2"/>
        <w:jc w:val="center"/>
      </w:pPr>
      <w:r>
        <w:rPr>
          <w:sz w:val="20"/>
        </w:rPr>
        <w:t xml:space="preserve">оценке качества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Общественный совет по независимой оценке качества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привлекать к своей работе представителей Общественной палаты Еврейской автономной области, общественных объединений, осуществляющих деятельность в сфере социального обслуживания, для обсуждения и формирования результатов независимой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заседания Общественного совета по независимой оценке качества руководителей соответствующих структурных подразделений Департамента и организаций социального обслуживания, представителей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направлять запросы в органы исполнительной власти Еврейской автономной области по вопросам, отнесенным к их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информировать Департамент и общественность о результатах независимой оценки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Общественного совета по независимой оценке качества по согласованию с Департаментом вправе принимать участие в заседаниях коллегии Департамента и иных мероприятиях при рассмотрении вопросов независимой оценки качества.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Состав Общественного совета по независимой оценке качества формируется и утверждается Общественной палатой Еврейской автономной области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ветеранов не позднее чем в месячный срок со дня получения обращения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Состав Общественного совета по независимой оценке качества утверждается сроком на три года и численностью 5 человек. 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 организационном заседании Общественного совета по независимой оценке качества открытым голосованием избираются председатель, его заместитель (заместители) и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Полномочия члена Общественного совета по независимой оценке качества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подачи им заявления о выходе из состава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признания его недееспособным, безвестно отсутствующим или умершим на основании решения суда, вступившего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Члены Общественного совета по независимой оценке качества исполняют свои обязанности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Общественный совет по независимой оценке качества осуществляет свою деятельность в соответствии с планом работы на год, согласованным с Департаментом и утвержденным председателем Общественного совета по независимой оценке качества, включающим перечень вопросов, рассмотрение которых предусмотрено на заседании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Основными формами деятельности Общественного совета по независимой оценке качества являются заседания, которые проводятся не реже одного раза в квартал и считаются правомочными при присутствии на них не менее половины членов Общественного совета по независимой оценке качества. По решению Общественного совета по независимой оценке качества могут быть проведены внеочередные заседания, а также заседания в заочной форме путем опросного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Общественный совет по независимой оценке качества в целях реализации возложенных на него задач может создавать экспертные группы (комитеты,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равенстве голосов председатель Общественного совета по независимой оценке качества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Решения Общественного совета по независимой оценке качества оформляются в виде протоколов, которые подписывает председатель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Председатель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определяет приоритетные направления деятельности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 деятельностью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 заседания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Заместитель председателя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организацию взаимодействия Общественного совета по независимой оценке качества со структурными подразделениями Департамента, представителями общероссийских общественных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исполняет обязанности председателя Общественного совета по независимой оценке качества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Секретарь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информирует членов Общественного совета по независимой оценке качества о времени, месте, повестке заседания, а также об утвержденном плане работы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согласовывает с Департаментом и председателем Общественного совета по независимой оценке качества проекты планов работы, место, повестку заседания Общественного совета по независимой оценке качества и список лиц, приглашенных на его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и согласовывает с председателем Общественного совета по независимой оценке качества материалы для обсуждения на заседании Общественного совета по независимой оценке качества и направляет их за 10 дней до начала заседания Общественного совета по независимой оценке качества начальнику Департамента и членам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оформляет и рассылает членам Общественного совета по независимой оценке качества протоколы заседаний Общественного совета по независимой оценке качества, планы работы Общественного совета по независимой оценке качества, иные документы и материалы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ведет делопроизводство Общественного совета по независимой оценке качества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случае проведения заседания Общественного совета по независимой оценке качества путем опроса его членов обеспечивает направление членам Общественного совета по независимой оценке качества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готовит и согласовывает с председателем Общественного совета по независимой оценке качества состав информации о деятельности Общественного совета по независимой оценке качества, обязательной для размещения 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обеспечивает во взаимодействии с членами Общественного совета по независимой оценке качества подготовку информационно-аналитических материалов к заседанию по вопросам, включенным в повестку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участвуют в мероприятиях, проводимых Общественным советом по независимой оценке качества,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Запросы членов Общественного совета по независимой оценке качества, направленные в Департамент по решению Общественного совета по независимой оценке качества, рассматриваются Департаментом в течение тридцати календарных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департамента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10.10.2023 N 3007/23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Иосифовна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областной организации Всероссийской общественной организации ветеранов (пенсионеров) войны, труда, Вооруженных сил и правоохранительных органов в Еврейской автономной области;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Мясниченко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Петровна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"Союз пенсионеров России" в Еврейской автономной области;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Пан-Сю-Тан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Ивановна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Всероссийского общества инвалидов города Биробиджана Еврейской автономной области;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Панычева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Николаевна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"Всероссийское общество инвалидов" в Еврейской автономной области;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Парчевская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Николаевна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Еврейского областного отделения Общероссийского общественного фонда "Российский детский фонд".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департамента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10.10.2023 N 3007/23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7" w:name="P157"/>
    <w:bookmarkEnd w:id="157"/>
    <w:p>
      <w:pPr>
        <w:pStyle w:val="2"/>
        <w:jc w:val="center"/>
      </w:pPr>
      <w:r>
        <w:rPr>
          <w:sz w:val="20"/>
        </w:rPr>
        <w:t xml:space="preserve">ПОКАЗАТЕЛИ,</w:t>
      </w:r>
    </w:p>
    <w:p>
      <w:pPr>
        <w:pStyle w:val="2"/>
        <w:jc w:val="center"/>
      </w:pPr>
      <w:r>
        <w:rPr>
          <w:sz w:val="20"/>
        </w:rPr>
        <w:t xml:space="preserve">ХАРАКТЕРИЗУЮЩИЕ ОБЩИЕ КРИТЕРИИ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ОКАЗАНИЯ УСЛУГ ОРГАНИЗАЦИЯМИ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839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Показатели, характеризующие открытость и доступность информации об организации (учреждении)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информационных стендах в помещении организации (учреждения);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официальном сайте организации (учреждения) в информационно-телекоммуникационной сети "Интернет" (далее - официальный сайт организации (учреждения))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электронная почта;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электронные сервисы (форма для подачи электронного обращения (жалобы, предложения), получение консультации по оказываемым услугам и пр.);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раздел "Часто задаваемые вопросы";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техническая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 организации (учреждении) комфортных условий для предоставления услуг: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комфортной зоны отдыха (ожидания), оборудованной соответствующей мебелью;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 понятность навигации внутри организации (учреждения);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 доступность питьевой воды;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 доступность санитарно-гигиенических помещений;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санитарное состояние помещений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Показатели, характеризующие доступность услуг для инвалидов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входных групп пандусами (подъемными платформами);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выделенных стоянок для автотранспортных средств инвалидов;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адаптированных лифтов, поручней, расширенных дверных проемов;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сменных кресел-колясок;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специально оборудованных для инвалидов санитарно-гигиенических помещений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дублирование для инвалидов по слуху и зрению звуковой и зрительной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возможность предоставления инвалидам по слуху (слуху и зрению) услуг сурдопереводчика (тифлосурдопереводчика);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альтернативной версии официального сайта организации (учреждения) для инвалидов по зрению;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возможности предоставления услуги в дистанционном режиме или на дому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Показатели, характеризующие доброжелательность, вежливость работников организации (учреждения)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(подача электронного обращения (жалобы, предложения), получение консультации по оказываемым услугам и пр.) (в % от общего числа опрошенных получателей услуг)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Показатели, характеризующие удовлетворенность условиями оказания услуг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(учреждения)) (в % от общего числа опрошенных получателей услуг)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получателей услуг, удовлетворенных в целом условиями оказания услуг в организации (учреждении) (в % от общего числа опрошенных получателей услуг)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социальной защиты населения правительства ЕАО от 10.10.2023 N 3007/23</w:t>
            <w:br/>
            <w:t>"О создании Общественного сове...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B28CCBC61E34FC7328DB60A2052E32F5EEB08F8A208546E7DD0A67F6F03F8384F03311E5D88EFB193B3C014DFk9J7O" TargetMode = "External"/>
	<Relationship Id="rId8" Type="http://schemas.openxmlformats.org/officeDocument/2006/relationships/hyperlink" Target="consultantplus://offline/ref=8B28CCBC61E34FC7328DB60A2052E32F5EEA0BFBAD00546E7DD0A67F6F03F8384F03311E5D88EFB193B3C014DFk9J7O" TargetMode = "External"/>
	<Relationship Id="rId9" Type="http://schemas.openxmlformats.org/officeDocument/2006/relationships/hyperlink" Target="consultantplus://offline/ref=8B28CCBC61E34FC7328DB60A2052E32F59EF0EF9A20D546E7DD0A67F6F03F8384F03311E5D88EFB193B3C014DFk9J7O" TargetMode = "External"/>
	<Relationship Id="rId10" Type="http://schemas.openxmlformats.org/officeDocument/2006/relationships/hyperlink" Target="consultantplus://offline/ref=8B28CCBC61E34FC7328DA807363EB9205CE450F5A10D5A38298FFD22380AF26F1A4C30421ADCFCB392B3C314C396D7FDk7J2O" TargetMode = "External"/>
	<Relationship Id="rId11" Type="http://schemas.openxmlformats.org/officeDocument/2006/relationships/hyperlink" Target="consultantplus://offline/ref=8B28CCBC61E34FC7328DB60A2052E32F58E709FDAF5E036C2C85A87A6753A2284B4A67124088F1AE91ADC0k1J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социальной защиты населения правительства ЕАО от 10.10.2023 N 3007/23
"О создании Общественного совета по проведению независимой оценки качества условий оказания услуг организациями социального обслуживания"
(вместе с "Положением об Общественном совете по проведению независимой оценки качества условий оказания услуг организациями социального обслуживания")</dc:title>
  <dcterms:created xsi:type="dcterms:W3CDTF">2023-10-31T14:09:36Z</dcterms:created>
</cp:coreProperties>
</file>