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Забайкальского края от 20.11.2008 N 73-ЗЗК</w:t>
              <w:br/>
              <w:t xml:space="preserve">(ред. от 02.05.2023)</w:t>
              <w:br/>
              <w:t xml:space="preserve">"О транспортном налоге"</w:t>
              <w:br/>
              <w:t xml:space="preserve">(принят Законодательным Собранием Забайкальского края 17.11.2008)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 ноября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73-ЗЗК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ЗАБАЙКАЛЬСКИЙ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ТРАНСПОРТНОМ НАЛОГЕ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17 ноября 2008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11.11.2009 </w:t>
            </w:r>
            <w:hyperlink w:history="0" r:id="rId7" w:tooltip="Закон Забайкальского края от 11.11.2009 N 25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30.10.2009) {КонсультантПлюс}">
              <w:r>
                <w:rPr>
                  <w:sz w:val="20"/>
                  <w:color w:val="0000ff"/>
                </w:rPr>
                <w:t xml:space="preserve">N 258-ЗЗК</w:t>
              </w:r>
            </w:hyperlink>
            <w:r>
              <w:rPr>
                <w:sz w:val="20"/>
                <w:color w:val="392c69"/>
              </w:rPr>
              <w:t xml:space="preserve">, от 29.03.2010 </w:t>
            </w:r>
            <w:hyperlink w:history="0" r:id="rId8" w:tooltip="Закон Забайкальского края от 29.03.2010 N 347-ЗЗК (ред. от 04.07.2016) &quot;О признании утратившими силу отдельных законов Забайкальского края и отдельных положений законов Забайкальского края&quot; (принят Законодательным Собранием Забайкальского края 17.03.2010) {КонсультантПлюс}">
              <w:r>
                <w:rPr>
                  <w:sz w:val="20"/>
                  <w:color w:val="0000ff"/>
                </w:rPr>
                <w:t xml:space="preserve">N 347-ЗЗК</w:t>
              </w:r>
            </w:hyperlink>
            <w:r>
              <w:rPr>
                <w:sz w:val="20"/>
                <w:color w:val="392c69"/>
              </w:rPr>
              <w:t xml:space="preserve">, от 23.11.2010 </w:t>
            </w:r>
            <w:hyperlink w:history="0" r:id="rId9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22.07.2014 </w:t>
            </w:r>
            <w:hyperlink w:history="0" r:id="rId10" w:tooltip="Закон Забайкальского края от 22.07.2014 N 1015-ЗЗК (ред. от 27.11.2020) &quot;О внесении изменений в статью 3 Закона Забайкальского края &quot;О транспортном налоге&quot; (принят Законодательным Собранием Забайкальского края 16.07.2014) {КонсультантПлюс}">
              <w:r>
                <w:rPr>
                  <w:sz w:val="20"/>
                  <w:color w:val="0000ff"/>
                </w:rPr>
                <w:t xml:space="preserve">N 1015-ЗЗК</w:t>
              </w:r>
            </w:hyperlink>
            <w:r>
              <w:rPr>
                <w:sz w:val="20"/>
                <w:color w:val="392c69"/>
              </w:rPr>
              <w:t xml:space="preserve">, от 27.11.2014 </w:t>
            </w:r>
            <w:hyperlink w:history="0" r:id="rId11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31.03.2015 </w:t>
            </w:r>
            <w:hyperlink w:history="0" r:id="rId12" w:tooltip="Закон Забайкальского края от 31.03.2015 N 1144-ЗЗК (ред. от 30.04.2020) &quot;О внесении изменений в Закон Забайкальского края &quot;О транспортном налоге&quot; (принят Законодательным Собранием Забайкальского края 18.03.2015) {КонсультантПлюс}">
              <w:r>
                <w:rPr>
                  <w:sz w:val="20"/>
                  <w:color w:val="0000ff"/>
                </w:rPr>
                <w:t xml:space="preserve">N 1144-ЗЗК</w:t>
              </w:r>
            </w:hyperlink>
            <w:r>
              <w:rPr>
                <w:sz w:val="20"/>
                <w:color w:val="392c69"/>
              </w:rPr>
              <w:t xml:space="preserve">, от 28.09.2018 </w:t>
            </w:r>
            <w:hyperlink w:history="0" r:id="rId13" w:tooltip="Закон Забайкальского края от 28.09.2018 N 1643-ЗЗК &quot;О внесении изменений в отдельные законы Забайкальского края&quot; (принят Законодательным Собранием Забайкальского края 27.09.2018) {КонсультантПлюс}">
              <w:r>
                <w:rPr>
                  <w:sz w:val="20"/>
                  <w:color w:val="0000ff"/>
                </w:rPr>
                <w:t xml:space="preserve">N 1643-ЗЗК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30.12.2019 </w:t>
            </w:r>
            <w:hyperlink w:history="0" r:id="rId14" w:tooltip="Закон Забайкальского края от 30.12.2019 N 1790-ЗЗК (ред. от 01.03.2022) &quot;О внесении изменений в статью 3 Закона Забайкальского края &quot;О налоге на имущество организаций&quot; и статью 1 Закона Забайкальского края &quot;О транспортном налоге&quot; (принят Законодательным Собранием Забайкальского края 27.12.2019) {КонсультантПлюс}">
              <w:r>
                <w:rPr>
                  <w:sz w:val="20"/>
                  <w:color w:val="0000ff"/>
                </w:rPr>
                <w:t xml:space="preserve">N 1790-ЗЗК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15" w:tooltip="Закон Забайкальского края от 30.04.2020 N 1821-ЗЗК &quot;О внесении изменений в Закон Забайкальского края &quot;О транспортном налоге&quot; (принят Законодательным Собранием Забайкальского края 29.04.2020) {КонсультантПлюс}">
              <w:r>
                <w:rPr>
                  <w:sz w:val="20"/>
                  <w:color w:val="0000ff"/>
                </w:rPr>
                <w:t xml:space="preserve">N 1821-ЗЗК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30.04.2020 </w:t>
            </w:r>
            <w:hyperlink w:history="0" r:id="rId16" w:tooltip="Закон Забайкальского края от 30.04.2020 N 1825-ЗЗК &quot;О внесении изменений в статью 3 Закона Забайкальского края &quot;О транспортном налоге&quot; (принят Законодательным Собранием Забайкальского края 29.04.2020) {КонсультантПлюс}">
              <w:r>
                <w:rPr>
                  <w:sz w:val="20"/>
                  <w:color w:val="0000ff"/>
                </w:rPr>
                <w:t xml:space="preserve">N 1825-ЗЗК</w:t>
              </w:r>
            </w:hyperlink>
            <w:r>
              <w:rPr>
                <w:sz w:val="20"/>
                <w:color w:val="392c69"/>
              </w:rPr>
              <w:t xml:space="preserve">, от 27.11.2020 </w:t>
            </w:r>
            <w:hyperlink w:history="0" r:id="rId17" w:tooltip="Закон Забайкальского края от 27.11.2020 N 1852-ЗЗК &quot;О внесении изменений в статью 3 Закона Забайкальского края &quot;О транспортном налоге&quot; (принят Законодательным Собранием Забайкальского края 27.11.2020) {КонсультантПлюс}">
              <w:r>
                <w:rPr>
                  <w:sz w:val="20"/>
                  <w:color w:val="0000ff"/>
                </w:rPr>
                <w:t xml:space="preserve">N 1852-ЗЗК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14.12.2021 </w:t>
            </w:r>
            <w:hyperlink w:history="0" r:id="rId18" w:tooltip="Закон Забайкальского края от 14.12.2021 N 1997-ЗЗК &quot;О внесении изменений в статью 3 Закона Забайкальского края &quot;О транспортном налоге&quot; (принят Законодательным Собранием Забайкальского края 02.12.2021) {КонсультантПлюс}">
              <w:r>
                <w:rPr>
                  <w:sz w:val="20"/>
                  <w:color w:val="0000ff"/>
                </w:rPr>
                <w:t xml:space="preserve">N 1997-ЗЗК</w:t>
              </w:r>
            </w:hyperlink>
            <w:r>
              <w:rPr>
                <w:sz w:val="20"/>
                <w:color w:val="392c69"/>
              </w:rPr>
              <w:t xml:space="preserve">, от 01.03.2022 </w:t>
            </w:r>
            <w:hyperlink w:history="0" r:id="rId19" w:tooltip="Закон Забайкальского края от 01.03.2022 N 2032-ЗЗК &quot;О внесении изменения в статью 3 Закона Забайкальского края &quot;О транспортном налоге&quot; (принят Законодательным Собранием Забайкальского края 16.02.2022) {КонсультантПлюс}">
              <w:r>
                <w:rPr>
                  <w:sz w:val="20"/>
                  <w:color w:val="0000ff"/>
                </w:rPr>
                <w:t xml:space="preserve">N 2032-ЗЗК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07.04.2023 </w:t>
            </w:r>
            <w:hyperlink w:history="0" r:id="rId20" w:tooltip="Закон Забайкальского края от 07.04.2023 N 2164-ЗЗК &quot;О внесении изменений в Закон Забайкальского края &quot;О транспортном налоге&quot; (принят Законодательным Собранием Забайкальского края 22.03.2023) {КонсультантПлюс}">
              <w:r>
                <w:rPr>
                  <w:sz w:val="20"/>
                  <w:color w:val="0000ff"/>
                </w:rPr>
                <w:t xml:space="preserve">N 2164-ЗЗК</w:t>
              </w:r>
            </w:hyperlink>
            <w:r>
              <w:rPr>
                <w:sz w:val="20"/>
                <w:color w:val="392c69"/>
              </w:rPr>
              <w:t xml:space="preserve">, от 02.05.2023 </w:t>
            </w:r>
            <w:hyperlink w:history="0" r:id="rId21" w:tooltip="Закон Забайкальского края от 02.05.2023 N 2192-ЗЗК &quot;О внесении изменений в статью 3 Закона Забайкальского края &quot;О транспортном налоге&quot; (принят Законодательным Собранием Забайкальского края 19.04.2023) {КонсультантПлюс}">
              <w:r>
                <w:rPr>
                  <w:sz w:val="20"/>
                  <w:color w:val="0000ff"/>
                </w:rPr>
                <w:t xml:space="preserve">N 2192-ЗЗК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края устанавливает и вводит в действие транспортный налог на территории Забайкальского края, определяет ставки транспортного налога, порядок его уплаты налогоплательщиками-организациями, а также предусматривает налоговые льготы, основания и порядок их применения в соответствии с Налоговым </w:t>
      </w:r>
      <w:hyperlink w:history="0" r:id="rId22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31.03.2015 </w:t>
      </w:r>
      <w:hyperlink w:history="0" r:id="rId23" w:tooltip="Закон Забайкальского края от 31.03.2015 N 1144-ЗЗК (ред. от 30.04.2020) &quot;О внесении изменений в Закон Забайкальского края &quot;О транспортном налоге&quot; (принят Законодательным Собранием Забайкальского края 18.03.2015) {КонсультантПлюс}">
        <w:r>
          <w:rPr>
            <w:sz w:val="20"/>
            <w:color w:val="0000ff"/>
          </w:rPr>
          <w:t xml:space="preserve">N 1144-ЗЗК</w:t>
        </w:r>
      </w:hyperlink>
      <w:r>
        <w:rPr>
          <w:sz w:val="20"/>
        </w:rPr>
        <w:t xml:space="preserve">, от 30.04.2020 </w:t>
      </w:r>
      <w:hyperlink w:history="0" r:id="rId24" w:tooltip="Закон Забайкальского края от 30.04.2020 N 1821-ЗЗК &quot;О внесении изменений в Закон Забайкальского края &quot;О транспортном налоге&quot; (принят Законодательным Собранием Забайкальского края 29.04.2020) {КонсультантПлюс}">
        <w:r>
          <w:rPr>
            <w:sz w:val="20"/>
            <w:color w:val="0000ff"/>
          </w:rPr>
          <w:t xml:space="preserve">N 1821-ЗЗК</w:t>
        </w:r>
      </w:hyperlink>
      <w:r>
        <w:rPr>
          <w:sz w:val="20"/>
        </w:rPr>
        <w:t xml:space="preserve">, от 07.04.2023 </w:t>
      </w:r>
      <w:hyperlink w:history="0" r:id="rId25" w:tooltip="Закон Забайкальского края от 07.04.2023 N 2164-ЗЗК &quot;О внесении изменений в Закон Забайкальского края &quot;О транспортном налоге&quot; (принят Законодательным Собранием Забайкальского края 22.03.2023) {КонсультантПлюс}">
        <w:r>
          <w:rPr>
            <w:sz w:val="20"/>
            <w:color w:val="0000ff"/>
          </w:rPr>
          <w:t xml:space="preserve">N 2164-ЗЗК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Налоговые ставки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Налоговые ставки устанавливаются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Забайкальского края от 30.12.2019 N 1790-ЗЗК (ред. от 01.03.2022) &quot;О внесении изменений в статью 3 Закона Забайкальского края &quot;О налоге на имущество организаций&quot; и статью 1 Закона Забайкальского края &quot;О транспортном налоге&quot; (принят Законодательным Собранием Забайкальского края 27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30.12.2019 N 1790-ЗЗК)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bookmarkStart w:id="32" w:name="P32"/>
          <w:bookmarkEnd w:id="32"/>
          <w:p>
            <w:pPr>
              <w:pStyle w:val="0"/>
              <w:jc w:val="both"/>
            </w:pPr>
            <w:r>
              <w:rPr>
                <w:sz w:val="20"/>
              </w:rPr>
              <w:t xml:space="preserve">1) автомобили легковые с мощностью двигателя (с каждой лошадиной силы):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bookmarkStart w:id="34" w:name="P34"/>
          <w:bookmarkEnd w:id="34"/>
          <w:p>
            <w:pPr>
              <w:pStyle w:val="0"/>
              <w:jc w:val="both"/>
            </w:pPr>
            <w:r>
              <w:rPr>
                <w:sz w:val="20"/>
              </w:rPr>
              <w:t xml:space="preserve">а) до 100 л.с. (до 73,55 кВт)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- 7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23.11.2010 </w:t>
            </w:r>
            <w:hyperlink w:history="0" r:id="rId27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28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bookmarkStart w:id="37" w:name="P37"/>
          <w:bookmarkEnd w:id="37"/>
          <w:p>
            <w:pPr>
              <w:pStyle w:val="0"/>
              <w:jc w:val="both"/>
            </w:pPr>
            <w:r>
              <w:rPr>
                <w:sz w:val="20"/>
              </w:rPr>
              <w:t xml:space="preserve">б) свыше 100 л.с. до 150 л.с. (свыше 73,55 кВт до 110,33 кВт)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- 10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23.11.2010 </w:t>
            </w:r>
            <w:hyperlink w:history="0" r:id="rId29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30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в) свыше 150 л.с. до 200 л.с. (свыше 110,33 кВт до 147,1 кВт)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- 20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23.11.2010 </w:t>
            </w:r>
            <w:hyperlink w:history="0" r:id="rId31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32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г) свыше 200 л.с. до 250 л.с. (свыше 147,1 кВт до 183,9 кВт)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- 33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23.11.2010 </w:t>
            </w:r>
            <w:hyperlink w:history="0" r:id="rId33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34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д) свыше 250 л.с. (свыше 183,9 кВт)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- 65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Забайкальского края от 27.11.2014 N 1082-ЗЗК)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bookmarkStart w:id="49" w:name="P49"/>
          <w:bookmarkEnd w:id="49"/>
          <w:p>
            <w:pPr>
              <w:pStyle w:val="0"/>
              <w:jc w:val="both"/>
            </w:pPr>
            <w:r>
              <w:rPr>
                <w:sz w:val="20"/>
              </w:rPr>
              <w:t xml:space="preserve">2) мотоциклы и мотороллеры с мощностью двигателя (с каждой лошадиной силы):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а) до 20 л.с. (до 14,7 кВт)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- 3 рубля;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23.11.2010 </w:t>
            </w:r>
            <w:hyperlink w:history="0" r:id="rId36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37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б) свыше 20 л.с. до 35 л.с. (свыше 14,7 кВт до 25,74 кВт)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- 6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23.11.2010 </w:t>
            </w:r>
            <w:hyperlink w:history="0" r:id="rId38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39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в) свыше 35 л.с. до 50 л.с. (свыше 25,74 кВт до 36,77 кВт)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- 13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23.11.2010 </w:t>
            </w:r>
            <w:hyperlink w:history="0" r:id="rId40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41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г) свыше 50 л.с. (свыше 36,77 кВт)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- 20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"г" введен </w:t>
            </w:r>
            <w:hyperlink w:history="0" r:id="rId42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Забайкальского края от 23.11.2010 N 428-ЗЗК; в ред. </w:t>
            </w:r>
            <w:hyperlink w:history="0" r:id="rId43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Забайкальского края от 27.11.2014 N 1082-ЗЗК)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bookmarkStart w:id="63" w:name="P63"/>
          <w:bookmarkEnd w:id="63"/>
          <w:p>
            <w:pPr>
              <w:pStyle w:val="0"/>
              <w:jc w:val="both"/>
            </w:pPr>
            <w:r>
              <w:rPr>
                <w:sz w:val="20"/>
              </w:rPr>
              <w:t xml:space="preserve">3) автобусы с мощностью двигателя (с каждой лошадиной силы):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а) до 200 л.с. (до 147,1 кВт)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- 23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11.11.2009 </w:t>
            </w:r>
            <w:hyperlink w:history="0" r:id="rId44" w:tooltip="Закон Забайкальского края от 11.11.2009 N 25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30.10.2009) {КонсультантПлюс}">
              <w:r>
                <w:rPr>
                  <w:sz w:val="20"/>
                  <w:color w:val="0000ff"/>
                </w:rPr>
                <w:t xml:space="preserve">N 258-ЗЗК</w:t>
              </w:r>
            </w:hyperlink>
            <w:r>
              <w:rPr>
                <w:sz w:val="20"/>
              </w:rPr>
              <w:t xml:space="preserve">, от 23.11.2010 </w:t>
            </w:r>
            <w:hyperlink w:history="0" r:id="rId45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46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б) свыше 200 л.с. (свыше 147,1 кВт)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- 32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23.11.2010 </w:t>
            </w:r>
            <w:hyperlink w:history="0" r:id="rId47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48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bookmarkStart w:id="71" w:name="P71"/>
          <w:bookmarkEnd w:id="71"/>
          <w:p>
            <w:pPr>
              <w:pStyle w:val="0"/>
              <w:jc w:val="both"/>
            </w:pPr>
            <w:r>
              <w:rPr>
                <w:sz w:val="20"/>
              </w:rPr>
              <w:t xml:space="preserve">4) грузовые автомобили с мощностью двигателя (с каждой лошадиной силы):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bookmarkStart w:id="73" w:name="P73"/>
          <w:bookmarkEnd w:id="73"/>
          <w:p>
            <w:pPr>
              <w:pStyle w:val="0"/>
              <w:jc w:val="both"/>
            </w:pPr>
            <w:r>
              <w:rPr>
                <w:sz w:val="20"/>
              </w:rPr>
              <w:t xml:space="preserve">а) до 100 л.с. (до 73,55 кВт)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- 13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11.11.2009 </w:t>
            </w:r>
            <w:hyperlink w:history="0" r:id="rId49" w:tooltip="Закон Забайкальского края от 11.11.2009 N 25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30.10.2009) {КонсультантПлюс}">
              <w:r>
                <w:rPr>
                  <w:sz w:val="20"/>
                  <w:color w:val="0000ff"/>
                </w:rPr>
                <w:t xml:space="preserve">N 258-ЗЗК</w:t>
              </w:r>
            </w:hyperlink>
            <w:r>
              <w:rPr>
                <w:sz w:val="20"/>
              </w:rPr>
              <w:t xml:space="preserve">, от 23.11.2010 </w:t>
            </w:r>
            <w:hyperlink w:history="0" r:id="rId50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51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bookmarkStart w:id="76" w:name="P76"/>
          <w:bookmarkEnd w:id="76"/>
          <w:p>
            <w:pPr>
              <w:pStyle w:val="0"/>
              <w:jc w:val="both"/>
            </w:pPr>
            <w:r>
              <w:rPr>
                <w:sz w:val="20"/>
              </w:rPr>
              <w:t xml:space="preserve">б) свыше 100 л.с. до 150 л.с. (свыше 73,55 кВт до 110,33 кВт)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- 19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11.11.2009 </w:t>
            </w:r>
            <w:hyperlink w:history="0" r:id="rId52" w:tooltip="Закон Забайкальского края от 11.11.2009 N 25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30.10.2009) {КонсультантПлюс}">
              <w:r>
                <w:rPr>
                  <w:sz w:val="20"/>
                  <w:color w:val="0000ff"/>
                </w:rPr>
                <w:t xml:space="preserve">N 258-ЗЗК</w:t>
              </w:r>
            </w:hyperlink>
            <w:r>
              <w:rPr>
                <w:sz w:val="20"/>
              </w:rPr>
              <w:t xml:space="preserve">, от 23.11.2010 </w:t>
            </w:r>
            <w:hyperlink w:history="0" r:id="rId53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54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в) свыше 150 л.с. до 200 л.с. (свыше 110,33 кВт до 147,1 кВт)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- 26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11.11.2009 </w:t>
            </w:r>
            <w:hyperlink w:history="0" r:id="rId55" w:tooltip="Закон Забайкальского края от 11.11.2009 N 25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30.10.2009) {КонсультантПлюс}">
              <w:r>
                <w:rPr>
                  <w:sz w:val="20"/>
                  <w:color w:val="0000ff"/>
                </w:rPr>
                <w:t xml:space="preserve">N 258-ЗЗК</w:t>
              </w:r>
            </w:hyperlink>
            <w:r>
              <w:rPr>
                <w:sz w:val="20"/>
              </w:rPr>
              <w:t xml:space="preserve">, от 23.11.2010 </w:t>
            </w:r>
            <w:hyperlink w:history="0" r:id="rId56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57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г) свыше 200 л.с. до 250 л.с. (свыше 147,1 кВт до 183,9 кВт)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- 32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11.11.2009 </w:t>
            </w:r>
            <w:hyperlink w:history="0" r:id="rId58" w:tooltip="Закон Забайкальского края от 11.11.2009 N 25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30.10.2009) {КонсультантПлюс}">
              <w:r>
                <w:rPr>
                  <w:sz w:val="20"/>
                  <w:color w:val="0000ff"/>
                </w:rPr>
                <w:t xml:space="preserve">N 258-ЗЗК</w:t>
              </w:r>
            </w:hyperlink>
            <w:r>
              <w:rPr>
                <w:sz w:val="20"/>
              </w:rPr>
              <w:t xml:space="preserve">, от 23.11.2010 </w:t>
            </w:r>
            <w:hyperlink w:history="0" r:id="rId59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60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д) свыше 250 л.с. (свыше 183,9 кВт)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- 52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Забайкальского края от 27.11.2014 N 1082-ЗЗК)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bookmarkStart w:id="88" w:name="P88"/>
          <w:bookmarkEnd w:id="88"/>
          <w:p>
            <w:pPr>
              <w:pStyle w:val="0"/>
              <w:jc w:val="both"/>
            </w:pPr>
            <w:r>
              <w:rPr>
                <w:sz w:val="20"/>
              </w:rPr>
              <w:t xml:space="preserve">5) 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- 13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11.11.2009 </w:t>
            </w:r>
            <w:hyperlink w:history="0" r:id="rId62" w:tooltip="Закон Забайкальского края от 11.11.2009 N 25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30.10.2009) {КонсультантПлюс}">
              <w:r>
                <w:rPr>
                  <w:sz w:val="20"/>
                  <w:color w:val="0000ff"/>
                </w:rPr>
                <w:t xml:space="preserve">N 258-ЗЗК</w:t>
              </w:r>
            </w:hyperlink>
            <w:r>
              <w:rPr>
                <w:sz w:val="20"/>
              </w:rPr>
              <w:t xml:space="preserve">, от 23.11.2010 </w:t>
            </w:r>
            <w:hyperlink w:history="0" r:id="rId63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64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6) снегоходы, мотосани с мощностью двигателя (с каждой лошадиной силы):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а) до 50 л.с. (до 36,77 кВт)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- 7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23.11.2010 </w:t>
            </w:r>
            <w:hyperlink w:history="0" r:id="rId65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66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б) свыше 50 л.с. (свыше 36,77 кВт)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- 13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23.11.2010 </w:t>
            </w:r>
            <w:hyperlink w:history="0" r:id="rId67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68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7) 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а) до 100 л.с. (до 73,55 кВт)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- 13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23.11.2010 </w:t>
            </w:r>
            <w:hyperlink w:history="0" r:id="rId69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70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б) свыше 100 л.с. (свыше 73,55 кВт)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- 39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23.11.2010 </w:t>
            </w:r>
            <w:hyperlink w:history="0" r:id="rId71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72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8) яхты и другие парусно-моторные суда с мощностью двигателя (с каждой лошадиной силы):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а) до 100 л.с. (до 73,55 кВт)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- 52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3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Забайкальского края от 27.11.2014 N 1082-ЗЗК)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б) свыше 100 л.с. (свыше 73,55 кВт)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- 104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4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Забайкальского края от 27.11.2014 N 1082-ЗЗК)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9) гидроциклы с мощностью двигателя (с каждой лошадиной силы):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а) до 100 л.с. (до 73,55 кВт) включительно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- 65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Забайкальского края от 27.11.2014 N 1082-ЗЗК)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б) свыше 100 л.с. (свыше 73,55 кВт)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- 130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Забайкальского края от 27.11.2014 N 1082-ЗЗК)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10) 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- 46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23.11.2010 </w:t>
            </w:r>
            <w:hyperlink w:history="0" r:id="rId77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78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, от 30.12.2019 </w:t>
            </w:r>
            <w:hyperlink w:history="0" r:id="rId79" w:tooltip="Закон Забайкальского края от 30.12.2019 N 1790-ЗЗК (ред. от 01.03.2022) &quot;О внесении изменений в статью 3 Закона Забайкальского края &quot;О налоге на имущество организаций&quot; и статью 1 Закона Забайкальского края &quot;О транспортном налоге&quot; (принят Законодательным Собранием Забайкальского края 27.12.2019) {КонсультантПлюс}">
              <w:r>
                <w:rPr>
                  <w:sz w:val="20"/>
                  <w:color w:val="0000ff"/>
                </w:rPr>
                <w:t xml:space="preserve">N 1790-ЗЗК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11) самолеты, вертолеты и иные воздушные суда, имеющие двигатели (с каждой лошадиной силы),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- 52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23.11.2010 </w:t>
            </w:r>
            <w:hyperlink w:history="0" r:id="rId80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81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12) самолеты, имеющие реактивные двигатели (с каждого килограмма силы тяги),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- 32 рублей;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23.11.2010 </w:t>
            </w:r>
            <w:hyperlink w:history="0" r:id="rId82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83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13) другие водные и воздушные транспортные средства, не имеющие двигателей (с единицы транспортного средства),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- 455 рублей.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Законов Забайкальского края от 23.11.2010 </w:t>
            </w:r>
            <w:hyperlink w:history="0" r:id="rId84" w:tooltip="Закон Забайкальского края от 23.11.2010 N 42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17.11.2010) {КонсультантПлюс}">
              <w:r>
                <w:rPr>
                  <w:sz w:val="20"/>
                  <w:color w:val="0000ff"/>
                </w:rPr>
                <w:t xml:space="preserve">N 428-ЗЗК</w:t>
              </w:r>
            </w:hyperlink>
            <w:r>
              <w:rPr>
                <w:sz w:val="20"/>
              </w:rPr>
              <w:t xml:space="preserve">, от 27.11.2014 </w:t>
            </w:r>
            <w:hyperlink w:history="0" r:id="rId85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      <w:r>
                <w:rPr>
                  <w:sz w:val="20"/>
                  <w:color w:val="0000ff"/>
                </w:rPr>
                <w:t xml:space="preserve">N 1082-ЗЗК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Порядок уплаты налога налогоплательщиками-организациями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31.03.2015 </w:t>
      </w:r>
      <w:hyperlink w:history="0" r:id="rId86" w:tooltip="Закон Забайкальского края от 31.03.2015 N 1144-ЗЗК (ред. от 30.04.2020) &quot;О внесении изменений в Закон Забайкальского края &quot;О транспортном налоге&quot; (принят Законодательным Собранием Забайкальского края 18.03.2015) {КонсультантПлюс}">
        <w:r>
          <w:rPr>
            <w:sz w:val="20"/>
            <w:color w:val="0000ff"/>
          </w:rPr>
          <w:t xml:space="preserve">N 1144-ЗЗК</w:t>
        </w:r>
      </w:hyperlink>
      <w:r>
        <w:rPr>
          <w:sz w:val="20"/>
        </w:rPr>
        <w:t xml:space="preserve">, от 30.04.2020 </w:t>
      </w:r>
      <w:hyperlink w:history="0" r:id="rId87" w:tooltip="Закон Забайкальского края от 30.04.2020 N 1821-ЗЗК &quot;О внесении изменений в Закон Забайкальского края &quot;О транспортном налоге&quot; (принят Законодательным Собранием Забайкальского края 29.04.2020) {КонсультантПлюс}">
        <w:r>
          <w:rPr>
            <w:sz w:val="20"/>
            <w:color w:val="0000ff"/>
          </w:rPr>
          <w:t xml:space="preserve">N 1821-ЗЗК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Налогоплательщики-организации исчисляют сумму налога самостоятельно.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88" w:tooltip="Закон Забайкальского края от 30.04.2020 N 1821-ЗЗК &quot;О внесении изменений в Закон Забайкальского края &quot;О транспортном налоге&quot; (принят Законодательным Собранием Забайкальского края 29.04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30.04.2020 N 1821-ЗЗК)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 с 1 января 2015 года. - </w:t>
      </w:r>
      <w:hyperlink w:history="0" r:id="rId89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27.11.2014 N 1082-ЗЗК.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90" w:tooltip="Закон Забайкальского края от 30.04.2020 N 1821-ЗЗК &quot;О внесении изменений в Закон Забайкальского края &quot;О транспортном налоге&quot; (принят Законодательным Собранием Забайкальского края 29.04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30.04.2020 N 1821-ЗЗК.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 с 1 января 2015 года. - </w:t>
      </w:r>
      <w:hyperlink w:history="0" r:id="rId91" w:tooltip="Закон Забайкальского края от 27.11.2014 N 1082-ЗЗК &quot;О внесении изменений в статьи 1 и 2 Закона Забайкальского края &quot;О транспортном налоге&quot; (принят Законодательным Собранием Забайкальского края 26.11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27.11.2014 N 1082-ЗЗК.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ч. 5 ст. 2 </w:t>
            </w:r>
            <w:hyperlink w:history="0" r:id="rId92" w:tooltip="Закон Забайкальского края от 30.04.2020 N 1821-ЗЗК &quot;О внесении изменений в Закон Забайкальского края &quot;О транспортном налоге&quot; (принят Законодательным Собранием Забайкальского края 29.04.2020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начиная с уплаты транспортного налога за налоговый период 2020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 В течение налогового периода уплата авансовых платежей по транспортному налогу налогоплательщиками-организациями не производится.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93" w:tooltip="Закон Забайкальского края от 30.04.2020 N 1821-ЗЗК &quot;О внесении изменений в Закон Забайкальского края &quot;О транспортном налоге&quot; (принят Законодательным Собранием Забайкальского края 29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30.04.2020 N 1821-ЗЗК)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Льготы по налогу, основания и порядок их применения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Забайкальского края от 07.04.2023 N 2164-ЗЗК &quot;О внесении изменений в Закон Забайкальского края &quot;О транспортном налоге&quot; (принят Законодательным Собранием Забайкальского края 22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07.04.2023 N 2164-ЗЗК)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отдельных категорий налогоплательщиков устанавливаются следующие льготы по транспортному налогу: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участники Великой Отечественной войны, Герои Советского Союза, Герои Российской Федерации, Герои Социалистического Труда, Герои Труда Российской Федерации, а также лица, награжденные орденами Славы трех степеней, признаваемые налогоплательщиками транспортного налога по транспортным средствам категорий, определенных </w:t>
      </w:r>
      <w:hyperlink w:history="0" w:anchor="P32" w:tooltip="1) автомобили легковые с мощностью двигателя (с каждой лошадиной силы):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49" w:tooltip="2) мотоциклы и мотороллеры с мощностью двигателя (с каждой лошадиной силы):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88" w:tooltip="5) другие самоходные транспортные средства, машины и механизмы на пневматическом и гусеничном ходу (с каждой лошадиной силы)">
        <w:r>
          <w:rPr>
            <w:sz w:val="20"/>
            <w:color w:val="0000ff"/>
          </w:rPr>
          <w:t xml:space="preserve">5 статьи 1</w:t>
        </w:r>
      </w:hyperlink>
      <w:r>
        <w:rPr>
          <w:sz w:val="20"/>
        </w:rPr>
        <w:t xml:space="preserve"> настоящего Закона края, освобождаются от уплаты налога;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Забайкальского края от 01.03.2022 N 2032-ЗЗК &quot;О внесении изменения в статью 3 Закона Забайкальского края &quot;О транспортном налоге&quot; (принят Законодательным Собранием Забайкальского края 16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01.03.2022 N 2032-ЗЗК)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имеющие право на получение страховой пенсии по старости, лица, достигшие возраста 60 и 55 лет (соответственно мужчины и женщины), лица,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по состоянию на 31 декабря 2018 года, или инвалиды I и II группы, признаваемые налогоплательщиками транспортного налога по транспортным средствам категорий, определенных </w:t>
      </w:r>
      <w:hyperlink w:history="0" w:anchor="P34" w:tooltip="а) до 100 л.с. (до 73,55 кВт) включительно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37" w:tooltip="б) свыше 100 л.с. до 150 л.с. (свыше 73,55 кВт до 110,33 кВт) включительно">
        <w:r>
          <w:rPr>
            <w:sz w:val="20"/>
            <w:color w:val="0000ff"/>
          </w:rPr>
          <w:t xml:space="preserve">"б" пункта 1</w:t>
        </w:r>
      </w:hyperlink>
      <w:r>
        <w:rPr>
          <w:sz w:val="20"/>
        </w:rPr>
        <w:t xml:space="preserve">, </w:t>
      </w:r>
      <w:hyperlink w:history="0" w:anchor="P49" w:tooltip="2) мотоциклы и мотороллеры с мощностью двигателя (с каждой лошадиной силы)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, </w:t>
      </w:r>
      <w:hyperlink w:history="0" w:anchor="P73" w:tooltip="а) до 100 л.с. (до 73,55 кВт) включительно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76" w:tooltip="б) свыше 100 л.с. до 150 л.с. (свыше 73,55 кВт до 110,33 кВт) включительно">
        <w:r>
          <w:rPr>
            <w:sz w:val="20"/>
            <w:color w:val="0000ff"/>
          </w:rPr>
          <w:t xml:space="preserve">"б" пункта 4</w:t>
        </w:r>
      </w:hyperlink>
      <w:r>
        <w:rPr>
          <w:sz w:val="20"/>
        </w:rPr>
        <w:t xml:space="preserve"> и </w:t>
      </w:r>
      <w:hyperlink w:history="0" w:anchor="P88" w:tooltip="5) другие самоходные транспортные средства, машины и механизмы на пневматическом и гусеничном ходу (с каждой лошадиной силы)">
        <w:r>
          <w:rPr>
            <w:sz w:val="20"/>
            <w:color w:val="0000ff"/>
          </w:rPr>
          <w:t xml:space="preserve">пунктом 5 статьи 1</w:t>
        </w:r>
      </w:hyperlink>
      <w:r>
        <w:rPr>
          <w:sz w:val="20"/>
        </w:rPr>
        <w:t xml:space="preserve"> настоящего Закона края, уплачивают транспортный налог в размере 67 процентов от налоговых ставок, установленных для данных категорий транспортных средств;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11.11.2009 </w:t>
      </w:r>
      <w:hyperlink w:history="0" r:id="rId96" w:tooltip="Закон Забайкальского края от 11.11.2009 N 258-ЗЗК (ред. от 27.11.2014) &quot;О внесении изменений в Закон Забайкальского края &quot;О транспортном налоге&quot; (принят Законодательным Собранием Забайкальского края 30.10.2009) {КонсультантПлюс}">
        <w:r>
          <w:rPr>
            <w:sz w:val="20"/>
            <w:color w:val="0000ff"/>
          </w:rPr>
          <w:t xml:space="preserve">N 258-ЗЗК</w:t>
        </w:r>
      </w:hyperlink>
      <w:r>
        <w:rPr>
          <w:sz w:val="20"/>
        </w:rPr>
        <w:t xml:space="preserve">, от 28.09.2018 </w:t>
      </w:r>
      <w:hyperlink w:history="0" r:id="rId97" w:tooltip="Закон Забайкальского края от 28.09.2018 N 1643-ЗЗК &quot;О внесении изменений в отдельные законы Забайкальского края&quot; (принят Законодательным Собранием Забайкальского края 27.09.2018) {КонсультантПлюс}">
        <w:r>
          <w:rPr>
            <w:sz w:val="20"/>
            <w:color w:val="0000ff"/>
          </w:rPr>
          <w:t xml:space="preserve">N 1643-ЗЗК</w:t>
        </w:r>
      </w:hyperlink>
      <w:r>
        <w:rPr>
          <w:sz w:val="20"/>
        </w:rPr>
        <w:t xml:space="preserve">, от 30.04.2020 </w:t>
      </w:r>
      <w:hyperlink w:history="0" r:id="rId98" w:tooltip="Закон Забайкальского края от 30.04.2020 N 1821-ЗЗК &quot;О внесении изменений в Закон Забайкальского края &quot;О транспортном налоге&quot; (принят Законодательным Собранием Забайкальского края 29.04.2020) {КонсультантПлюс}">
        <w:r>
          <w:rPr>
            <w:sz w:val="20"/>
            <w:color w:val="0000ff"/>
          </w:rPr>
          <w:t xml:space="preserve">N 1821-ЗЗК</w:t>
        </w:r>
      </w:hyperlink>
      <w:r>
        <w:rPr>
          <w:sz w:val="20"/>
        </w:rPr>
        <w:t xml:space="preserve">)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а также организации, уставный капитал которых полностью состоит из вкладов указанных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признаваемые налогоплательщиками транспортного налога по транспортным средствам категорий, определенных </w:t>
      </w:r>
      <w:hyperlink w:history="0" w:anchor="P32" w:tooltip="1) автомобили легковые с мощностью двигателя (с каждой лошадиной силы):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w:anchor="P88" w:tooltip="5) другие самоходные транспортные средства, машины и механизмы на пневматическом и гусеничном ходу (с каждой лошадиной силы)">
        <w:r>
          <w:rPr>
            <w:sz w:val="20"/>
            <w:color w:val="0000ff"/>
          </w:rPr>
          <w:t xml:space="preserve">5 статьи 1</w:t>
        </w:r>
      </w:hyperlink>
      <w:r>
        <w:rPr>
          <w:sz w:val="20"/>
        </w:rPr>
        <w:t xml:space="preserve"> настоящего Закона края, уплачивают транспортный налог в размере 67 процентов от налоговых ставок, установленных для данных категорий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99" w:tooltip="Закон Забайкальского края от 27.11.2020 N 1852-ЗЗК &quot;О внесении изменений в статью 3 Закона Забайкальского края &quot;О транспортном налоге&quot; (принят Законодательным Собранием Забайкальского края 27.11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27.11.2020 N 1852-ЗЗК;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индивидуальные предприниматели и организации, у которых код основного вида экономической деятельности, внесенный по состоянию на 1 марта 2020 года соответственно в единый государственный реестр индивидуальных предпринимателей, единый государственный реестр юридических лиц, относится к кодам </w:t>
      </w:r>
      <w:hyperlink w:history="0" r:id="rId10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49.3</w:t>
        </w:r>
      </w:hyperlink>
      <w:r>
        <w:rPr>
          <w:sz w:val="20"/>
        </w:rPr>
        <w:t xml:space="preserve"> "Деятельность прочего сухопутного пассажирского транспорта", </w:t>
      </w:r>
      <w:hyperlink w:history="0" r:id="rId10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49.4</w:t>
        </w:r>
      </w:hyperlink>
      <w:r>
        <w:rPr>
          <w:sz w:val="20"/>
        </w:rPr>
        <w:t xml:space="preserve"> "Деятельность автомобильного грузового транспорта и услуги по перевозкам", </w:t>
      </w:r>
      <w:hyperlink w:history="0" r:id="rId10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51.1</w:t>
        </w:r>
      </w:hyperlink>
      <w:r>
        <w:rPr>
          <w:sz w:val="20"/>
        </w:rPr>
        <w:t xml:space="preserve"> "Деятельность пассажирского воздушного транспорта", </w:t>
      </w:r>
      <w:hyperlink w:history="0" r:id="rId10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51.21</w:t>
        </w:r>
      </w:hyperlink>
      <w:r>
        <w:rPr>
          <w:sz w:val="20"/>
        </w:rPr>
        <w:t xml:space="preserve"> "Деятельность грузового воздушного транспорта", </w:t>
      </w:r>
      <w:hyperlink w:history="0" r:id="rId10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52.21.21</w:t>
        </w:r>
      </w:hyperlink>
      <w:r>
        <w:rPr>
          <w:sz w:val="20"/>
        </w:rPr>
        <w:t xml:space="preserve"> "Деятельность автовокзалов и автостанций", </w:t>
      </w:r>
      <w:hyperlink w:history="0" r:id="rId10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52.23.1</w:t>
        </w:r>
      </w:hyperlink>
      <w:r>
        <w:rPr>
          <w:sz w:val="20"/>
        </w:rPr>
        <w:t xml:space="preserve"> "Деятельность вспомогательная, связанная с воздушным транспортом", </w:t>
      </w:r>
      <w:hyperlink w:history="0" r:id="rId10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55</w:t>
        </w:r>
      </w:hyperlink>
      <w:r>
        <w:rPr>
          <w:sz w:val="20"/>
        </w:rPr>
        <w:t xml:space="preserve"> "Деятельность по предоставлению мест для временного проживания", </w:t>
      </w:r>
      <w:hyperlink w:history="0" r:id="rId10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56</w:t>
        </w:r>
      </w:hyperlink>
      <w:r>
        <w:rPr>
          <w:sz w:val="20"/>
        </w:rPr>
        <w:t xml:space="preserve"> "Деятельность по предоставлению продуктов питания и напитков", </w:t>
      </w:r>
      <w:hyperlink w:history="0" r:id="rId10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59.14</w:t>
        </w:r>
      </w:hyperlink>
      <w:r>
        <w:rPr>
          <w:sz w:val="20"/>
        </w:rPr>
        <w:t xml:space="preserve"> "Деятельность в области демонстрации кинофильмов", </w:t>
      </w:r>
      <w:hyperlink w:history="0" r:id="rId10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79</w:t>
        </w:r>
      </w:hyperlink>
      <w:r>
        <w:rPr>
          <w:sz w:val="20"/>
        </w:rPr>
        <w:t xml:space="preserve"> "Деятельность туристических агентств и прочих организаций, предоставляющих услуги в сфере туризма", </w:t>
      </w:r>
      <w:hyperlink w:history="0" r:id="rId11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82.3</w:t>
        </w:r>
      </w:hyperlink>
      <w:r>
        <w:rPr>
          <w:sz w:val="20"/>
        </w:rPr>
        <w:t xml:space="preserve"> "Деятельность по организации конференций и выставок", </w:t>
      </w:r>
      <w:hyperlink w:history="0" r:id="rId11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85.41</w:t>
        </w:r>
      </w:hyperlink>
      <w:r>
        <w:rPr>
          <w:sz w:val="20"/>
        </w:rPr>
        <w:t xml:space="preserve"> "Образование дополнительное детей и взрослых", 86.23 "Стоматологическая практика", </w:t>
      </w:r>
      <w:hyperlink w:history="0" r:id="rId11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86.90.4</w:t>
        </w:r>
      </w:hyperlink>
      <w:r>
        <w:rPr>
          <w:sz w:val="20"/>
        </w:rPr>
        <w:t xml:space="preserve"> "Деятельность санаторно-курортных организаций", </w:t>
      </w:r>
      <w:hyperlink w:history="0" r:id="rId11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88.91</w:t>
        </w:r>
      </w:hyperlink>
      <w:r>
        <w:rPr>
          <w:sz w:val="20"/>
        </w:rPr>
        <w:t xml:space="preserve"> "Предоставление услуг по дневному уходу за детьми", </w:t>
      </w:r>
      <w:hyperlink w:history="0" r:id="rId11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90</w:t>
        </w:r>
      </w:hyperlink>
      <w:r>
        <w:rPr>
          <w:sz w:val="20"/>
        </w:rPr>
        <w:t xml:space="preserve"> "Деятельность творческая, деятельность в области искусства и организации развлечений", </w:t>
      </w:r>
      <w:hyperlink w:history="0" r:id="rId11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93</w:t>
        </w:r>
      </w:hyperlink>
      <w:r>
        <w:rPr>
          <w:sz w:val="20"/>
        </w:rPr>
        <w:t xml:space="preserve"> "Деятельность в области спорта, отдыха и развлечений", </w:t>
      </w:r>
      <w:hyperlink w:history="0" r:id="rId11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95</w:t>
        </w:r>
      </w:hyperlink>
      <w:r>
        <w:rPr>
          <w:sz w:val="20"/>
        </w:rPr>
        <w:t xml:space="preserve"> "Ремонт компьютеров, предметов личного потребления и хозяйственно-бытового назначения", </w:t>
      </w:r>
      <w:hyperlink w:history="0" r:id="rId11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96.01</w:t>
        </w:r>
      </w:hyperlink>
      <w:r>
        <w:rPr>
          <w:sz w:val="20"/>
        </w:rPr>
        <w:t xml:space="preserve"> "Стирка и химическая чистка текстильных и меховых изделий", </w:t>
      </w:r>
      <w:hyperlink w:history="0" r:id="rId11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96.02</w:t>
        </w:r>
      </w:hyperlink>
      <w:r>
        <w:rPr>
          <w:sz w:val="20"/>
        </w:rPr>
        <w:t xml:space="preserve"> "Предоставление услуг парикмахерскими и салонами красоты", </w:t>
      </w:r>
      <w:hyperlink w:history="0" r:id="rId11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96.04</w:t>
        </w:r>
      </w:hyperlink>
      <w:r>
        <w:rPr>
          <w:sz w:val="20"/>
        </w:rPr>
        <w:t xml:space="preserve"> "Деятельность физкультурно-оздоровительная"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 января 2014 года N 14-ст, признаваемые налогоплательщиками транспортного налога по транспортным средствам категорий, определенных </w:t>
      </w:r>
      <w:hyperlink w:history="0" w:anchor="P63" w:tooltip="3) автобусы с мощностью двигателя (с каждой лошадиной силы):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и </w:t>
      </w:r>
      <w:hyperlink w:history="0" w:anchor="P71" w:tooltip="4) грузовые автомобили с мощностью двигателя (с каждой лошадиной силы):">
        <w:r>
          <w:rPr>
            <w:sz w:val="20"/>
            <w:color w:val="0000ff"/>
          </w:rPr>
          <w:t xml:space="preserve">4 статьи 1</w:t>
        </w:r>
      </w:hyperlink>
      <w:r>
        <w:rPr>
          <w:sz w:val="20"/>
        </w:rPr>
        <w:t xml:space="preserve"> настоящего Закона края, уплачивают транспортный налог в размере 50 процентов от налоговых ставок, установленных для данных категорий транспортных средств;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120" w:tooltip="Закон Забайкальского края от 30.04.2020 N 1825-ЗЗК &quot;О внесении изменений в статью 3 Закона Забайкальского края &quot;О транспортном налоге&quot; (принят Законодательным Собранием Забайкальского края 29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30.04.2020 N 1825-ЗЗК)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собственники транспортных средств, оснащенных исключительно электрическими двигателями, освобождаются от уплаты транспортного налога в отношении указанных транспортных средств;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121" w:tooltip="Закон Забайкальского края от 27.11.2020 N 1852-ЗЗК &quot;О внесении изменений в статью 3 Закона Забайкальского края &quot;О транспортном налоге&quot; (принят Законодательным Собранием Забайкальского края 27.11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27.11.2020 N 1852-ЗЗК)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граждане Российской Федерации, призванные на военную службу по мобилизации в Вооруженные Силы Российской Федерации в соответствии с </w:t>
      </w:r>
      <w:hyperlink w:history="0" r:id="rId122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Федерации", признаваемые налогоплательщиками транспортного налога по транспортным средствам категорий, определенных </w:t>
      </w:r>
      <w:hyperlink w:history="0" w:anchor="P32" w:tooltip="1) автомобили легковые с мощностью двигателя (с каждой лошадиной силы):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49" w:tooltip="2) мотоциклы и мотороллеры с мощностью двигателя (с каждой лошадиной силы):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88" w:tooltip="5) другие самоходные транспортные средства, машины и механизмы на пневматическом и гусеничном ходу (с каждой лошадиной силы)">
        <w:r>
          <w:rPr>
            <w:sz w:val="20"/>
            <w:color w:val="0000ff"/>
          </w:rPr>
          <w:t xml:space="preserve">5 статьи 1</w:t>
        </w:r>
      </w:hyperlink>
      <w:r>
        <w:rPr>
          <w:sz w:val="20"/>
        </w:rPr>
        <w:t xml:space="preserve"> настоящего Закона края, освобождаются от уплаты налога.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123" w:tooltip="Закон Забайкальского края от 02.05.2023 N 2192-ЗЗК &quot;О внесении изменений в статью 3 Закона Забайкальского края &quot;О транспортном налоге&quot; (принят Законодательным Собранием Забайкальского края 19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02.05.2023 N 2192-ЗЗК)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Льготы по транспортному налогу, установленные </w:t>
      </w:r>
      <w:hyperlink w:history="0" w:anchor="P152" w:tooltip="1) участники Великой Отечественной войны, Герои Советского Союза, Герои Российской Федерации, Герои Социалистического Труда, Герои Труда Российской Федерации, а также лица, награжденные орденами Славы трех степеней, признаваемые налогоплательщиками транспортного налога по транспортным средствам категорий, определенных пунктами 1, 2 и 5 статьи 1 настоящего Закона края, освобождаются от уплаты налога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154" w:tooltip="2) лица, имеющие право на получение страховой пенсии по старости, лица, достигшие возраста 60 и 55 лет (соответственно мужчины и женщины), лица,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по состоянию на 31 декабря 2018 года, или инвалиды I и II группы, признаваемые налогоплательщиками транспортного налога по транспортным средствам категорий, определенных подпунктами &quot;а&quot; и &quot;б&quot; пункта 1, пунктом 2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162" w:tooltip="7) граждане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, признаваемые налогоплательщиками транспортного налога по транспортным средствам категорий, определенных пунктами 1, 2 и 5 статьи 1 настоящего Закона края, освобождаются от уплаты налога.">
        <w:r>
          <w:rPr>
            <w:sz w:val="20"/>
            <w:color w:val="0000ff"/>
          </w:rPr>
          <w:t xml:space="preserve">7 части 1</w:t>
        </w:r>
      </w:hyperlink>
      <w:r>
        <w:rPr>
          <w:sz w:val="20"/>
        </w:rPr>
        <w:t xml:space="preserve"> настоящей статьи, предоставляются только в отношении одного транспортного средства по выбору налогоплательщика в порядке, предусмотренном </w:t>
      </w:r>
      <w:hyperlink w:history="0" r:id="rId124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статьей 361.1</w:t>
        </w:r>
      </w:hyperlink>
      <w:r>
        <w:rPr>
          <w:sz w:val="20"/>
        </w:rPr>
        <w:t xml:space="preserve"> Налогового кодекса Российской Федерации. При наличии у налогоплательщика права на получение нескольких льгот предоставляется одна льгота по выбору налогоплательщика.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Закон Забайкальского края от 02.05.2023 N 2192-ЗЗК &quot;О внесении изменений в статью 3 Закона Забайкальского края &quot;О транспортном налоге&quot; (принят Законодательным Собранием Забайкальского края 19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02.05.2023 N 2192-ЗЗК)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непредставлении налогоплательщиком, имеющим право на налоговые льготы, установленные </w:t>
      </w:r>
      <w:hyperlink w:history="0" w:anchor="P152" w:tooltip="1) участники Великой Отечественной войны, Герои Советского Союза, Герои Российской Федерации, Герои Социалистического Труда, Герои Труда Российской Федерации, а также лица, награжденные орденами Славы трех степеней, признаваемые налогоплательщиками транспортного налога по транспортным средствам категорий, определенных пунктами 1, 2 и 5 статьи 1 настоящего Закона края, освобождаются от уплаты налога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154" w:tooltip="2) лица, имеющие право на получение страховой пенсии по старости, лица, достигшие возраста 60 и 55 лет (соответственно мужчины и женщины), лица,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по состоянию на 31 декабря 2018 года, или инвалиды I и II группы, признаваемые налогоплательщиками транспортного налога по транспортным средствам категорий, определенных подпунктами &quot;а&quot; и &quot;б&quot; пункта 1, пунктом 2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162" w:tooltip="7) граждане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, признаваемые налогоплательщиками транспортного налога по транспортным средствам категорий, определенных пунктами 1, 2 и 5 статьи 1 настоящего Закона края, освобождаются от уплаты налога.">
        <w:r>
          <w:rPr>
            <w:sz w:val="20"/>
            <w:color w:val="0000ff"/>
          </w:rPr>
          <w:t xml:space="preserve">7 части 1</w:t>
        </w:r>
      </w:hyperlink>
      <w:r>
        <w:rPr>
          <w:sz w:val="20"/>
        </w:rPr>
        <w:t xml:space="preserve"> настоящей статьи, заявления о предоставлении налоговой льготы по транспортному налогу налоговая льгота предоставляется в отношении одного транспортного средства с максимальной исчисленной суммой налога.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6" w:tooltip="Закон Забайкальского края от 02.05.2023 N 2192-ЗЗК &quot;О внесении изменений в статью 3 Закона Забайкальского края &quot;О транспортном налоге&quot; (принят Законодательным Собранием Забайкальского края 19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02.05.2023 N 2192-ЗЗК)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непредставлении налогоплательщиком, имеющим право на налоговые льготы, установленные </w:t>
      </w:r>
      <w:hyperlink w:history="0" w:anchor="P152" w:tooltip="1) участники Великой Отечественной войны, Герои Советского Союза, Герои Российской Федерации, Герои Социалистического Труда, Герои Труда Российской Федерации, а также лица, награжденные орденами Славы трех степеней, признаваемые налогоплательщиками транспортного налога по транспортным средствам категорий, определенных пунктами 1, 2 и 5 статьи 1 настоящего Закона края, освобождаются от уплаты налога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154" w:tooltip="2) лица, имеющие право на получение страховой пенсии по старости, лица, достигшие возраста 60 и 55 лет (соответственно мужчины и женщины), лица,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по состоянию на 31 декабря 2018 года, или инвалиды I и II группы, признаваемые налогоплательщиками транспортного налога по транспортным средствам категорий, определенных подпунктами &quot;а&quot; и &quot;б&quot; пункта 1, пунктом 2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и </w:t>
      </w:r>
      <w:hyperlink w:history="0" w:anchor="P162" w:tooltip="7) граждане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, признаваемые налогоплательщиками транспортного налога по транспортным средствам категорий, определенных пунктами 1, 2 и 5 статьи 1 настоящего Закона края, освобождаются от уплаты налога.">
        <w:r>
          <w:rPr>
            <w:sz w:val="20"/>
            <w:color w:val="0000ff"/>
          </w:rPr>
          <w:t xml:space="preserve">7 части 1</w:t>
        </w:r>
      </w:hyperlink>
      <w:r>
        <w:rPr>
          <w:sz w:val="20"/>
        </w:rPr>
        <w:t xml:space="preserve"> настоящей статьи, заявления о предоставлении налоговой льготы по транспортному налогу предоставляется налоговая льгота, имеющая максимальный размер.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Закон Забайкальского края от 02.05.2023 N 2192-ЗЗК &quot;О внесении изменений в статью 3 Закона Забайкальского края &quot;О транспортном налоге&quot; (принят Законодательным Собранием Забайкальского края 19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02.05.2023 N 2192-ЗЗК)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28" w:tooltip="Закон Забайкальского края от 14.12.2021 N 1997-ЗЗК &quot;О внесении изменений в статью 3 Закона Забайкальского края &quot;О транспортном налоге&quot; (принят Законодательным Собранием Забайкальского края 02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14.12.2021 N 1997-ЗЗК)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Льготы по транспортному налогу, установленные </w:t>
      </w:r>
      <w:hyperlink w:history="0" w:anchor="P158" w:tooltip="5) индивидуальные предприниматели и организации, у которых код основного вида экономической деятельности, внесенный по состоянию на 1 марта 2020 года соответственно в единый государственный реестр индивидуальных предпринимателей, единый государственный реестр юридических лиц, относится к кодам 49.3 &quot;Деятельность прочего сухопутного пассажирского транспорта&quot;, 49.4 &quot;Деятельность автомобильного грузового транспорта и услуги по перевозкам&quot;, 51.1 &quot;Деятельность пассажирского воздушного транспорта&quot;, 51.21 &quot;Деят...">
        <w:r>
          <w:rPr>
            <w:sz w:val="20"/>
            <w:color w:val="0000ff"/>
          </w:rPr>
          <w:t xml:space="preserve">пунктом 5 части 1</w:t>
        </w:r>
      </w:hyperlink>
      <w:r>
        <w:rPr>
          <w:sz w:val="20"/>
        </w:rPr>
        <w:t xml:space="preserve"> настоящей статьи, предоставляются индивидуальным предпринимателям за налоговый период 2019 года и организациям за налоговый период 2020 года.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129" w:tooltip="Закон Забайкальского края от 30.04.2020 N 1825-ЗЗК &quot;О внесении изменений в статью 3 Закона Забайкальского края &quot;О транспортном налоге&quot; (принят Законодательным Собранием Забайкальского края 29.04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30.04.2020 N 1825-ЗЗК)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Льготы по транспортному налогу, установленные </w:t>
      </w:r>
      <w:hyperlink w:history="0" w:anchor="P156" w:tooltip="3)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а также организации, уставный капитал которых полностью состоит из вкладов указанны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признаваемые налогоплательщиками тр..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и </w:t>
      </w:r>
      <w:hyperlink w:history="0" w:anchor="P160" w:tooltip="6) собственники транспортных средств, оснащенных исключительно электрическими двигателями, освобождаются от уплаты транспортного налога в отношении указанных транспортных средств;">
        <w:r>
          <w:rPr>
            <w:sz w:val="20"/>
            <w:color w:val="0000ff"/>
          </w:rPr>
          <w:t xml:space="preserve">6 части 1</w:t>
        </w:r>
      </w:hyperlink>
      <w:r>
        <w:rPr>
          <w:sz w:val="20"/>
        </w:rPr>
        <w:t xml:space="preserve"> настоящей статьи, предоставляются налогоплательщику в порядке, предусмотренном </w:t>
      </w:r>
      <w:hyperlink w:history="0" r:id="rId130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статьей 361.1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131" w:tooltip="Закон Забайкальского края от 14.12.2021 N 1997-ЗЗК &quot;О внесении изменений в статью 3 Закона Забайкальского края &quot;О транспортном налоге&quot; (принят Законодательным Собранием Забайкальского края 02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14.12.2021 N 1997-ЗЗК)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Льгота по транспортному налогу, установленная </w:t>
      </w:r>
      <w:hyperlink w:history="0" w:anchor="P162" w:tooltip="7) граждане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&quot;Об объявлении частичной мобилизации в Российской Федерации&quot;, признаваемые налогоплательщиками транспортного налога по транспортным средствам категорий, определенных пунктами 1, 2 и 5 статьи 1 настоящего Закона края, освобождаются от уплаты налога.">
        <w:r>
          <w:rPr>
            <w:sz w:val="20"/>
            <w:color w:val="0000ff"/>
          </w:rPr>
          <w:t xml:space="preserve">пунктом 7 части 1</w:t>
        </w:r>
      </w:hyperlink>
      <w:r>
        <w:rPr>
          <w:sz w:val="20"/>
        </w:rPr>
        <w:t xml:space="preserve"> настоящей статьи, предоставляется налогоплательщикам за налоговые периоды 2021 и 2022 годов.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132" w:tooltip="Закон Забайкальского края от 02.05.2023 N 2192-ЗЗК &quot;О внесении изменений в статью 3 Закона Забайкальского края &quot;О транспортном налоге&quot; (принят Законодательным Собранием Забайкальского края 19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Забайкальского края от 02.05.2023 N 2192-ЗЗК)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Вступление в силу настоящего Закона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 дня вступления в силу настоящего Закона края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33" w:tooltip="Закон Читинской области от 23.10.2002 N 412-ЗЧО (ред. от 27.09.2006) &quot;О транспортном налоге&quot; (принят Читинской областной Думой 23.10.200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Читинской области от 23 октября 2002 года N 412-ЗЧО "О транспортном налоге" ("Забайкальский рабочий", 21 ноября 2002 года, N 222);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34" w:tooltip="Закон Читинской области от 20.05.2003 N 481-ЗЧО &quot;О внесении изменений в Закон Читинской области &quot;О транспортном налоге&quot; (принят Читинской областной Думой 20.05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Читинской области от 20 мая 2003 года N 481-ЗЧО "О внесении изменений в Закон Читинской области "О транспортном налоге" ("Забайкальский рабочий", 11 июня 2003 года, N 112);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35" w:tooltip="Закон Читинской области от 19.11.2003 N 509-ЗЧО &quot;О внесении изменений в Закон Читинской области &quot;О транспортном налоге&quot; (принят Читинской областной Думой 19.11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Читинской области от 19 ноября 2003 года N 509-ЗЧО "О внесении изменений в Закон Читинской области "О транспортном налоге" ("Забайкальский рабочий", 10 декабря 2003 года, N 232);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36" w:tooltip="Закон Читинской области от 22.09.2004 N 580-ЗЧО &quot;О внесении изменений в Закон Читинской области &quot;О транспортном налоге&quot; (принят Читинской областной Думой 22.09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Читинской области от 22 сентября 2004 года N 580-ЗЧО "О внесении изменений в Закон Читинской области "О транспортном налоге" ("Забайкальский рабочий", 13 октября 2004 года, N 160);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37" w:tooltip="Закон Читинской области от 16.11.2005 N 735-ЗЧО &quot;О внесении изменений в Закон Читинской области &quot;О транспортном налоге&quot; (принят Читинской областной Думой 16.11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Читинской области от 16 ноября 2005 года N 735-ЗЧО "О внесении изменений в Закон Читинской области "О транспортном налоге" ("Забайкальский рабочий", 25 ноября 2005 года, N 201-202);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38" w:tooltip="Закон Читинской области от 27.09.2006 N 833-ЗЧО &quot;О внесении изменений в Закон Читинской области &quot;О транспортном налоге&quot; (принят Читинской областной Думой 27.09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Читинской области от 27 сентября 2006 года N 833-ЗЧО "О внесении изменения в Закон Читинской области "О транспортном налоге" ("Забайкальский рабочий", 23 октября 2006 года, N 208-209);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Закон Агинского Бурятского автономного округа от 26 ноября 2002 года N 304-ЗАО "О транспортном налоге" ("Вестник администрации Агинского Бурятского автономного округа и Агинской Бурятской окружной Думы" - приложение к газете "Агинская правда", 28 ноября 2002 года, N 24-26);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Закон Агинского Бурятского автономного округа от 14 июля 2003 года N 359-ЗАО "О внесении изменений и дополнений в Закон автономного округа "О транспортном налоге" ("Вестник администрации Агинского Бурятского автономного округа и Агинской Бурятской окружной Думы" - приложение к газете "Агинская правда", 28 августа 2003 года, N 50-52);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Закон Агинского Бурятского автономного округа от 14 ноября 2003 года N 377-ЗАО "О внесении изменений в Закон автономного округа "О транспортном налоге" ("Вестник администрации Агинского Бурятского автономного округа и Агинской Бурятской окружной Думы" - приложение к газете "Агинская правда", 27 ноября 2003 года, N 58-59);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Закон Агинского Бурятского автономного округа от 26 мая 2004 года N 433-ЗАО "О внесении изменения в статью 3 Закона автономного округа "О транспортном налоге" ("Вестник администрации Агинского Бурятского автономного округа и Агинской Бурятской окружной Думы" - приложение к газете "Агинская правда", 26 июня 2004 года, N 86-89);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Закон Агинского Бурятского автономного округа от 27 декабря 2004 года N 496-ЗАО "О внесении изменений в Закон автономного округа "О транспортном налоге" ("Вестник администрации Агинского Бурятского автономного округа и Агинской Бурятской окружной Думы" - приложение к газете "Агинская правда", 20 января 2005 года, N 118-121);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утратил силу. - </w:t>
      </w:r>
      <w:hyperlink w:history="0" r:id="rId139" w:tooltip="Закон Забайкальского края от 29.03.2010 N 347-ЗЗК (ред. от 04.07.2016) &quot;О признании утратившими силу отдельных законов Забайкальского края и отдельных положений законов Забайкальского края&quot; (принят Законодательным Собранием Забайкальского края 17.03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Забайкальского края от 29.03.2010 N 347-ЗЗК.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Закон края вступает в силу с 1 января 2009 года, но не ранее чем по истечении одного месяца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 Председателя Законодательного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Собрания Забайкальского края</w:t>
            </w:r>
          </w:p>
          <w:p>
            <w:pPr>
              <w:pStyle w:val="0"/>
            </w:pPr>
            <w:r>
              <w:rPr>
                <w:sz w:val="20"/>
              </w:rPr>
              <w:t xml:space="preserve">Д.Ц.ДУГАРОВ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Забайкальского края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Р.Ф.ГЕНИАТУЛИН</w:t>
            </w:r>
          </w:p>
        </w:tc>
      </w:tr>
    </w:tbl>
    <w:p>
      <w:pPr>
        <w:pStyle w:val="0"/>
        <w:spacing w:before="200" w:line-rule="auto"/>
        <w:jc w:val="both"/>
      </w:pPr>
      <w:r>
        <w:rPr>
          <w:sz w:val="20"/>
        </w:rPr>
        <w:t xml:space="preserve">Чита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20 ноября 2008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73-ЗЗК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Забайкальского края от 20.11.2008 N 73-ЗЗК</w:t>
            <w:br/>
            <w:t>(ред. от 02.05.2023)</w:t>
            <w:br/>
            <w:t>"О транспортном налоге"</w:t>
            <w:br/>
            <w:t>(принят Законодательным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F951084E0EE210B285F6EF22EF059E4AB2E9D7DA5D5296A59420747A23C86877F13E27A4728774A0CE429EB039510CC927B534DC55373C75FAFB1BC7ANDH9G" TargetMode = "External"/>
	<Relationship Id="rId8" Type="http://schemas.openxmlformats.org/officeDocument/2006/relationships/hyperlink" Target="consultantplus://offline/ref=6F951084E0EE210B285F6EF22EF059E4AB2E9D7DA5D5286A5E430547A23C86877F13E27A4728774A0CE429EB019C10CC927B534DC55373C75FAFB1BC7ANDH9G" TargetMode = "External"/>
	<Relationship Id="rId9" Type="http://schemas.openxmlformats.org/officeDocument/2006/relationships/hyperlink" Target="consultantplus://offline/ref=6F951084E0EE210B285F6EF22EF059E4AB2E9D7DA5D5296A59420447A23C86877F13E27A4728774A0CE429EB039510CC927B534DC55373C75FAFB1BC7ANDH9G" TargetMode = "External"/>
	<Relationship Id="rId10" Type="http://schemas.openxmlformats.org/officeDocument/2006/relationships/hyperlink" Target="consultantplus://offline/ref=6F951084E0EE210B285F6EF22EF059E4AB2E9D7DA5D52E645A4C0A47A23C86877F13E27A4728774A0CE429EB039510CC927B534DC55373C75FAFB1BC7ANDH9G" TargetMode = "External"/>
	<Relationship Id="rId11" Type="http://schemas.openxmlformats.org/officeDocument/2006/relationships/hyperlink" Target="consultantplus://offline/ref=6F951084E0EE210B285F6EF22EF059E4AB2E9D7DA5D5296A5D420747A23C86877F13E27A4728774A0CE429EB039510CC927B534DC55373C75FAFB1BC7ANDH9G" TargetMode = "External"/>
	<Relationship Id="rId12" Type="http://schemas.openxmlformats.org/officeDocument/2006/relationships/hyperlink" Target="consultantplus://offline/ref=6F951084E0EE210B285F6EF22EF059E4AB2E9D7DA5D52E6A5B4C0047A23C86877F13E27A4728774A0CE429EB039510CC927B534DC55373C75FAFB1BC7ANDH9G" TargetMode = "External"/>
	<Relationship Id="rId13" Type="http://schemas.openxmlformats.org/officeDocument/2006/relationships/hyperlink" Target="consultantplus://offline/ref=6F951084E0EE210B285F6EF22EF059E4AB2E9D7DA5D52F6B57430B47A23C86877F13E27A4728774A0CE429EB039510CC927B534DC55373C75FAFB1BC7ANDH9G" TargetMode = "External"/>
	<Relationship Id="rId14" Type="http://schemas.openxmlformats.org/officeDocument/2006/relationships/hyperlink" Target="consultantplus://offline/ref=6F951084E0EE210B285F6EF22EF059E4AB2E9D7DA5D52D695E4E0447A23C86877F13E27A4728774A0CE429EB029D10CC927B534DC55373C75FAFB1BC7ANDH9G" TargetMode = "External"/>
	<Relationship Id="rId15" Type="http://schemas.openxmlformats.org/officeDocument/2006/relationships/hyperlink" Target="consultantplus://offline/ref=6F951084E0EE210B285F6EF22EF059E4AB2E9D7DA5D52E69564F0A47A23C86877F13E27A4728774A0CE429EB039510CC927B534DC55373C75FAFB1BC7ANDH9G" TargetMode = "External"/>
	<Relationship Id="rId16" Type="http://schemas.openxmlformats.org/officeDocument/2006/relationships/hyperlink" Target="consultantplus://offline/ref=6F951084E0EE210B285F6EF22EF059E4AB2E9D7DA5D52E69564F0647A23C86877F13E27A4728774A0CE429EB039510CC927B534DC55373C75FAFB1BC7ANDH9G" TargetMode = "External"/>
	<Relationship Id="rId17" Type="http://schemas.openxmlformats.org/officeDocument/2006/relationships/hyperlink" Target="consultantplus://offline/ref=6F951084E0EE210B285F6EF22EF059E4AB2E9D7DA5D52E645D4F0447A23C86877F13E27A4728774A0CE429EB039510CC927B534DC55373C75FAFB1BC7ANDH9G" TargetMode = "External"/>
	<Relationship Id="rId18" Type="http://schemas.openxmlformats.org/officeDocument/2006/relationships/hyperlink" Target="consultantplus://offline/ref=6F951084E0EE210B285F6EF22EF059E4AB2E9D7DA5D52D6E574C0747A23C86877F13E27A4728774A0CE429EB039510CC927B534DC55373C75FAFB1BC7ANDH9G" TargetMode = "External"/>
	<Relationship Id="rId19" Type="http://schemas.openxmlformats.org/officeDocument/2006/relationships/hyperlink" Target="consultantplus://offline/ref=6F951084E0EE210B285F6EF22EF059E4AB2E9D7DA5D52D6F56430047A23C86877F13E27A4728774A0CE429EB039510CC927B534DC55373C75FAFB1BC7ANDH9G" TargetMode = "External"/>
	<Relationship Id="rId20" Type="http://schemas.openxmlformats.org/officeDocument/2006/relationships/hyperlink" Target="consultantplus://offline/ref=6F951084E0EE210B285F6EF22EF059E4AB2E9D7DA5D52D655E4B0347A23C86877F13E27A4728774A0CE429EB039510CC927B534DC55373C75FAFB1BC7ANDH9G" TargetMode = "External"/>
	<Relationship Id="rId21" Type="http://schemas.openxmlformats.org/officeDocument/2006/relationships/hyperlink" Target="consultantplus://offline/ref=6F951084E0EE210B285F6EF22EF059E4AB2E9D7DA5D52D655D4A0747A23C86877F13E27A4728774A0CE429EB039510CC927B534DC55373C75FAFB1BC7ANDH9G" TargetMode = "External"/>
	<Relationship Id="rId22" Type="http://schemas.openxmlformats.org/officeDocument/2006/relationships/hyperlink" Target="consultantplus://offline/ref=6F951084E0EE210B285F70FF389C05ECAE21C679A6D7203A021E0F4DF764D9DE3D54EB7013683A460EEF7DBA47C8169AC2210646D9506DC5N5HAG" TargetMode = "External"/>
	<Relationship Id="rId23" Type="http://schemas.openxmlformats.org/officeDocument/2006/relationships/hyperlink" Target="consultantplus://offline/ref=6F951084E0EE210B285F6EF22EF059E4AB2E9D7DA5D52E6A5B4C0047A23C86877F13E27A4728774A0CE429EB039410CC927B534DC55373C75FAFB1BC7ANDH9G" TargetMode = "External"/>
	<Relationship Id="rId24" Type="http://schemas.openxmlformats.org/officeDocument/2006/relationships/hyperlink" Target="consultantplus://offline/ref=6F951084E0EE210B285F6EF22EF059E4AB2E9D7DA5D52E69564F0A47A23C86877F13E27A4728774A0CE429EB039410CC927B534DC55373C75FAFB1BC7ANDH9G" TargetMode = "External"/>
	<Relationship Id="rId25" Type="http://schemas.openxmlformats.org/officeDocument/2006/relationships/hyperlink" Target="consultantplus://offline/ref=6F951084E0EE210B285F6EF22EF059E4AB2E9D7DA5D52D655E4B0347A23C86877F13E27A4728774A0CE429EB039410CC927B534DC55373C75FAFB1BC7ANDH9G" TargetMode = "External"/>
	<Relationship Id="rId26" Type="http://schemas.openxmlformats.org/officeDocument/2006/relationships/hyperlink" Target="consultantplus://offline/ref=6F951084E0EE210B285F6EF22EF059E4AB2E9D7DA5D52D695E4E0447A23C86877F13E27A4728774A0CE429EB029C10CC927B534DC55373C75FAFB1BC7ANDH9G" TargetMode = "External"/>
	<Relationship Id="rId27" Type="http://schemas.openxmlformats.org/officeDocument/2006/relationships/hyperlink" Target="consultantplus://offline/ref=6F951084E0EE210B285F6EF22EF059E4AB2E9D7DA5D5296A59420447A23C86877F13E27A4728774A0CE429EB029C10CC927B534DC55373C75FAFB1BC7ANDH9G" TargetMode = "External"/>
	<Relationship Id="rId28" Type="http://schemas.openxmlformats.org/officeDocument/2006/relationships/hyperlink" Target="consultantplus://offline/ref=6F951084E0EE210B285F6EF22EF059E4AB2E9D7DA5D5296A5D420747A23C86877F13E27A4728774A0CE429EB029C10CC927B534DC55373C75FAFB1BC7ANDH9G" TargetMode = "External"/>
	<Relationship Id="rId29" Type="http://schemas.openxmlformats.org/officeDocument/2006/relationships/hyperlink" Target="consultantplus://offline/ref=6F951084E0EE210B285F6EF22EF059E4AB2E9D7DA5D5296A59420447A23C86877F13E27A4728774A0CE429EB029F10CC927B534DC55373C75FAFB1BC7ANDH9G" TargetMode = "External"/>
	<Relationship Id="rId30" Type="http://schemas.openxmlformats.org/officeDocument/2006/relationships/hyperlink" Target="consultantplus://offline/ref=6F951084E0EE210B285F6EF22EF059E4AB2E9D7DA5D5296A5D420747A23C86877F13E27A4728774A0CE429EB029F10CC927B534DC55373C75FAFB1BC7ANDH9G" TargetMode = "External"/>
	<Relationship Id="rId31" Type="http://schemas.openxmlformats.org/officeDocument/2006/relationships/hyperlink" Target="consultantplus://offline/ref=6F951084E0EE210B285F6EF22EF059E4AB2E9D7DA5D5296A59420447A23C86877F13E27A4728774A0CE429EB029E10CC927B534DC55373C75FAFB1BC7ANDH9G" TargetMode = "External"/>
	<Relationship Id="rId32" Type="http://schemas.openxmlformats.org/officeDocument/2006/relationships/hyperlink" Target="consultantplus://offline/ref=6F951084E0EE210B285F6EF22EF059E4AB2E9D7DA5D5296A5D420747A23C86877F13E27A4728774A0CE429EB029E10CC927B534DC55373C75FAFB1BC7ANDH9G" TargetMode = "External"/>
	<Relationship Id="rId33" Type="http://schemas.openxmlformats.org/officeDocument/2006/relationships/hyperlink" Target="consultantplus://offline/ref=6F951084E0EE210B285F6EF22EF059E4AB2E9D7DA5D5296A59420447A23C86877F13E27A4728774A0CE429EB029910CC927B534DC55373C75FAFB1BC7ANDH9G" TargetMode = "External"/>
	<Relationship Id="rId34" Type="http://schemas.openxmlformats.org/officeDocument/2006/relationships/hyperlink" Target="consultantplus://offline/ref=6F951084E0EE210B285F6EF22EF059E4AB2E9D7DA5D5296A5D420747A23C86877F13E27A4728774A0CE429EB029910CC927B534DC55373C75FAFB1BC7ANDH9G" TargetMode = "External"/>
	<Relationship Id="rId35" Type="http://schemas.openxmlformats.org/officeDocument/2006/relationships/hyperlink" Target="consultantplus://offline/ref=6F951084E0EE210B285F6EF22EF059E4AB2E9D7DA5D5296A5D420747A23C86877F13E27A4728774A0CE429EB029810CC927B534DC55373C75FAFB1BC7ANDH9G" TargetMode = "External"/>
	<Relationship Id="rId36" Type="http://schemas.openxmlformats.org/officeDocument/2006/relationships/hyperlink" Target="consultantplus://offline/ref=6F951084E0EE210B285F6EF22EF059E4AB2E9D7DA5D5296A59420447A23C86877F13E27A4728774A0CE429EB029B10CC927B534DC55373C75FAFB1BC7ANDH9G" TargetMode = "External"/>
	<Relationship Id="rId37" Type="http://schemas.openxmlformats.org/officeDocument/2006/relationships/hyperlink" Target="consultantplus://offline/ref=6F951084E0EE210B285F6EF22EF059E4AB2E9D7DA5D5296A5D420747A23C86877F13E27A4728774A0CE429EB029A10CC927B534DC55373C75FAFB1BC7ANDH9G" TargetMode = "External"/>
	<Relationship Id="rId38" Type="http://schemas.openxmlformats.org/officeDocument/2006/relationships/hyperlink" Target="consultantplus://offline/ref=6F951084E0EE210B285F6EF22EF059E4AB2E9D7DA5D5296A59420447A23C86877F13E27A4728774A0CE429EB029A10CC927B534DC55373C75FAFB1BC7ANDH9G" TargetMode = "External"/>
	<Relationship Id="rId39" Type="http://schemas.openxmlformats.org/officeDocument/2006/relationships/hyperlink" Target="consultantplus://offline/ref=6F951084E0EE210B285F6EF22EF059E4AB2E9D7DA5D5296A5D420747A23C86877F13E27A4728774A0CE429EB029510CC927B534DC55373C75FAFB1BC7ANDH9G" TargetMode = "External"/>
	<Relationship Id="rId40" Type="http://schemas.openxmlformats.org/officeDocument/2006/relationships/hyperlink" Target="consultantplus://offline/ref=6F951084E0EE210B285F6EF22EF059E4AB2E9D7DA5D5296A59420447A23C86877F13E27A4728774A0CE429EB029510CC927B534DC55373C75FAFB1BC7ANDH9G" TargetMode = "External"/>
	<Relationship Id="rId41" Type="http://schemas.openxmlformats.org/officeDocument/2006/relationships/hyperlink" Target="consultantplus://offline/ref=6F951084E0EE210B285F6EF22EF059E4AB2E9D7DA5D5296A5D420747A23C86877F13E27A4728774A0CE429EB029410CC927B534DC55373C75FAFB1BC7ANDH9G" TargetMode = "External"/>
	<Relationship Id="rId42" Type="http://schemas.openxmlformats.org/officeDocument/2006/relationships/hyperlink" Target="consultantplus://offline/ref=6F951084E0EE210B285F6EF22EF059E4AB2E9D7DA5D5296A59420447A23C86877F13E27A4728774A0CE429EB019C10CC927B534DC55373C75FAFB1BC7ANDH9G" TargetMode = "External"/>
	<Relationship Id="rId43" Type="http://schemas.openxmlformats.org/officeDocument/2006/relationships/hyperlink" Target="consultantplus://offline/ref=6F951084E0EE210B285F6EF22EF059E4AB2E9D7DA5D5296A5D420747A23C86877F13E27A4728774A0CE429EB019D10CC927B534DC55373C75FAFB1BC7ANDH9G" TargetMode = "External"/>
	<Relationship Id="rId44" Type="http://schemas.openxmlformats.org/officeDocument/2006/relationships/hyperlink" Target="consultantplus://offline/ref=6F951084E0EE210B285F6EF22EF059E4AB2E9D7DA5D5296A59420747A23C86877F13E27A4728774A0CE429EB029D10CC927B534DC55373C75FAFB1BC7ANDH9G" TargetMode = "External"/>
	<Relationship Id="rId45" Type="http://schemas.openxmlformats.org/officeDocument/2006/relationships/hyperlink" Target="consultantplus://offline/ref=6F951084E0EE210B285F6EF22EF059E4AB2E9D7DA5D5296A59420447A23C86877F13E27A4728774A0CE429EB019910CC927B534DC55373C75FAFB1BC7ANDH9G" TargetMode = "External"/>
	<Relationship Id="rId46" Type="http://schemas.openxmlformats.org/officeDocument/2006/relationships/hyperlink" Target="consultantplus://offline/ref=6F951084E0EE210B285F6EF22EF059E4AB2E9D7DA5D5296A5D420747A23C86877F13E27A4728774A0CE429EB019F10CC927B534DC55373C75FAFB1BC7ANDH9G" TargetMode = "External"/>
	<Relationship Id="rId47" Type="http://schemas.openxmlformats.org/officeDocument/2006/relationships/hyperlink" Target="consultantplus://offline/ref=6F951084E0EE210B285F6EF22EF059E4AB2E9D7DA5D5296A59420447A23C86877F13E27A4728774A0CE429EB019810CC927B534DC55373C75FAFB1BC7ANDH9G" TargetMode = "External"/>
	<Relationship Id="rId48" Type="http://schemas.openxmlformats.org/officeDocument/2006/relationships/hyperlink" Target="consultantplus://offline/ref=6F951084E0EE210B285F6EF22EF059E4AB2E9D7DA5D5296A5D420747A23C86877F13E27A4728774A0CE429EB019E10CC927B534DC55373C75FAFB1BC7ANDH9G" TargetMode = "External"/>
	<Relationship Id="rId49" Type="http://schemas.openxmlformats.org/officeDocument/2006/relationships/hyperlink" Target="consultantplus://offline/ref=6F951084E0EE210B285F6EF22EF059E4AB2E9D7DA5D5296A59420747A23C86877F13E27A4728774A0CE429EB029F10CC927B534DC55373C75FAFB1BC7ANDH9G" TargetMode = "External"/>
	<Relationship Id="rId50" Type="http://schemas.openxmlformats.org/officeDocument/2006/relationships/hyperlink" Target="consultantplus://offline/ref=6F951084E0EE210B285F6EF22EF059E4AB2E9D7DA5D5296A59420447A23C86877F13E27A4728774A0CE429EB019A10CC927B534DC55373C75FAFB1BC7ANDH9G" TargetMode = "External"/>
	<Relationship Id="rId51" Type="http://schemas.openxmlformats.org/officeDocument/2006/relationships/hyperlink" Target="consultantplus://offline/ref=6F951084E0EE210B285F6EF22EF059E4AB2E9D7DA5D5296A5D420747A23C86877F13E27A4728774A0CE429EB019810CC927B534DC55373C75FAFB1BC7ANDH9G" TargetMode = "External"/>
	<Relationship Id="rId52" Type="http://schemas.openxmlformats.org/officeDocument/2006/relationships/hyperlink" Target="consultantplus://offline/ref=6F951084E0EE210B285F6EF22EF059E4AB2E9D7DA5D5296A59420747A23C86877F13E27A4728774A0CE429EB029E10CC927B534DC55373C75FAFB1BC7ANDH9G" TargetMode = "External"/>
	<Relationship Id="rId53" Type="http://schemas.openxmlformats.org/officeDocument/2006/relationships/hyperlink" Target="consultantplus://offline/ref=6F951084E0EE210B285F6EF22EF059E4AB2E9D7DA5D5296A59420447A23C86877F13E27A4728774A0CE429EB019510CC927B534DC55373C75FAFB1BC7ANDH9G" TargetMode = "External"/>
	<Relationship Id="rId54" Type="http://schemas.openxmlformats.org/officeDocument/2006/relationships/hyperlink" Target="consultantplus://offline/ref=6F951084E0EE210B285F6EF22EF059E4AB2E9D7DA5D5296A5D420747A23C86877F13E27A4728774A0CE429EB019B10CC927B534DC55373C75FAFB1BC7ANDH9G" TargetMode = "External"/>
	<Relationship Id="rId55" Type="http://schemas.openxmlformats.org/officeDocument/2006/relationships/hyperlink" Target="consultantplus://offline/ref=6F951084E0EE210B285F6EF22EF059E4AB2E9D7DA5D5296A59420747A23C86877F13E27A4728774A0CE429EB029910CC927B534DC55373C75FAFB1BC7ANDH9G" TargetMode = "External"/>
	<Relationship Id="rId56" Type="http://schemas.openxmlformats.org/officeDocument/2006/relationships/hyperlink" Target="consultantplus://offline/ref=6F951084E0EE210B285F6EF22EF059E4AB2E9D7DA5D5296A59420447A23C86877F13E27A4728774A0CE429EB019410CC927B534DC55373C75FAFB1BC7ANDH9G" TargetMode = "External"/>
	<Relationship Id="rId57" Type="http://schemas.openxmlformats.org/officeDocument/2006/relationships/hyperlink" Target="consultantplus://offline/ref=6F951084E0EE210B285F6EF22EF059E4AB2E9D7DA5D5296A5D420747A23C86877F13E27A4728774A0CE429EB019A10CC927B534DC55373C75FAFB1BC7ANDH9G" TargetMode = "External"/>
	<Relationship Id="rId58" Type="http://schemas.openxmlformats.org/officeDocument/2006/relationships/hyperlink" Target="consultantplus://offline/ref=6F951084E0EE210B285F6EF22EF059E4AB2E9D7DA5D5296A59420747A23C86877F13E27A4728774A0CE429EB029810CC927B534DC55373C75FAFB1BC7ANDH9G" TargetMode = "External"/>
	<Relationship Id="rId59" Type="http://schemas.openxmlformats.org/officeDocument/2006/relationships/hyperlink" Target="consultantplus://offline/ref=6F951084E0EE210B285F6EF22EF059E4AB2E9D7DA5D5296A59420447A23C86877F13E27A4728774A0CE429EB009D10CC927B534DC55373C75FAFB1BC7ANDH9G" TargetMode = "External"/>
	<Relationship Id="rId60" Type="http://schemas.openxmlformats.org/officeDocument/2006/relationships/hyperlink" Target="consultantplus://offline/ref=6F951084E0EE210B285F6EF22EF059E4AB2E9D7DA5D5296A5D420747A23C86877F13E27A4728774A0CE429EB019510CC927B534DC55373C75FAFB1BC7ANDH9G" TargetMode = "External"/>
	<Relationship Id="rId61" Type="http://schemas.openxmlformats.org/officeDocument/2006/relationships/hyperlink" Target="consultantplus://offline/ref=6F951084E0EE210B285F6EF22EF059E4AB2E9D7DA5D5296A5D420747A23C86877F13E27A4728774A0CE429EB019410CC927B534DC55373C75FAFB1BC7ANDH9G" TargetMode = "External"/>
	<Relationship Id="rId62" Type="http://schemas.openxmlformats.org/officeDocument/2006/relationships/hyperlink" Target="consultantplus://offline/ref=6F951084E0EE210B285F6EF22EF059E4AB2E9D7DA5D5296A59420747A23C86877F13E27A4728774A0CE429EB029B10CC927B534DC55373C75FAFB1BC7ANDH9G" TargetMode = "External"/>
	<Relationship Id="rId63" Type="http://schemas.openxmlformats.org/officeDocument/2006/relationships/hyperlink" Target="consultantplus://offline/ref=6F951084E0EE210B285F6EF22EF059E4AB2E9D7DA5D5296A59420447A23C86877F13E27A4728774A0CE429EB009C10CC927B534DC55373C75FAFB1BC7ANDH9G" TargetMode = "External"/>
	<Relationship Id="rId64" Type="http://schemas.openxmlformats.org/officeDocument/2006/relationships/hyperlink" Target="consultantplus://offline/ref=6F951084E0EE210B285F6EF22EF059E4AB2E9D7DA5D5296A5D420747A23C86877F13E27A4728774A0CE429EB009D10CC927B534DC55373C75FAFB1BC7ANDH9G" TargetMode = "External"/>
	<Relationship Id="rId65" Type="http://schemas.openxmlformats.org/officeDocument/2006/relationships/hyperlink" Target="consultantplus://offline/ref=6F951084E0EE210B285F6EF22EF059E4AB2E9D7DA5D5296A59420447A23C86877F13E27A4728774A0CE429EB009E10CC927B534DC55373C75FAFB1BC7ANDH9G" TargetMode = "External"/>
	<Relationship Id="rId66" Type="http://schemas.openxmlformats.org/officeDocument/2006/relationships/hyperlink" Target="consultantplus://offline/ref=6F951084E0EE210B285F6EF22EF059E4AB2E9D7DA5D5296A5D420747A23C86877F13E27A4728774A0CE429EB009F10CC927B534DC55373C75FAFB1BC7ANDH9G" TargetMode = "External"/>
	<Relationship Id="rId67" Type="http://schemas.openxmlformats.org/officeDocument/2006/relationships/hyperlink" Target="consultantplus://offline/ref=6F951084E0EE210B285F6EF22EF059E4AB2E9D7DA5D5296A59420447A23C86877F13E27A4728774A0CE429EB009910CC927B534DC55373C75FAFB1BC7ANDH9G" TargetMode = "External"/>
	<Relationship Id="rId68" Type="http://schemas.openxmlformats.org/officeDocument/2006/relationships/hyperlink" Target="consultantplus://offline/ref=6F951084E0EE210B285F6EF22EF059E4AB2E9D7DA5D5296A5D420747A23C86877F13E27A4728774A0CE429EB009E10CC927B534DC55373C75FAFB1BC7ANDH9G" TargetMode = "External"/>
	<Relationship Id="rId69" Type="http://schemas.openxmlformats.org/officeDocument/2006/relationships/hyperlink" Target="consultantplus://offline/ref=6F951084E0EE210B285F6EF22EF059E4AB2E9D7DA5D5296A59420447A23C86877F13E27A4728774A0CE429EB009B10CC927B534DC55373C75FAFB1BC7ANDH9G" TargetMode = "External"/>
	<Relationship Id="rId70" Type="http://schemas.openxmlformats.org/officeDocument/2006/relationships/hyperlink" Target="consultantplus://offline/ref=6F951084E0EE210B285F6EF22EF059E4AB2E9D7DA5D5296A5D420747A23C86877F13E27A4728774A0CE429EB009810CC927B534DC55373C75FAFB1BC7ANDH9G" TargetMode = "External"/>
	<Relationship Id="rId71" Type="http://schemas.openxmlformats.org/officeDocument/2006/relationships/hyperlink" Target="consultantplus://offline/ref=6F951084E0EE210B285F6EF22EF059E4AB2E9D7DA5D5296A59420447A23C86877F13E27A4728774A0CE429EB009A10CC927B534DC55373C75FAFB1BC7ANDH9G" TargetMode = "External"/>
	<Relationship Id="rId72" Type="http://schemas.openxmlformats.org/officeDocument/2006/relationships/hyperlink" Target="consultantplus://offline/ref=6F951084E0EE210B285F6EF22EF059E4AB2E9D7DA5D5296A5D420747A23C86877F13E27A4728774A0CE429EB009B10CC927B534DC55373C75FAFB1BC7ANDH9G" TargetMode = "External"/>
	<Relationship Id="rId73" Type="http://schemas.openxmlformats.org/officeDocument/2006/relationships/hyperlink" Target="consultantplus://offline/ref=6F951084E0EE210B285F6EF22EF059E4AB2E9D7DA5D5296A5D420747A23C86877F13E27A4728774A0CE429EB009510CC927B534DC55373C75FAFB1BC7ANDH9G" TargetMode = "External"/>
	<Relationship Id="rId74" Type="http://schemas.openxmlformats.org/officeDocument/2006/relationships/hyperlink" Target="consultantplus://offline/ref=6F951084E0EE210B285F6EF22EF059E4AB2E9D7DA5D5296A5D420747A23C86877F13E27A4728774A0CE429EB009410CC927B534DC55373C75FAFB1BC7ANDH9G" TargetMode = "External"/>
	<Relationship Id="rId75" Type="http://schemas.openxmlformats.org/officeDocument/2006/relationships/hyperlink" Target="consultantplus://offline/ref=6F951084E0EE210B285F6EF22EF059E4AB2E9D7DA5D5296A5D420747A23C86877F13E27A4728774A0CE429EB079C10CC927B534DC55373C75FAFB1BC7ANDH9G" TargetMode = "External"/>
	<Relationship Id="rId76" Type="http://schemas.openxmlformats.org/officeDocument/2006/relationships/hyperlink" Target="consultantplus://offline/ref=6F951084E0EE210B285F6EF22EF059E4AB2E9D7DA5D5296A5D420747A23C86877F13E27A4728774A0CE429EB079F10CC927B534DC55373C75FAFB1BC7ANDH9G" TargetMode = "External"/>
	<Relationship Id="rId77" Type="http://schemas.openxmlformats.org/officeDocument/2006/relationships/hyperlink" Target="consultantplus://offline/ref=6F951084E0EE210B285F6EF22EF059E4AB2E9D7DA5D5296A59420447A23C86877F13E27A4728774A0CE429EB009510CC927B534DC55373C75FAFB1BC7ANDH9G" TargetMode = "External"/>
	<Relationship Id="rId78" Type="http://schemas.openxmlformats.org/officeDocument/2006/relationships/hyperlink" Target="consultantplus://offline/ref=6F951084E0EE210B285F6EF22EF059E4AB2E9D7DA5D5296A5D420747A23C86877F13E27A4728774A0CE429EB079E10CC927B534DC55373C75FAFB1BC7ANDH9G" TargetMode = "External"/>
	<Relationship Id="rId79" Type="http://schemas.openxmlformats.org/officeDocument/2006/relationships/hyperlink" Target="consultantplus://offline/ref=6F951084E0EE210B285F6EF22EF059E4AB2E9D7DA5D52D695E4E0447A23C86877F13E27A4728774A0CE429EB029E10CC927B534DC55373C75FAFB1BC7ANDH9G" TargetMode = "External"/>
	<Relationship Id="rId80" Type="http://schemas.openxmlformats.org/officeDocument/2006/relationships/hyperlink" Target="consultantplus://offline/ref=6F951084E0EE210B285F6EF22EF059E4AB2E9D7DA5D5296A59420447A23C86877F13E27A4728774A0CE429EB009410CC927B534DC55373C75FAFB1BC7ANDH9G" TargetMode = "External"/>
	<Relationship Id="rId81" Type="http://schemas.openxmlformats.org/officeDocument/2006/relationships/hyperlink" Target="consultantplus://offline/ref=6F951084E0EE210B285F6EF22EF059E4AB2E9D7DA5D5296A5D420747A23C86877F13E27A4728774A0CE429EB079910CC927B534DC55373C75FAFB1BC7ANDH9G" TargetMode = "External"/>
	<Relationship Id="rId82" Type="http://schemas.openxmlformats.org/officeDocument/2006/relationships/hyperlink" Target="consultantplus://offline/ref=6F951084E0EE210B285F6EF22EF059E4AB2E9D7DA5D5296A59420447A23C86877F13E27A4728774A0CE429EB079D10CC927B534DC55373C75FAFB1BC7ANDH9G" TargetMode = "External"/>
	<Relationship Id="rId83" Type="http://schemas.openxmlformats.org/officeDocument/2006/relationships/hyperlink" Target="consultantplus://offline/ref=6F951084E0EE210B285F6EF22EF059E4AB2E9D7DA5D5296A5D420747A23C86877F13E27A4728774A0CE429EB079810CC927B534DC55373C75FAFB1BC7ANDH9G" TargetMode = "External"/>
	<Relationship Id="rId84" Type="http://schemas.openxmlformats.org/officeDocument/2006/relationships/hyperlink" Target="consultantplus://offline/ref=6F951084E0EE210B285F6EF22EF059E4AB2E9D7DA5D5296A59420447A23C86877F13E27A4728774A0CE429EB079C10CC927B534DC55373C75FAFB1BC7ANDH9G" TargetMode = "External"/>
	<Relationship Id="rId85" Type="http://schemas.openxmlformats.org/officeDocument/2006/relationships/hyperlink" Target="consultantplus://offline/ref=6F951084E0EE210B285F6EF22EF059E4AB2E9D7DA5D5296A5D420747A23C86877F13E27A4728774A0CE429EB079B10CC927B534DC55373C75FAFB1BC7ANDH9G" TargetMode = "External"/>
	<Relationship Id="rId86" Type="http://schemas.openxmlformats.org/officeDocument/2006/relationships/hyperlink" Target="consultantplus://offline/ref=6F951084E0EE210B285F6EF22EF059E4AB2E9D7DA5D52E6A5B4C0047A23C86877F13E27A4728774A0CE429EB029C10CC927B534DC55373C75FAFB1BC7ANDH9G" TargetMode = "External"/>
	<Relationship Id="rId87" Type="http://schemas.openxmlformats.org/officeDocument/2006/relationships/hyperlink" Target="consultantplus://offline/ref=6F951084E0EE210B285F6EF22EF059E4AB2E9D7DA5D52E69564F0A47A23C86877F13E27A4728774A0CE429EB029C10CC927B534DC55373C75FAFB1BC7ANDH9G" TargetMode = "External"/>
	<Relationship Id="rId88" Type="http://schemas.openxmlformats.org/officeDocument/2006/relationships/hyperlink" Target="consultantplus://offline/ref=6F951084E0EE210B285F6EF22EF059E4AB2E9D7DA5D52E69564F0A47A23C86877F13E27A4728774A0CE429EB029F10CC927B534DC55373C75FAFB1BC7ANDH9G" TargetMode = "External"/>
	<Relationship Id="rId89" Type="http://schemas.openxmlformats.org/officeDocument/2006/relationships/hyperlink" Target="consultantplus://offline/ref=6F951084E0EE210B285F6EF22EF059E4AB2E9D7DA5D5296A5D420747A23C86877F13E27A4728774A0CE429EB079510CC927B534DC55373C75FAFB1BC7ANDH9G" TargetMode = "External"/>
	<Relationship Id="rId90" Type="http://schemas.openxmlformats.org/officeDocument/2006/relationships/hyperlink" Target="consultantplus://offline/ref=6F951084E0EE210B285F6EF22EF059E4AB2E9D7DA5D52E69564F0A47A23C86877F13E27A4728774A0CE429EB029910CC927B534DC55373C75FAFB1BC7ANDH9G" TargetMode = "External"/>
	<Relationship Id="rId91" Type="http://schemas.openxmlformats.org/officeDocument/2006/relationships/hyperlink" Target="consultantplus://offline/ref=6F951084E0EE210B285F6EF22EF059E4AB2E9D7DA5D5296A5D420747A23C86877F13E27A4728774A0CE429EB079410CC927B534DC55373C75FAFB1BC7ANDH9G" TargetMode = "External"/>
	<Relationship Id="rId92" Type="http://schemas.openxmlformats.org/officeDocument/2006/relationships/hyperlink" Target="consultantplus://offline/ref=6F951084E0EE210B285F6EF22EF059E4AB2E9D7DA5D52E69564F0A47A23C86877F13E27A4728774A0CE429EB019C10CC927B534DC55373C75FAFB1BC7ANDH9G" TargetMode = "External"/>
	<Relationship Id="rId93" Type="http://schemas.openxmlformats.org/officeDocument/2006/relationships/hyperlink" Target="consultantplus://offline/ref=6F951084E0EE210B285F6EF22EF059E4AB2E9D7DA5D52E69564F0A47A23C86877F13E27A4728774A0CE429EB029810CC927B534DC55373C75FAFB1BC7ANDH9G" TargetMode = "External"/>
	<Relationship Id="rId94" Type="http://schemas.openxmlformats.org/officeDocument/2006/relationships/hyperlink" Target="consultantplus://offline/ref=6F951084E0EE210B285F6EF22EF059E4AB2E9D7DA5D52D655E4B0347A23C86877F13E27A4728774A0CE429EB029D10CC927B534DC55373C75FAFB1BC7ANDH9G" TargetMode = "External"/>
	<Relationship Id="rId95" Type="http://schemas.openxmlformats.org/officeDocument/2006/relationships/hyperlink" Target="consultantplus://offline/ref=6F951084E0EE210B285F6EF22EF059E4AB2E9D7DA5D52D6F56430047A23C86877F13E27A4728774A0CE429EB039510CC927B534DC55373C75FAFB1BC7ANDH9G" TargetMode = "External"/>
	<Relationship Id="rId96" Type="http://schemas.openxmlformats.org/officeDocument/2006/relationships/hyperlink" Target="consultantplus://offline/ref=6F951084E0EE210B285F6EF22EF059E4AB2E9D7DA5D5296A59420747A23C86877F13E27A4728774A0CE429EB029510CC927B534DC55373C75FAFB1BC7ANDH9G" TargetMode = "External"/>
	<Relationship Id="rId97" Type="http://schemas.openxmlformats.org/officeDocument/2006/relationships/hyperlink" Target="consultantplus://offline/ref=6F951084E0EE210B285F6EF22EF059E4AB2E9D7DA5D52F6B57430B47A23C86877F13E27A4728774A0CE429EB039510CC927B534DC55373C75FAFB1BC7ANDH9G" TargetMode = "External"/>
	<Relationship Id="rId98" Type="http://schemas.openxmlformats.org/officeDocument/2006/relationships/hyperlink" Target="consultantplus://offline/ref=6F951084E0EE210B285F6EF22EF059E4AB2E9D7DA5D52E69564F0A47A23C86877F13E27A4728774A0CE429EB029A10CC927B534DC55373C75FAFB1BC7ANDH9G" TargetMode = "External"/>
	<Relationship Id="rId99" Type="http://schemas.openxmlformats.org/officeDocument/2006/relationships/hyperlink" Target="consultantplus://offline/ref=6F951084E0EE210B285F6EF22EF059E4AB2E9D7DA5D52E645D4F0447A23C86877F13E27A4728774A0CE429EB029D10CC927B534DC55373C75FAFB1BC7ANDH9G" TargetMode = "External"/>
	<Relationship Id="rId100" Type="http://schemas.openxmlformats.org/officeDocument/2006/relationships/hyperlink" Target="consultantplus://offline/ref=6F951084E0EE210B285F70FF389C05ECAE21C473A4DA203A021E0F4DF764D9DE3D54EB7013683A430DEF7DBA47C8169AC2210646D9506DC5N5HAG" TargetMode = "External"/>
	<Relationship Id="rId101" Type="http://schemas.openxmlformats.org/officeDocument/2006/relationships/hyperlink" Target="consultantplus://offline/ref=6F951084E0EE210B285F70FF389C05ECAE21C473A4DA203A021E0F4DF764D9DE3D54EB7013683A4E0DEF7DBA47C8169AC2210646D9506DC5N5HAG" TargetMode = "External"/>
	<Relationship Id="rId102" Type="http://schemas.openxmlformats.org/officeDocument/2006/relationships/hyperlink" Target="consultantplus://offline/ref=6F951084E0EE210B285F70FF389C05ECAE21C473A4DA203A021E0F4DF764D9DE3D54EB70136F32460FEF7DBA47C8169AC2210646D9506DC5N5HAG" TargetMode = "External"/>
	<Relationship Id="rId103" Type="http://schemas.openxmlformats.org/officeDocument/2006/relationships/hyperlink" Target="consultantplus://offline/ref=6F951084E0EE210B285F70FF389C05ECAE21C473A4DA203A021E0F4DF764D9DE3D54EB721460671649B124E902831B9EDD3D0642NCH4G" TargetMode = "External"/>
	<Relationship Id="rId104" Type="http://schemas.openxmlformats.org/officeDocument/2006/relationships/hyperlink" Target="consultantplus://offline/ref=6F951084E0EE210B285F70FF389C05ECAE21C473A4DA203A021E0F4DF764D9DE3D54EB721A60671649B124E902831B9EDD3D0642NCH4G" TargetMode = "External"/>
	<Relationship Id="rId105" Type="http://schemas.openxmlformats.org/officeDocument/2006/relationships/hyperlink" Target="consultantplus://offline/ref=6F951084E0EE210B285F70FF389C05ECAE21C473A4DA203A021E0F4DF764D9DE3D54EB70136F31440AEF7DBA47C8169AC2210646D9506DC5N5HAG" TargetMode = "External"/>
	<Relationship Id="rId106" Type="http://schemas.openxmlformats.org/officeDocument/2006/relationships/hyperlink" Target="consultantplus://offline/ref=6F951084E0EE210B285F70FF389C05ECAE21C473A4DA203A021E0F4DF764D9DE3D54EB70136F30470AEF7DBA47C8169AC2210646D9506DC5N5HAG" TargetMode = "External"/>
	<Relationship Id="rId107" Type="http://schemas.openxmlformats.org/officeDocument/2006/relationships/hyperlink" Target="consultantplus://offline/ref=6F951084E0EE210B285F70FF389C05ECAE21C473A4DA203A021E0F4DF764D9DE3D54EB70136F30450BEF7DBA47C8169AC2210646D9506DC5N5HAG" TargetMode = "External"/>
	<Relationship Id="rId108" Type="http://schemas.openxmlformats.org/officeDocument/2006/relationships/hyperlink" Target="consultantplus://offline/ref=6F951084E0EE210B285F70FF389C05ECAE21C473A4DA203A021E0F4DF764D9DE3D54EB70136F37450DEF7DBA47C8169AC2210646D9506DC5N5HAG" TargetMode = "External"/>
	<Relationship Id="rId109" Type="http://schemas.openxmlformats.org/officeDocument/2006/relationships/hyperlink" Target="consultantplus://offline/ref=6F951084E0EE210B285F70FF389C05ECAE21C473A4DA203A021E0F4DF764D9DE3D54EB70136E324605EF7DBA47C8169AC2210646D9506DC5N5HAG" TargetMode = "External"/>
	<Relationship Id="rId110" Type="http://schemas.openxmlformats.org/officeDocument/2006/relationships/hyperlink" Target="consultantplus://offline/ref=6F951084E0EE210B285F70FF389C05ECAE21C473A4DA203A021E0F4DF764D9DE3D54EB70136E324E05EF7DBA47C8169AC2210646D9506DC5N5HAG" TargetMode = "External"/>
	<Relationship Id="rId111" Type="http://schemas.openxmlformats.org/officeDocument/2006/relationships/hyperlink" Target="consultantplus://offline/ref=6F951084E0EE210B285F70FF389C05ECAE21C473A4DA203A021E0F4DF764D9DE3D54EB70136E30410CEF7DBA47C8169AC2210646D9506DC5N5HAG" TargetMode = "External"/>
	<Relationship Id="rId112" Type="http://schemas.openxmlformats.org/officeDocument/2006/relationships/hyperlink" Target="consultantplus://offline/ref=6F951084E0EE210B285F70FF389C05ECAE21C473A4DA203A021E0F4DF764D9DE3D54EB70136E374708EF7DBA47C8169AC2210646D9506DC5N5HAG" TargetMode = "External"/>
	<Relationship Id="rId113" Type="http://schemas.openxmlformats.org/officeDocument/2006/relationships/hyperlink" Target="consultantplus://offline/ref=6F951084E0EE210B285F70FF389C05ECAE21C473A4DA203A021E0F4DF764D9DE3D54EB70136E37440AEF7DBA47C8169AC2210646D9506DC5N5HAG" TargetMode = "External"/>
	<Relationship Id="rId114" Type="http://schemas.openxmlformats.org/officeDocument/2006/relationships/hyperlink" Target="consultantplus://offline/ref=6F951084E0EE210B285F70FF389C05ECAE21C473A4DA203A021E0F4DF764D9DE3D54EB70136E374309EF7DBA47C8169AC2210646D9506DC5N5HAG" TargetMode = "External"/>
	<Relationship Id="rId115" Type="http://schemas.openxmlformats.org/officeDocument/2006/relationships/hyperlink" Target="consultantplus://offline/ref=6F951084E0EE210B285F70FF389C05ECAE21C473A4DA203A021E0F4DF764D9DE3D54EB70136E36470AEF7DBA47C8169AC2210646D9506DC5N5HAG" TargetMode = "External"/>
	<Relationship Id="rId116" Type="http://schemas.openxmlformats.org/officeDocument/2006/relationships/hyperlink" Target="consultantplus://offline/ref=6F951084E0EE210B285F70FF389C05ECAE21C473A4DA203A021E0F4DF764D9DE3D54EB70136E364208EF7DBA47C8169AC2210646D9506DC5N5HAG" TargetMode = "External"/>
	<Relationship Id="rId117" Type="http://schemas.openxmlformats.org/officeDocument/2006/relationships/hyperlink" Target="consultantplus://offline/ref=6F951084E0EE210B285F70FF389C05ECAE21C473A4DA203A021E0F4DF764D9DE3D54EB70136E3B410EEF7DBA47C8169AC2210646D9506DC5N5HAG" TargetMode = "External"/>
	<Relationship Id="rId118" Type="http://schemas.openxmlformats.org/officeDocument/2006/relationships/hyperlink" Target="consultantplus://offline/ref=6F951084E0EE210B285F70FF389C05ECAE21C473A4DA203A021E0F4DF764D9DE3D54EB70136E364E04EF7DBA47C8169AC2210646D9506DC5N5HAG" TargetMode = "External"/>
	<Relationship Id="rId119" Type="http://schemas.openxmlformats.org/officeDocument/2006/relationships/hyperlink" Target="consultantplus://offline/ref=6F951084E0EE210B285F70FF389C05ECAE21C473A4DA203A021E0F4DF764D9DE3D54EB70136E3B400CEF7DBA47C8169AC2210646D9506DC5N5HAG" TargetMode = "External"/>
	<Relationship Id="rId120" Type="http://schemas.openxmlformats.org/officeDocument/2006/relationships/hyperlink" Target="consultantplus://offline/ref=6F951084E0EE210B285F6EF22EF059E4AB2E9D7DA5D52E69564F0647A23C86877F13E27A4728774A0CE429EB039410CC927B534DC55373C75FAFB1BC7ANDH9G" TargetMode = "External"/>
	<Relationship Id="rId121" Type="http://schemas.openxmlformats.org/officeDocument/2006/relationships/hyperlink" Target="consultantplus://offline/ref=6F951084E0EE210B285F6EF22EF059E4AB2E9D7DA5D52E645D4F0447A23C86877F13E27A4728774A0CE429EB029C10CC927B534DC55373C75FAFB1BC7ANDH9G" TargetMode = "External"/>
	<Relationship Id="rId122" Type="http://schemas.openxmlformats.org/officeDocument/2006/relationships/hyperlink" Target="consultantplus://offline/ref=6F951084E0EE210B285F70FF389C05ECAE27C579ADDA203A021E0F4DF764D9DE2F54B37C116A2D470BFA2BEB01N9HEG" TargetMode = "External"/>
	<Relationship Id="rId123" Type="http://schemas.openxmlformats.org/officeDocument/2006/relationships/hyperlink" Target="consultantplus://offline/ref=6F951084E0EE210B285F6EF22EF059E4AB2E9D7DA5D52D655D4A0747A23C86877F13E27A4728774A0CE429EB039410CC927B534DC55373C75FAFB1BC7ANDH9G" TargetMode = "External"/>
	<Relationship Id="rId124" Type="http://schemas.openxmlformats.org/officeDocument/2006/relationships/hyperlink" Target="consultantplus://offline/ref=6F951084E0EE210B285F70FF389C05ECAE21C679A6D7203A021E0F4DF764D9DE3D54EB70106B364E06B078AF56901999DD3F005EC5526FNCH4G" TargetMode = "External"/>
	<Relationship Id="rId125" Type="http://schemas.openxmlformats.org/officeDocument/2006/relationships/hyperlink" Target="consultantplus://offline/ref=6F951084E0EE210B285F6EF22EF059E4AB2E9D7DA5D52D655D4A0747A23C86877F13E27A4728774A0CE429EB029F10CC927B534DC55373C75FAFB1BC7ANDH9G" TargetMode = "External"/>
	<Relationship Id="rId126" Type="http://schemas.openxmlformats.org/officeDocument/2006/relationships/hyperlink" Target="consultantplus://offline/ref=6F951084E0EE210B285F6EF22EF059E4AB2E9D7DA5D52D655D4A0747A23C86877F13E27A4728774A0CE429EB029E10CC927B534DC55373C75FAFB1BC7ANDH9G" TargetMode = "External"/>
	<Relationship Id="rId127" Type="http://schemas.openxmlformats.org/officeDocument/2006/relationships/hyperlink" Target="consultantplus://offline/ref=6F951084E0EE210B285F6EF22EF059E4AB2E9D7DA5D52D655D4A0747A23C86877F13E27A4728774A0CE429EB029910CC927B534DC55373C75FAFB1BC7ANDH9G" TargetMode = "External"/>
	<Relationship Id="rId128" Type="http://schemas.openxmlformats.org/officeDocument/2006/relationships/hyperlink" Target="consultantplus://offline/ref=6F951084E0EE210B285F6EF22EF059E4AB2E9D7DA5D52D6E574C0747A23C86877F13E27A4728774A0CE429EB039410CC927B534DC55373C75FAFB1BC7ANDH9G" TargetMode = "External"/>
	<Relationship Id="rId129" Type="http://schemas.openxmlformats.org/officeDocument/2006/relationships/hyperlink" Target="consultantplus://offline/ref=6F951084E0EE210B285F6EF22EF059E4AB2E9D7DA5D52E69564F0647A23C86877F13E27A4728774A0CE429EB029C10CC927B534DC55373C75FAFB1BC7ANDH9G" TargetMode = "External"/>
	<Relationship Id="rId130" Type="http://schemas.openxmlformats.org/officeDocument/2006/relationships/hyperlink" Target="consultantplus://offline/ref=6F951084E0EE210B285F70FF389C05ECAE21C679A6D7203A021E0F4DF764D9DE3D54EB70106B364E06B078AF56901999DD3F005EC5526FNCH4G" TargetMode = "External"/>
	<Relationship Id="rId131" Type="http://schemas.openxmlformats.org/officeDocument/2006/relationships/hyperlink" Target="consultantplus://offline/ref=6F951084E0EE210B285F6EF22EF059E4AB2E9D7DA5D52D6E574C0747A23C86877F13E27A4728774A0CE429EB029E10CC927B534DC55373C75FAFB1BC7ANDH9G" TargetMode = "External"/>
	<Relationship Id="rId132" Type="http://schemas.openxmlformats.org/officeDocument/2006/relationships/hyperlink" Target="consultantplus://offline/ref=6F951084E0EE210B285F6EF22EF059E4AB2E9D7DA5D52D655D4A0747A23C86877F13E27A4728774A0CE429EB029810CC927B534DC55373C75FAFB1BC7ANDH9G" TargetMode = "External"/>
	<Relationship Id="rId133" Type="http://schemas.openxmlformats.org/officeDocument/2006/relationships/hyperlink" Target="consultantplus://offline/ref=6F951084E0EE210B285F6EF22EF059E4AB2E9D7DA3D02369551C5E18F961D18E7544B7354666314613E42FF5019D19N9HBG" TargetMode = "External"/>
	<Relationship Id="rId134" Type="http://schemas.openxmlformats.org/officeDocument/2006/relationships/hyperlink" Target="consultantplus://offline/ref=6F951084E0EE210B285F6EF22EF059E4AB2E9D7DA0D52C6C551C5E18F961D18E7544B7354666314613E42FF5019D19N9HBG" TargetMode = "External"/>
	<Relationship Id="rId135" Type="http://schemas.openxmlformats.org/officeDocument/2006/relationships/hyperlink" Target="consultantplus://offline/ref=6F951084E0EE210B285F6EF22EF059E4AB2E9D7DA0DA2A6C551C5E18F961D18E7544B7354666314613E42FF5019D19N9HBG" TargetMode = "External"/>
	<Relationship Id="rId136" Type="http://schemas.openxmlformats.org/officeDocument/2006/relationships/hyperlink" Target="consultantplus://offline/ref=6F951084E0EE210B285F6EF22EF059E4AB2E9D7DA1D72865551C5E18F961D18E7544B7354666314613E42FF5019D19N9HBG" TargetMode = "External"/>
	<Relationship Id="rId137" Type="http://schemas.openxmlformats.org/officeDocument/2006/relationships/hyperlink" Target="consultantplus://offline/ref=6F951084E0EE210B285F6EF22EF059E4AB2E9D7DA2D62F69551C5E18F961D18E7544B7354666314613E42FF5019D19N9HBG" TargetMode = "External"/>
	<Relationship Id="rId138" Type="http://schemas.openxmlformats.org/officeDocument/2006/relationships/hyperlink" Target="consultantplus://offline/ref=6F951084E0EE210B285F6EF22EF059E4AB2E9D7DA3D02368551C5E18F961D18E7544B7354666314613E42FF5019D19N9HBG" TargetMode = "External"/>
	<Relationship Id="rId139" Type="http://schemas.openxmlformats.org/officeDocument/2006/relationships/hyperlink" Target="consultantplus://offline/ref=6F951084E0EE210B285F6EF22EF059E4AB2E9D7DA5D5286A5E430547A23C86877F13E27A4728774A0CE429EB019C10CC927B534DC55373C75FAFB1BC7ANDH9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 от 20.11.2008 N 73-ЗЗК
(ред. от 02.05.2023)
"О транспортном налоге"
(принят Законодательным Собранием Забайкальского края 17.11.2008)</dc:title>
  <dcterms:created xsi:type="dcterms:W3CDTF">2023-06-21T06:07:13Z</dcterms:created>
</cp:coreProperties>
</file>