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Правительства РФ от 31.03.2001 N 251</w:t>
              <w:br/>
              <w:t xml:space="preserve">(ред. от 24.10.2022)</w:t>
              <w:br/>
              <w:t xml:space="preserve">"Об утверждении перечня предметов религиозного назначения и религиозной литературы, производимых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и реализуемых данными или иными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в рамках религиозной деятельности, за исключением подакцизных товаров и минерального сырья, реализация (передача для собственных нужд) которых не подлежит налогообложению (освобождается от налогообложения) налогом на добавленную стоимость"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марта 2001 г. N 251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ПРЕДМЕТОВ РЕЛИГИОЗНОГО НАЗНАЧЕНИЯ И РЕЛИГИОЗНОЙ ЛИТЕРАТУРЫ,</w:t>
      </w:r>
    </w:p>
    <w:p>
      <w:pPr>
        <w:pStyle w:val="2"/>
        <w:jc w:val="center"/>
      </w:pPr>
      <w:r>
        <w:rPr>
          <w:sz w:val="20"/>
        </w:rPr>
        <w:t xml:space="preserve">ПРОИЗВОДИМЫХ РЕЛИГИОЗНЫМИ ОРГАНИЗАЦИЯМИ (ОБЪЕДИНЕНИЯМИ)</w:t>
      </w:r>
    </w:p>
    <w:p>
      <w:pPr>
        <w:pStyle w:val="2"/>
        <w:jc w:val="center"/>
      </w:pPr>
      <w:r>
        <w:rPr>
          <w:sz w:val="20"/>
        </w:rPr>
        <w:t xml:space="preserve">И ОРГАНИЗАЦИЯМИ, ЕДИНСТВЕННЫМИ УЧРЕДИТЕЛЯМИ (УЧАСТНИКАМИ)</w:t>
      </w:r>
    </w:p>
    <w:p>
      <w:pPr>
        <w:pStyle w:val="2"/>
        <w:jc w:val="center"/>
      </w:pPr>
      <w:r>
        <w:rPr>
          <w:sz w:val="20"/>
        </w:rPr>
        <w:t xml:space="preserve">КОТОРЫХ ЯВЛЯЮТСЯ РЕЛИГИОЗНЫЕ ОРГАНИЗАЦИИ (ОБЪЕДИНЕНИЯ),</w:t>
      </w:r>
    </w:p>
    <w:p>
      <w:pPr>
        <w:pStyle w:val="2"/>
        <w:jc w:val="center"/>
      </w:pPr>
      <w:r>
        <w:rPr>
          <w:sz w:val="20"/>
        </w:rPr>
        <w:t xml:space="preserve">И РЕАЛИЗУЕМЫХ ДАННЫМИ ИЛИ ИНЫМИ РЕЛИГИОЗНЫМИ ОРГАНИЗАЦИЯМИ</w:t>
      </w:r>
    </w:p>
    <w:p>
      <w:pPr>
        <w:pStyle w:val="2"/>
        <w:jc w:val="center"/>
      </w:pPr>
      <w:r>
        <w:rPr>
          <w:sz w:val="20"/>
        </w:rPr>
        <w:t xml:space="preserve">(ОБЪЕДИНЕНИЯМИ) И ОРГАНИЗАЦИЯМИ, ЕДИНСТВЕННЫМИ УЧРЕДИТЕЛЯМИ</w:t>
      </w:r>
    </w:p>
    <w:p>
      <w:pPr>
        <w:pStyle w:val="2"/>
        <w:jc w:val="center"/>
      </w:pPr>
      <w:r>
        <w:rPr>
          <w:sz w:val="20"/>
        </w:rPr>
        <w:t xml:space="preserve">(УЧАСТНИКАМИ) КОТОРЫХ ЯВЛЯЮТСЯ РЕЛИГИОЗНЫЕ ОРГАНИЗАЦИИ</w:t>
      </w:r>
    </w:p>
    <w:p>
      <w:pPr>
        <w:pStyle w:val="2"/>
        <w:jc w:val="center"/>
      </w:pPr>
      <w:r>
        <w:rPr>
          <w:sz w:val="20"/>
        </w:rPr>
        <w:t xml:space="preserve">(ОБЪЕДИНЕНИЯ), В РАМКАХ РЕЛИГИОЗНОЙ ДЕЯТЕЛЬНОСТИ,</w:t>
      </w:r>
    </w:p>
    <w:p>
      <w:pPr>
        <w:pStyle w:val="2"/>
        <w:jc w:val="center"/>
      </w:pPr>
      <w:r>
        <w:rPr>
          <w:sz w:val="20"/>
        </w:rPr>
        <w:t xml:space="preserve">ЗА ИСКЛЮЧЕНИЕМ ПОДАКЦИЗНЫХ ТОВАРОВ И МИНЕРАЛЬНОГО</w:t>
      </w:r>
    </w:p>
    <w:p>
      <w:pPr>
        <w:pStyle w:val="2"/>
        <w:jc w:val="center"/>
      </w:pPr>
      <w:r>
        <w:rPr>
          <w:sz w:val="20"/>
        </w:rPr>
        <w:t xml:space="preserve">СЫРЬЯ, РЕАЛИЗАЦИЯ (ПЕРЕДАЧА ДЛЯ СОБСТВЕННЫХ НУЖД)</w:t>
      </w:r>
    </w:p>
    <w:p>
      <w:pPr>
        <w:pStyle w:val="2"/>
        <w:jc w:val="center"/>
      </w:pPr>
      <w:r>
        <w:rPr>
          <w:sz w:val="20"/>
        </w:rPr>
        <w:t xml:space="preserve">КОТОРЫХ НЕ ПОДЛЕЖИТ НАЛОГООБЛОЖЕНИЮ (ОСВОБОЖДАЕТСЯ</w:t>
      </w:r>
    </w:p>
    <w:p>
      <w:pPr>
        <w:pStyle w:val="2"/>
        <w:jc w:val="center"/>
      </w:pPr>
      <w:r>
        <w:rPr>
          <w:sz w:val="20"/>
        </w:rPr>
        <w:t xml:space="preserve">ОТ НАЛОГООБЛОЖЕНИЯ) НАЛОГОМ НА ДОБАВЛЕННУЮ СТОИМОСТЬ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06.09.2002 </w:t>
            </w:r>
            <w:hyperlink w:history="0" r:id="rId7" w:tooltip="Постановление Правительства РФ от 06.09.2002 N 661 &quot;О внесении дополнений в Постановление Правительства Российской Федерации от 31 марта 2001 г. N 251&quot; {КонсультантПлюс}">
              <w:r>
                <w:rPr>
                  <w:sz w:val="20"/>
                  <w:color w:val="0000ff"/>
                </w:rPr>
                <w:t xml:space="preserve">N 661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03.12.2002 </w:t>
            </w:r>
            <w:hyperlink w:history="0" r:id="rId8" w:tooltip="Постановление Правительства РФ от 03.12.2002 N 862 &quot;О внесении дополнений в Постановление Правительства Российской Федерации от 31 марта 2001 г. N 251&quot; {КонсультантПлюс}">
              <w:r>
                <w:rPr>
                  <w:sz w:val="20"/>
                  <w:color w:val="0000ff"/>
                </w:rPr>
                <w:t xml:space="preserve">N 862</w:t>
              </w:r>
            </w:hyperlink>
            <w:r>
              <w:rPr>
                <w:sz w:val="20"/>
                <w:color w:val="392c69"/>
              </w:rPr>
              <w:t xml:space="preserve">, от 24.10.2022 </w:t>
            </w:r>
            <w:hyperlink w:history="0" r:id="rId9" w:tooltip="Постановление Правительства РФ от 24.10.2022 N 1891 &quot;О внесении изменений в постановление Правительства Российской Федерации от 31 марта 2001 г. N 251&quot; {КонсультантПлюс}">
              <w:r>
                <w:rPr>
                  <w:sz w:val="20"/>
                  <w:color w:val="0000ff"/>
                </w:rPr>
                <w:t xml:space="preserve">N 1891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связи с обращениями религиозных организаций в соответствии с </w:t>
      </w:r>
      <w:hyperlink w:history="0" r:id="rId10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подпунктом 1 пункта 3 статьи 149</w:t>
        </w:r>
      </w:hyperlink>
      <w:r>
        <w:rPr>
          <w:sz w:val="20"/>
        </w:rPr>
        <w:t xml:space="preserve"> Налогового кодекса Российской Федерации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предметов религиозного назначения и религиозной литературы, производимых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и реализуемых данными или иными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в рамках религиозной деятельности, за исключением подакцизных товаров и минерального сырья, реализация (передача для собственных нужд) которых не подлежит налогообложению (освобождается от налогообложения) налогом на добавленную стоимость.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1" w:tooltip="Постановление Правительства РФ от 24.10.2022 N 1891 &quot;О внесении изменений в постановление Правительства Российской Федерации от 31 марта 2001 г. N 25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24.10.2022 N 1891)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2001 г.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М.КАСЬЯНОВ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марта 2001 г. N 251</w:t>
      </w:r>
    </w:p>
    <w:p>
      <w:pPr>
        <w:pStyle w:val="0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ПРЕДМЕТОВ РЕЛИГИОЗНОГО НАЗНАЧЕНИЯ И РЕЛИГИОЗНОЙ ЛИТЕРАТУРЫ,</w:t>
      </w:r>
    </w:p>
    <w:p>
      <w:pPr>
        <w:pStyle w:val="2"/>
        <w:jc w:val="center"/>
      </w:pPr>
      <w:r>
        <w:rPr>
          <w:sz w:val="20"/>
        </w:rPr>
        <w:t xml:space="preserve">ПРОИЗВОДИМЫХ РЕЛИГИОЗНЫМИ ОРГАНИЗАЦИЯМИ (ОБЪЕДИНЕНИЯМИ)</w:t>
      </w:r>
    </w:p>
    <w:p>
      <w:pPr>
        <w:pStyle w:val="2"/>
        <w:jc w:val="center"/>
      </w:pPr>
      <w:r>
        <w:rPr>
          <w:sz w:val="20"/>
        </w:rPr>
        <w:t xml:space="preserve">И ОРГАНИЗАЦИЯМИ, ЕДИНСТВЕННЫМИ УЧРЕДИТЕЛЯМИ (УЧАСТНИКАМИ)</w:t>
      </w:r>
    </w:p>
    <w:p>
      <w:pPr>
        <w:pStyle w:val="2"/>
        <w:jc w:val="center"/>
      </w:pPr>
      <w:r>
        <w:rPr>
          <w:sz w:val="20"/>
        </w:rPr>
        <w:t xml:space="preserve">КОТОРЫХ ЯВЛЯЮТСЯ РЕЛИГИОЗНЫЕ ОРГАНИЗАЦИИ (ОБЪЕДИНЕНИЯ),</w:t>
      </w:r>
    </w:p>
    <w:p>
      <w:pPr>
        <w:pStyle w:val="2"/>
        <w:jc w:val="center"/>
      </w:pPr>
      <w:r>
        <w:rPr>
          <w:sz w:val="20"/>
        </w:rPr>
        <w:t xml:space="preserve">И РЕАЛИЗУЕМЫХ ДАННЫМИ ИЛИ ИНЫМИ РЕЛИГИОЗНЫМИ ОРГАНИЗАЦИЯМИ</w:t>
      </w:r>
    </w:p>
    <w:p>
      <w:pPr>
        <w:pStyle w:val="2"/>
        <w:jc w:val="center"/>
      </w:pPr>
      <w:r>
        <w:rPr>
          <w:sz w:val="20"/>
        </w:rPr>
        <w:t xml:space="preserve">(ОБЪЕДИНЕНИЯМИ) И ОРГАНИЗАЦИЯМИ, ЕДИНСТВЕННЫМИ УЧРЕДИТЕЛЯМИ</w:t>
      </w:r>
    </w:p>
    <w:p>
      <w:pPr>
        <w:pStyle w:val="2"/>
        <w:jc w:val="center"/>
      </w:pPr>
      <w:r>
        <w:rPr>
          <w:sz w:val="20"/>
        </w:rPr>
        <w:t xml:space="preserve">(УЧАСТНИКАМИ) КОТОРЫХ ЯВЛЯЮТСЯ РЕЛИГИОЗНЫЕ ОРГАНИЗАЦИИ</w:t>
      </w:r>
    </w:p>
    <w:p>
      <w:pPr>
        <w:pStyle w:val="2"/>
        <w:jc w:val="center"/>
      </w:pPr>
      <w:r>
        <w:rPr>
          <w:sz w:val="20"/>
        </w:rPr>
        <w:t xml:space="preserve">(ОБЪЕДИНЕНИЯ), В РАМКАХ РЕЛИГИОЗНОЙ ДЕЯТЕЛЬНОСТИ,</w:t>
      </w:r>
    </w:p>
    <w:p>
      <w:pPr>
        <w:pStyle w:val="2"/>
        <w:jc w:val="center"/>
      </w:pPr>
      <w:r>
        <w:rPr>
          <w:sz w:val="20"/>
        </w:rPr>
        <w:t xml:space="preserve">ЗА ИСКЛЮЧЕНИЕМ ПОДАКЦИЗНЫХ ТОВАРОВ И МИНЕРАЛЬНОГО</w:t>
      </w:r>
    </w:p>
    <w:p>
      <w:pPr>
        <w:pStyle w:val="2"/>
        <w:jc w:val="center"/>
      </w:pPr>
      <w:r>
        <w:rPr>
          <w:sz w:val="20"/>
        </w:rPr>
        <w:t xml:space="preserve">СЫРЬЯ, РЕАЛИЗАЦИЯ (ПЕРЕДАЧА ДЛЯ СОБСТВЕННЫХ НУЖД)</w:t>
      </w:r>
    </w:p>
    <w:p>
      <w:pPr>
        <w:pStyle w:val="2"/>
        <w:jc w:val="center"/>
      </w:pPr>
      <w:r>
        <w:rPr>
          <w:sz w:val="20"/>
        </w:rPr>
        <w:t xml:space="preserve">КОТОРЫХ НЕ ПОДЛЕЖИТ НАЛОГООБЛОЖЕНИЮ (ОСВОБОЖДАЕТСЯ</w:t>
      </w:r>
    </w:p>
    <w:p>
      <w:pPr>
        <w:pStyle w:val="2"/>
        <w:jc w:val="center"/>
      </w:pPr>
      <w:r>
        <w:rPr>
          <w:sz w:val="20"/>
        </w:rPr>
        <w:t xml:space="preserve">ОТ НАЛОГООБЛОЖЕНИЯ) НАЛОГОМ НА ДОБАВЛЕННУЮ СТОИМОСТЬ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06.09.2002 </w:t>
            </w:r>
            <w:hyperlink w:history="0" r:id="rId12" w:tooltip="Постановление Правительства РФ от 06.09.2002 N 661 &quot;О внесении дополнений в Постановление Правительства Российской Федерации от 31 марта 2001 г. N 251&quot; {КонсультантПлюс}">
              <w:r>
                <w:rPr>
                  <w:sz w:val="20"/>
                  <w:color w:val="0000ff"/>
                </w:rPr>
                <w:t xml:space="preserve">N 661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03.12.2002 </w:t>
            </w:r>
            <w:hyperlink w:history="0" r:id="rId13" w:tooltip="Постановление Правительства РФ от 03.12.2002 N 862 &quot;О внесении дополнений в Постановление Правительства Российской Федерации от 31 марта 2001 г. N 251&quot; {КонсультантПлюс}">
              <w:r>
                <w:rPr>
                  <w:sz w:val="20"/>
                  <w:color w:val="0000ff"/>
                </w:rPr>
                <w:t xml:space="preserve">N 862</w:t>
              </w:r>
            </w:hyperlink>
            <w:r>
              <w:rPr>
                <w:sz w:val="20"/>
                <w:color w:val="392c69"/>
              </w:rPr>
              <w:t xml:space="preserve">, от 24.10.2022 </w:t>
            </w:r>
            <w:hyperlink w:history="0" r:id="rId14" w:tooltip="Постановление Правительства РФ от 24.10.2022 N 1891 &quot;О внесении изменений в постановление Правительства Российской Федерации от 31 марта 2001 г. N 251&quot; {КонсультантПлюс}">
              <w:r>
                <w:rPr>
                  <w:sz w:val="20"/>
                  <w:color w:val="0000ff"/>
                </w:rPr>
                <w:t xml:space="preserve">N 1891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bookmarkStart w:id="58" w:name="P58"/>
    <w:bookmarkEnd w:id="58"/>
    <w:p>
      <w:pPr>
        <w:pStyle w:val="0"/>
        <w:ind w:firstLine="540"/>
        <w:jc w:val="both"/>
      </w:pPr>
      <w:r>
        <w:rPr>
          <w:sz w:val="20"/>
        </w:rPr>
        <w:t xml:space="preserve">1. Предметы храмового пространства: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священные предметы, предметы религиозного поклонения, в том числе престолы, жертвенники, голгофы, антиминсы, потиры, дискосы, звездицы, копия, лжицы, иконы, канонические изображения, плащаницы, а также принадлежности и части, составляющие с этими предметами единое целое, в том числе облачения, покровы, иконные доски, ризы, рамки икон;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предметы храмового убранства и архитектурные элементы храма, в том числе иконостасы, царские и диаконские врата, аналои, киоты, сени, столы панихидные, купола, шары и конусы к купольной религиозной символике, паникадила, ограждения алтарные и клиросные, стасидии, подсвечники, семисвечники, кандила, светильники, лампады, баки и чаши водосвятные, ковчеги, седалища, кресла-троны, раки, гробницы, доски именные храмовые, решетки оконные храмовые, шкафы алтарные, ящики для свечей и огарков, а также принадлежности и части, составляющие с этими предметами единое целое, в том числе облачения для аналоя, стаканчики и поплавки для лампад.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Предметы, необходимые для отправления богослужений, обрядов и церемоний: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предметы религиозной символики и атрибутики, в том числе кресты всех разновидностей, панагии, медальоны, ладанки, жезлы, посохи, памятные знаки, ордена и медали религиозных организаций, хоругви, штандарты, вертепы рождественские, салфетки под пасхальные куличи, пасочницы, художественные пасхальные яйца, пояса с молитвами, а также праздничные подарочные наборы, составляемые из предметов в соответствии с настоящим перечнем;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вещества и предметы, необходимые для совершения богослужений и религиозных обрядов, в том числе свечи, елей, миро, лампадное масло, ладан, уголь кадильный, благовония, просфоры, артосы; колокола для церковных звонов (богослужебного назначения), венцы, крестильные наборы, кадила, кации, сионы, кропила, орлецы, печати для артоса и просфор, приборы для соборования, стручцы, дароносицы, дарохранительницы, рипиды, трехсвечники пасхальные, примикирии, дикирии, трикирии, херувимы, фонари церковные, оклады на евангелие, апостол и чиновник; блюда, ковши, кувшины, иные сосуды; кружки для пожертвований, купели, ладаницы, гребни архиерейские, ларцы; катапетасмы, завесы, четки, платы для причащения, илитоны; наборы для треб, погребальные принадлежности, в том числе погребальные наволочки, покрывала, подушки, комплекты из этих принадлежностей; покровцы, воздухи, рушники для омовения, наклейки требные, праздничные наклейки, закладки в богослужебную литературу;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03.12.2002 N 862 &quot;О внесении дополнений в Постановление Правительства Российской Федерации от 31 марта 2001 г. N 25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03.12.2002 N 862)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одежда и головные уборы религиозного назначения: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богослужебные облачения, в том числе мантии архиерейские, стихари, фелони, епитрахили, пояса, поручи, набедренники, палицы, подризники, саккосы, омофоры, подсаккосники, митры, камилавки, сулки, а также элементы их отделки, в том числе позвонцы, скрижали, пуговицы облачения;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одежда и головные уборы церковно- и священнослужителей, в том числе рясы, подрясники, мантии монашеские, жилеты, пояса, скуфьи, клобуки, куколи, апостольники, параманы, платки, рубахи и платья монашеские, а также элементы их отделки;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специализированная одежда и головные уборы, в том числе фартуки, нарукавники, используемые при освещении престола, косынки храмовые, форменная одежда студентов духовных учебных заведений и других учреждений религиозных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Специализированные вспомогательные предметы, необходимые для хранения, установки, функционирования и перемещения предметов, указанных в </w:t>
      </w:r>
      <w:hyperlink w:history="0" w:anchor="P58" w:tooltip="1. Предметы храмового пространства: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61" w:tooltip="2. Предметы, необходимые для отправления богослужений, обрядов и церемоний: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перечня, в том числе подставки, кронштейны, вешалки, держатели, древки, колпаки, накидки, накладки, пакеты, мешочки, полки, футляры, цепи, ящики, шкафы, носилки.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Издательская продукция религиозного назначения: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богослужебная литература, в том числе Священное Писание, чинопоследования, указания, ноты, служебники, требники, чиновники, каноники, минеи, а также молитвословы, религиозные календари, помянники, святцы;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богословские, религиозно-образовательные и религиозно-просветительские книжные издания;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официальная бланковая и листовая продукция религиозных организаций, в том числе отдельные молитвы, канонические изображения, изречения, открытки и конверты религиозных организаций, патриаршие и архиерейские послания и адреса, грамоты, приглашения, дипломы духовных учебных заведений, свидетельства о совершении таинств и паломничества.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Аудио- и видеоматериалы религиозного назначения, имеющие маркировку с полным официальным наименованием религиозной организации (далее именуются - аудио- и видеоматериалы):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аудио- и видеоматериалы, иллюстрирующие вероучение и соответствующую ему практику, в том числе богослужения, религиозные обряды, церемонии и паломничество;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аудио- и видеоматериалы богословского и религиозно-образовательного содержания (кроме анимационных, игровых (художественных) фильмов), содержащие пособия по обучению религии и религиозному воспитанию.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16" w:tooltip="Постановление Правительства РФ от 03.12.2002 N 862 &quot;О внесении дополнений в Постановление Правительства Российской Федерации от 31 марта 2001 г. N 25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03.12.2002 N 862)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31.03.2001 N 251</w:t>
            <w:br/>
            <w:t>(ред. от 24.10.2022)</w:t>
            <w:br/>
            <w:t>"Об утверждении перечня предметов религиозного 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2270AC3B61E1DCBE02C41D19AEB3A286019A6E40CC46E681D24DDE5BA7E8F4581355A10EF118F77443F7AEA2C6B10B8C8F35028A3B825o7EEO" TargetMode = "External"/>
	<Relationship Id="rId8" Type="http://schemas.openxmlformats.org/officeDocument/2006/relationships/hyperlink" Target="consultantplus://offline/ref=32270AC3B61E1DCBE02C41D19AEB3A286018A8E30BC46E681D24DDE5BA7E8F4581355A10EF118F77443F7AEA2C6B10B8C8F35028A3B825o7EEO" TargetMode = "External"/>
	<Relationship Id="rId9" Type="http://schemas.openxmlformats.org/officeDocument/2006/relationships/hyperlink" Target="consultantplus://offline/ref=32270AC3B61E1DCBE02C41D19AEB3A286713A9EE09CE3362157DD1E7BD71D052867C5611EF118F724A607FFF3D331DB0DEED5630BFBA277Fo9E6O" TargetMode = "External"/>
	<Relationship Id="rId10" Type="http://schemas.openxmlformats.org/officeDocument/2006/relationships/hyperlink" Target="consultantplus://offline/ref=32270AC3B61E1DCBE02C41D19AEB3A286715A5EF0BCB3362157DD1E7BD71D052867C5611EF118E764D607FFF3D331DB0DEED5630BFBA277Fo9E6O" TargetMode = "External"/>
	<Relationship Id="rId11" Type="http://schemas.openxmlformats.org/officeDocument/2006/relationships/hyperlink" Target="consultantplus://offline/ref=32270AC3B61E1DCBE02C41D19AEB3A286713A9EE09CE3362157DD1E7BD71D052867C5611EF118F734D607FFF3D331DB0DEED5630BFBA277Fo9E6O" TargetMode = "External"/>
	<Relationship Id="rId12" Type="http://schemas.openxmlformats.org/officeDocument/2006/relationships/hyperlink" Target="consultantplus://offline/ref=32270AC3B61E1DCBE02C41D19AEB3A286019A6E40CC46E681D24DDE5BA7E8F4581355A10EF118F74443F7AEA2C6B10B8C8F35028A3B825o7EEO" TargetMode = "External"/>
	<Relationship Id="rId13" Type="http://schemas.openxmlformats.org/officeDocument/2006/relationships/hyperlink" Target="consultantplus://offline/ref=32270AC3B61E1DCBE02C41D19AEB3A286018A8E30BC46E681D24DDE5BA7E8F4581355A10EF118F77443F7AEA2C6B10B8C8F35028A3B825o7EEO" TargetMode = "External"/>
	<Relationship Id="rId14" Type="http://schemas.openxmlformats.org/officeDocument/2006/relationships/hyperlink" Target="consultantplus://offline/ref=32270AC3B61E1DCBE02C41D19AEB3A286713A9EE09CE3362157DD1E7BD71D052867C5611EF118F734B607FFF3D331DB0DEED5630BFBA277Fo9E6O" TargetMode = "External"/>
	<Relationship Id="rId15" Type="http://schemas.openxmlformats.org/officeDocument/2006/relationships/hyperlink" Target="consultantplus://offline/ref=32270AC3B61E1DCBE02C41D19AEB3A286018A8E30BC46E681D24DDE5BA7E8F4581355A10EF118F74443F7AEA2C6B10B8C8F35028A3B825o7EEO" TargetMode = "External"/>
	<Relationship Id="rId16" Type="http://schemas.openxmlformats.org/officeDocument/2006/relationships/hyperlink" Target="consultantplus://offline/ref=32270AC3B61E1DCBE02C41D19AEB3A286018A8E30BC46E681D24DDE5BA7E8F4581355A10EF118F75443F7AEA2C6B10B8C8F35028A3B825o7E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31.03.2001 N 251
(ред. от 24.10.2022)
"Об утверждении перечня предметов религиозного назначения и религиозной литературы, производимых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и реализуемых данными или иными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</dc:title>
  <dcterms:created xsi:type="dcterms:W3CDTF">2023-06-08T14:04:40Z</dcterms:created>
</cp:coreProperties>
</file>