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РФ от 02.03.2021 N 295</w:t>
              <w:br/>
              <w:t xml:space="preserve">(ред. от 15.12.2022, с изм. от 31.12.2022)</w:t>
              <w:br/>
              <w:t xml:space="preserve">"О предоставлении грантов в форме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 и признании утратившими силу некоторых актов Правительства Российской Федерации"</w:t>
              <w:br/>
              <w:t xml:space="preserve">(вместе с "Правилами предоставления из федерального бюджета грантов в форме субсидий на государственную поддержку некоммерческих организаций в целях реализации задач государственной молодежной политики")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марта 2021 г. N 295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НА ГОСУДАРСТВЕННУЮ ПОДДЕРЖКУ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ЦЕЛЯХ РЕАЛИЗАЦИИ ЗАДАЧ ГОСУДАРСТВЕННОЙ МОЛОДЕЖНОЙ</w:t>
      </w:r>
    </w:p>
    <w:p>
      <w:pPr>
        <w:pStyle w:val="2"/>
        <w:jc w:val="center"/>
      </w:pPr>
      <w:r>
        <w:rPr>
          <w:sz w:val="20"/>
        </w:rPr>
        <w:t xml:space="preserve">ПОЛИТИКИ И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АКТОВ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07.07.2021 </w:t>
            </w:r>
            <w:hyperlink w:history="0" r:id="rId7" w:tooltip="Постановление Правительства РФ от 07.07.2021 N 1136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03.08.2021 </w:t>
            </w:r>
            <w:hyperlink w:history="0" r:id="rId8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9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2299</w:t>
              </w:r>
            </w:hyperlink>
            <w:r>
              <w:rPr>
                <w:sz w:val="20"/>
                <w:color w:val="392c69"/>
              </w:rPr>
              <w:t xml:space="preserve">, от 13.08.2022 </w:t>
            </w:r>
            <w:hyperlink w:history="0" r:id="rId10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11" w:tooltip="Постановление Правительства РФ от 23.11.2022 N 2124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2124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12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3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из федерального бюджета грантов в форме субсидий на государственную поддержку некоммерческих организаций в целях реализации задач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4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30.05.2017 N 657 (ред. от 31.10.2020) &quot;Об утверждении Правил предоставления в 2020 - 2023 годах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30 мая 2017 г. N 657 "Об утверждении Правил предоставления в 2017 - 2019 годах субсидий из федерального бюджета на государственную поддержку отдельных общественных организаций в сфере молодежной политики" (Собрание законодательства Российской Федерации, 2017, N 23, ст. 3353);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18.04.2018 N 467 (ред. от 24.12.2019) &quot;О внесении изменений в Правила предоставления в 2017 - 2019 годах субсидий из федерального бюджета на государственную поддержку отдельных общественных организаций в сфере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18 апреля 2018 г. N 467 "О внесении изменений в Правила предоставления в 2017 - 2019 годах субсидий из федерального бюджета на государственную поддержку отдельных общественных организаций в сфере молодежной политики" (Собрание законодательства Российской Федерации, 2018, N 17, ст. 2507);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22.09.2018 N 1126 (ред. от 24.12.2019) &quot;О внесении изменений в постановление Правительства Российской Федерации от 30 мая 2017 г. N 65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22 сентября 2018 г. N 1126 "О внесении изменений в постановление Правительства Российской Федерации от 30 мая 2017 г. N 657" (Собрание законодательства Российской Федерации, 2018, N 40, ст. 6130);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28.03.2019 N 340 (ред. от 24.12.2019) &quot;О внесении изменений в постановление Правительства Российской Федерации от 30 мая 2017 г. N 65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марта 2019 г. N 340 "О внесении изменений в постановление Правительства Российской Федерации от 30 мая 2017 г. N 657" (Собрание законодательства Российской Федерации, 2019, N 14, ст. 1530);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Ф от 20.09.2019 N 1223 &quot;О внесении изменения в пункт 5(4) Правил предоставления в 2019 - 2021 годах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сентября 2019 г. N 1223 "О внесении изменения в пункт 5(4) Правил предоставления в 2019 - 2021 годах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политики" (Собрание законодательства Российской Федерации, 2019, N 39, ст. 5425);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24.12.2019 N 1802 &quot;О внесении изменений в постановление Правительства Российской Федерации от 30 мая 2017 г. N 657 и признании утратившими силу отдельных положений некоторых актов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декабря 2019 г. N 1802 "О внесении изменений в постановление Правительства Российской Федерации от 30 мая 2017 г. N 657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2019, N 52, ст. 8027);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08.04.2020 N 462 &quot;О внесении изменений в Правила предоставления в 2020 - 2022 годах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апреля 2020 г. N 462 "О внесении изменений в Правила предоставления в 2020 - 2022 годах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политики" (Собрание законодательства Российской Федерации, 2020, N 15, ст. 2313);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31.10.2020 N 1774 &quot;О внесении изменений в постановление Правительства Российской Федерации от 30 мая 2017 г. N 65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октября 2020 г. N 1774 "О внесении изменений в постановление Правительства Российской Федерации от 30 мая 2017 г. N 657" (Собрание законодательства Российской Федерации, 2020, N 45, ст. 7126).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марта 2021 г. N 295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ИЗ ФЕДЕРАЛЬНОГО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НА ГОСУДАРСТВЕННУЮ ПОДДЕРЖКУ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ЦЕЛЯХ РЕАЛИЗАЦИИ ЗАДАЧ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07.07.2021 </w:t>
            </w:r>
            <w:hyperlink w:history="0" r:id="rId23" w:tooltip="Постановление Правительства РФ от 07.07.2021 N 1136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03.08.2021 </w:t>
            </w:r>
            <w:hyperlink w:history="0" r:id="rId24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1296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25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2299</w:t>
              </w:r>
            </w:hyperlink>
            <w:r>
              <w:rPr>
                <w:sz w:val="20"/>
                <w:color w:val="392c69"/>
              </w:rPr>
              <w:t xml:space="preserve">, от 13.08.2022 </w:t>
            </w:r>
            <w:hyperlink w:history="0" r:id="rId26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1410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23.11.2022 </w:t>
            </w:r>
            <w:hyperlink w:history="0" r:id="rId27" w:tooltip="Постановление Правительства РФ от 23.11.2022 N 2124 (ред. от 15.12.2022) &quot;О внесении изменений в постановление Правительства Российской Федерации от 2 марта 2021 г. N 295&quot; {КонсультантПлюс}">
              <w:r>
                <w:rPr>
                  <w:sz w:val="20"/>
                  <w:color w:val="0000ff"/>
                </w:rPr>
                <w:t xml:space="preserve">N 2124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28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9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порядок, цели и условия предоставления грантов в форме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 в рамках федерального проекта "Развитие системы поддержки молодежи ("Молодежь России")" национального </w:t>
      </w:r>
      <w:hyperlink w:history="0" r:id="rId3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(далее соответственно - организации, федеральный проект, гранты):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31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13.08.2022 </w:t>
      </w:r>
      <w:hyperlink w:history="0" r:id="rId32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N 1410</w:t>
        </w:r>
      </w:hyperlink>
      <w:r>
        <w:rPr>
          <w:sz w:val="20"/>
        </w:rPr>
        <w:t xml:space="preserve">, от 15.12.2022 </w:t>
      </w:r>
      <w:hyperlink w:history="0" r:id="rId33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- в) утратили силу с 1 января 2022 года. - </w:t>
      </w:r>
      <w:hyperlink w:history="0" r:id="rId34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5" w:tooltip="Постановление Правительства РФ от 07.07.2021 N 1136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07.07.2021 N 1136)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в пределах лимитов бюджетных обязательств, доведенных до Федерального агентства по делам молодежи как получателя средств федерального бюджета на цели, установленные в </w:t>
      </w:r>
      <w:hyperlink w:history="0" w:anchor="P56" w:tooltip="1. Настоящие Правила устанавливают порядок, цели и условия предоставления грантов в форме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 в рамках федерального проекта &quot;Развитие системы поддержки молодежи (&quot;Молодежь России&quot;)&quot; национального проекта &quot;Образование&quot; (далее соответственно - организации, федеральный проект, гранты)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федерального закона о федеральном бюджете (федерального закона о внесении изменений в федеральный закон о федеральном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23.11.2022 N 2124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23.11.2022 N 2124)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Гранты, предусмотренные </w:t>
      </w:r>
      <w:hyperlink w:history="0" w:anchor="P56" w:tooltip="1. Настоящие Правила устанавливают порядок, цели и условия предоставления грантов в форме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 в рамках федерального проекта &quot;Развитие системы поддержки молодежи (&quot;Молодежь России&quot;)&quot; национального проекта &quot;Образование&quot; (далее соответственно - организации, федеральный проект, гранты)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Правил, предоставляются следующим организациям: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Общероссийская молодежная общественная организация "Ассоциация студенческих спортивных клубов России" - на финансовое обеспечение мероприятий в рамках реализации федерального проекта в целях объединения граждан и общественных объединений для формирования высоконравственного, физически и духовно здорового, гармонично развитого поколения, для всесторонней реализации его потенциала, популяризации здорового образа жизни и создания оптимальных условий для развития и функционирования массового студенческого спорта как важнейшей, всеобщей и равнодоступной формы общественной жизни молодежи, обучающейся в образовательных организациях высшего и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участников проведенных мероприятий, направленных на развитие студенческого спорта и вовлечение молодежи в занятия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(показателями, необходимыми для достижения результата предоставления гранта) (далее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мероприятий, направленных на развитие студенческого спорта и на вовлечение молодежи в занятия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региональных отделений в сфере студенческого спорта в субъектах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7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Всероссийская общественная организация "Содружество выпускников детских домов "Дети всей страны" - на финансовое обеспечение мероприятий в рамках реализации федерального проекта в целях объединения усилий членов организации (в том числе являющихся выпускниками и воспитанниками организаций для детей-сирот и детей, оставшихся без попечения родителей, воспитанниками приемных семей), направленных на оказание необходимой комплексной помощи детям-сиротам, детям, оставшимся без попечения родителей, воспитанникам приемных семей в целях их социальной адаптации.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проведенных мероприятий (в том числе в формате онлайн), направленных на воспитанников и выпускников организаций для детей-сирот, детей, оставшихся без попечения родителей, и лиц из их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проведенных мероприятий (в том числе в формате онлайн), направленных на воспитанников и выпускников организаций для детей-сирот, детей, оставшихся без попечения родителей, и лиц из их числа;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воспитанников и выпускников организаций для детей-сирот, детей, оставшихся без попечения родителей, и лиц из их числа проведенными мероприятиями в формате онлайн;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рассмотренных обращений воспитанников и выпускников организаций для детей-сирот, детей, оставшихся без попечения родителей, и лиц из их числа, членов их семей;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38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автономная некоммерческая организация "Центр изучения и сетевого мониторинга молодежной среды" - на финансовое обеспечение мероприятий в рамках реализации федерального проекта в целях осуществления мониторинга распространения в информационно-телекоммуникационных сетях, включая информационно-телекоммуникационную сеть "Интернет", информации, склоняющей или иным способом побуждающей детей к совершению действий, представляющих угрозу их жизни и (или) здоровью, а также жизни и (или) здоровью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проведенных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вынесение экспертных заключений по признанию информации запрещенной к распространению на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9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40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31.12.2022 N 2566 в пп. "г" п. 3 внесены изменения (для служебного пользования), действие которых </w:t>
            </w:r>
            <w:hyperlink w:history="0" r:id="rId41" w:tooltip="Постановление Правительства РФ от 31.12.2022 N 256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20.07.2022.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г) автономная некоммерческая организация "Большая Перемена" - на финансовое обеспечение мероприятий в рамках реализации федерального проекта в целях организации и проведения Всероссийского студенческого конкурса "Твой ход" (ежегодно).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участников Всероссийского студенческого конкурса "Твой ход";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2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Общероссийская общественно-государственная просветительская организация "Российское общество "Знание" - на финансовое обеспечение мероприятий в рамках реализации федерального проекта в целях организации и проведения мероприятий по просветительской деятельности экспертов, деятелей науки и культуры, выдающихся ученых, спортсменов, общественных и государственных деятелей и представителей бизнес-сообщества в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организованных и проведенных мероприятий (форумов (конференций) в онлайн- и офлайн-форматах) по просветительской деятельности экспертов, деятелей науки и культуры, выдающихся ученых, спортсменов, педагогов, учителей, воспитателей, руководителей в сфере образования, экспертов, специалистов в сфере молодежной политики, общественных и государственных деятелей и представителей бизнес-сообщества.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онлайн- и офлайн-выступлений спикеров (экспертов, деятелей науки и культуры, выдающихся ученых, спортсменов, общественных и государственных деятелей и представителей бизнес-сообщества) на федеральном и региональном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произведенного просветительского видеоконтента;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слушателей произведенного просветительского видеоконтента, проведенных мероприятий (форумов (конференций) в онлайн- и офлайн-форматах), онлайн- и офлайн-выступлений спикеров (экспертов, деятелей науки и культуры, выдающихся ученых, спортсменов, общественных и государственных деятелей и представителей бизнес-сообщества) на федеральном и региональном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функционирующих региональных студий;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открытых новых региональных студий;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организованных и проведенных просветительских проектов (образовательных мероприятий и лекций) для служащих, в том числе государственных служащих и личного состава силовых министерств и ведомств;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просветительских проектов (образовательных мероприятий и лекций) для служащих, в том числе государственных служащих и личного состава силовых министерств и ведомств;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организованных и проведенных образовательных мероприятий для педагогов, учителей, воспитателей, руководителей в сфере образования, экспертов, специалистов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разработанных учебно-методических материалов для организаций и проведения образовательных программ для педагогов, учителей, воспитателей, руководителей в сфере образования, экспертов, специалистов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образовательных мероприятий для педагогов, учителей, воспитателей, руководителей в сфере образования, экспертов, специалистов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43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- ж) утратили силу с 1 января 2023 года. - </w:t>
      </w:r>
      <w:hyperlink w:history="0" r:id="rId44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автономная некоммерческая организация поддержки и развития креативных индустрий "Креативная экономика" - на финансовое обеспечение мероприятий в рамках реализации федерального проекта в целях организации и проведения мероприятий по поддержке и развитию креативных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количество организованных и проведенных мероприятий по поддержке и развитию креативных индустрий.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заключенных соглашений с органами государственной власти и юридическими лицами с целью совместного участия в реализации комплекса мер, проектов, мероприятий, направленных на развитие креативных индустрий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граждан публикациями о поддержке и развитии креативных индустрий в информационных источниках.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45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6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15.12.2021 N 2299)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 - 3(2). Утратили силу с 1 января 2022 года. - </w:t>
      </w:r>
      <w:hyperlink w:history="0" r:id="rId47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гранта организация представляет в Федеральное агентство по делам молодежи следующие документы: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справка, подтверждающая,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об отсутствии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справка, подтверждающая, что организация не получает средства из федерального бюджета в соответствии с иными нормативными правовыми актами Российской Федерации на цели, указанные в </w:t>
      </w:r>
      <w:hyperlink w:history="0" w:anchor="P63" w:tooltip="3. Гранты, предусмотренные пунктом 1 настоящих Правил, предоставляются следующим организац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03.08.2021 </w:t>
      </w:r>
      <w:hyperlink w:history="0" r:id="rId48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15.12.2021 </w:t>
      </w:r>
      <w:hyperlink w:history="0" r:id="rId49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утратил силу с 1 января 2022 года. - </w:t>
      </w:r>
      <w:hyperlink w:history="0" r:id="rId50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организации на публикацию (размещение) в сети "Интернет" информации об организации, о подаваемых организацией документах, иной информации об организации, связанной с получением гранта;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финансово-экономическое обоснование необходимого размера гранта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перечень мероприятий, планируемых для реализации целей, установленных </w:t>
      </w:r>
      <w:hyperlink w:history="0" w:anchor="P63" w:tooltip="3. Гранты, предусмотренные пунктом 1 настоящих Правил, предоставляются следующим организациям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03.08.2021 </w:t>
      </w:r>
      <w:hyperlink w:history="0" r:id="rId51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15.12.2021 </w:t>
      </w:r>
      <w:hyperlink w:history="0" r:id="rId52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ж(1)) утратил силу с 1 января 2022 года. - </w:t>
      </w:r>
      <w:hyperlink w:history="0" r:id="rId53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Справки, указанные в </w:t>
      </w:r>
      <w:hyperlink w:history="0" w:anchor="P110" w:tooltip="а) справка, подтверждающая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13" w:tooltip="г) справка, подтверждающая, что организация не получает средства из федерального бюджета в соответствии с иными нормативными правовыми актами Российской Федерации на цели, указанные в пункте 3 настоящих Правил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настоящих Правил, подписываются руководителем (иным уполномоченным лицом), главным бухгалтером (при наличии) или иным должностным лицом, на которое возлагается ведение бухгалтерского учета, организации по состоянию на 15-е число месяца, предшествующего месяцу, в котором планируется заключение соглашения о предоставлении гранта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Федеральное агентство по делам молодежи рассматривает документы, указанные в </w:t>
      </w:r>
      <w:hyperlink w:history="0" w:anchor="P109" w:tooltip="4. Для получения гранта организация представляет в Федеральное агентство по делам молодежи следующие документы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Правил, в течение 20 рабочих дней со дня их представления и принимает решение о предоставлении гранта или об отказе в предоставлении гранта, основанием для которого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информации, содержащейся в документах, представленных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организации требованиям, установленным </w:t>
      </w:r>
      <w:hyperlink w:history="0" w:anchor="P126" w:tooltip="7. Организация на 15-е число месяца, предшествующего месяцу, в котором планируется заключение соглашения, должна соответствовать следующим требованиям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на 15-е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history="0" w:anchor="P63" w:tooltip="3. Гранты, предусмотренные пунктом 1 настоящих Правил, предоставляются следующим организац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03.08.2021 </w:t>
      </w:r>
      <w:hyperlink w:history="0" r:id="rId54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15.12.2021 </w:t>
      </w:r>
      <w:hyperlink w:history="0" r:id="rId55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утратил силу с 1 января 2022 года. - </w:t>
      </w:r>
      <w:hyperlink w:history="0" r:id="rId56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Гранты предоставляются на основании соглашения, в том числе дополнительного соглашения к соглашению, заключенного Федеральным агентством по делам молодежи с организацией в соответствии с </w:t>
      </w:r>
      <w:hyperlink w:history="0" r:id="rId57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типовой формой</w:t>
        </w:r>
      </w:hyperlink>
      <w:r>
        <w:rPr>
          <w:sz w:val="20"/>
        </w:rPr>
        <w:t xml:space="preserve">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о расторжении соглашения (при необходимости) заключается Федеральным агентством по делам молодежи с организацией по форме, определенной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соглашении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цель предоставления и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и сроки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значения результата предоставления гранта и его характеристик;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58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приобретение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 за нарушение условий предоставления гранта, в том числе за недостижение значений результатов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59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60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согласие организации на осуществление в отношении ее проверки Федеральным агентством по делам молодежи соблюдения организацией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организацией порядка и условий предоставления гранта в соответствии со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обязательство организации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63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перечень мероприятий, планируемых к проведению организациями, указанными в </w:t>
      </w:r>
      <w:hyperlink w:history="0" w:anchor="P63" w:tooltip="3. Гранты, предусмотренные пунктом 1 настоящих Правил, предоставляются следующим организац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Правил, в соответствии с целями, указанными в </w:t>
      </w:r>
      <w:hyperlink w:history="0" w:anchor="P63" w:tooltip="3. Гранты, предусмотренные пунктом 1 настоящих Правил, предоставляются следующим организациям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03.08.2021 </w:t>
      </w:r>
      <w:hyperlink w:history="0" r:id="rId64" w:tooltip="Постановление Правительства РФ от 03.08.2021 N 1296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N 1296</w:t>
        </w:r>
      </w:hyperlink>
      <w:r>
        <w:rPr>
          <w:sz w:val="20"/>
        </w:rPr>
        <w:t xml:space="preserve">, от 15.12.2021 </w:t>
      </w:r>
      <w:hyperlink w:history="0" r:id="rId65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ж(1)) утратил силу с 1 января 2022 года. - </w:t>
      </w:r>
      <w:hyperlink w:history="0" r:id="rId66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условия о согласовании новых условий соглашения или о расторжении соглашения при недостижении согласия в отношении новых условий в случае уменьшения Федеральному агентству по делам молодежи как получателю бюджетных средств ранее доведенных лимитов бюджетных обязательств, указанных в </w:t>
      </w:r>
      <w:hyperlink w:history="0" w:anchor="P60" w:tooltip="2. Гранты предоставляются в пределах лимитов бюджетных обязательств, доведенных до Федерального агентства по делам молодежи как получателя средств федерального бюджета на цели, установленные в пункте 1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Перечисление гранта осуществляется в установленном порядке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соблюдением порядка и условий предоставления гранта осуществляется Федеральным агентством по делам молодежи 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Федеральное агентство по делам молодежи проводит проверки соблюдения организацией порядка и условий предоставления гранта, в том числе в части достижения результатов предоставления гранта. Органы государственного финансового контроля проводят проверки в соответствии со </w:t>
      </w:r>
      <w:hyperlink w:history="0" r:id="rId6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делам молодежи осуществляет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</w:t>
      </w:r>
      <w:hyperlink w:history="0" r:id="rId71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15.12.2021 N 2299)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установления по результатам проверок, проведенных Федеральным агентством по делам молодежи и органом государственного финансового контроля, фактов нарушения условий предоставления гранта организация обязана возвратить в доход федерального бюджета полученный в соответствующем отчетном финансовом году грант в полном размере на основании: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3.08.2022 N 1410 (ред. от 15.12.2022) &quot;О внесении изменений в постановление Правительства Российской Федерации от 2 марта 2021 г. N 29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13.08.2022 N 1410)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требования Федерального агентства по делам молодежи - не позднее 10-го рабочего дня со дня получения организацией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недостижения значений результатов предоставления гранта, установленных в соглашении, размер средств, подлежащих возврату в федеральный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74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75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6287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гранта, предоставленный организации в отчетном финансовом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15.12.2022 N 2304)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результатов, по которым индекс, отражающий уровень недостижения значения i-го результата, имеет положительное значение;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78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79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80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81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Коэффициент возврата гранта (k)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8667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результата, установленного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83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84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значения i-го результата.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85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86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Индекс, отражающий уровень недостижения значения i-го результата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87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88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6953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на отчетную дату;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90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91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результата, установленного в соглашении.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92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93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17 - 18(5). Утратили силу с 1 января 2022 года. - </w:t>
      </w:r>
      <w:hyperlink w:history="0" r:id="rId94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15.12.2021 N 2299.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Отчетность об осуществлении расходов, источником финансового обеспечения которых является грант, и о достижении значений результатов предоставления гранта и их характеристик представляется организацией в Федеральное агентство по делам молодежи ежемесячно, ежеквартально и ежегодно на 1-е число месяца, следующего за отчетным периодом, по формам, определенным </w:t>
      </w:r>
      <w:hyperlink w:history="0" r:id="rId95" w:tooltip="Справочная информация: &quot;Типовые формы договоров (соглашений) о предоставлении субсидий, иных межбюджетных трансферт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типовой формой</w:t>
        </w:r>
      </w:hyperlink>
      <w:r>
        <w:rPr>
          <w:sz w:val="20"/>
        </w:rPr>
        <w:t xml:space="preserve"> соглашения, утверждаемой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15.12.2021 </w:t>
      </w:r>
      <w:hyperlink w:history="0" r:id="rId96" w:tooltip="Постановление Правительства РФ от 15.12.2021 N 2299 (ред. от 15.12.2022)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2299</w:t>
        </w:r>
      </w:hyperlink>
      <w:r>
        <w:rPr>
          <w:sz w:val="20"/>
        </w:rPr>
        <w:t xml:space="preserve">, от 15.12.2022 </w:t>
      </w:r>
      <w:hyperlink w:history="0" r:id="rId97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2304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Размер гранта определяется исходя из потребности организации на основании данных о размере предоставленных в предыдущем году субсидий (грантов в форме субсидий) и расчетов, представленных организацией в финансово-экономическом обосновании, предусмотренном </w:t>
      </w:r>
      <w:hyperlink w:history="0" w:anchor="P117" w:tooltip="е) финансово-экономическое обоснование необходимого размера гранта на текущий финансовый год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марта 2021 г. N 295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ИЗ ФЕДЕРАЛЬНОГО БЮДЖЕТА</w:t>
      </w:r>
    </w:p>
    <w:p>
      <w:pPr>
        <w:pStyle w:val="2"/>
        <w:jc w:val="center"/>
      </w:pPr>
      <w:r>
        <w:rPr>
          <w:sz w:val="20"/>
        </w:rPr>
        <w:t xml:space="preserve">НА ГОСУДАРСТВЕННУЮ ПОДДЕРЖКУ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ЦЕЛЯХ РЕАЛИЗАЦИИ ЗАДАЧ ГОСУДАРСТВЕННОЙ МОЛОДЕЖНОЙ ПОЛИТИКИ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1 января 2023 года. - </w:t>
      </w:r>
      <w:hyperlink w:history="0" r:id="rId98" w:tooltip="Постановление Правительства РФ от 15.12.2022 N 2304 &quot;О внесении изменений в постановление Правительства Российской Федерации от 2 марта 2021 г. N 295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15.12.2022 N 2304.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02.03.2021 N 295</w:t>
            <w:br/>
            <w:t>(ред. от 15.12.2022, с изм. от 31.12.2022)</w:t>
            <w:br/>
            <w:t>"О предоставлении грантов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E4A1C0402A89E1C775DFC29BE5C9764C175BDAD105D6294E1F0BBA4F3D6DFA44DC4A8530A11F015E5630F4B35FFBF7E2FB6B5FBA6D7725HBeEI" TargetMode = "External"/>
	<Relationship Id="rId8" Type="http://schemas.openxmlformats.org/officeDocument/2006/relationships/hyperlink" Target="consultantplus://offline/ref=22E4A1C0402A89E1C775DFC29BE5C9764C175BDAD107D6294E1F0BBA4F3D6DFA44DC4A8530A11F015E5630F4B35FFBF7E2FB6B5FBA6D7725HBeEI" TargetMode = "External"/>
	<Relationship Id="rId9" Type="http://schemas.openxmlformats.org/officeDocument/2006/relationships/hyperlink" Target="consultantplus://offline/ref=22E4A1C0402A89E1C775DFC29BE5C9764C175BDAD104D6294E1F0BBA4F3D6DFA44DC4A8530A11F015E5630F4B35FFBF7E2FB6B5FBA6D7725HBeEI" TargetMode = "External"/>
	<Relationship Id="rId10" Type="http://schemas.openxmlformats.org/officeDocument/2006/relationships/hyperlink" Target="consultantplus://offline/ref=B938C5BF3EDA6CD5003149C1E903CE938E522D7CF49ED2B4F9C94CBF64D160F3049154B2CD92D152D24A475EEB28BAB1AB07AE1CECC3D1FBICe0I" TargetMode = "External"/>
	<Relationship Id="rId11" Type="http://schemas.openxmlformats.org/officeDocument/2006/relationships/hyperlink" Target="consultantplus://offline/ref=B938C5BF3EDA6CD5003149C1E903CE938E522D7CF490D2B4F9C94CBF64D160F3049154B2CD92D152D24A475EEB28BAB1AB07AE1CECC3D1FBICe0I" TargetMode = "External"/>
	<Relationship Id="rId12" Type="http://schemas.openxmlformats.org/officeDocument/2006/relationships/hyperlink" Target="consultantplus://offline/ref=B938C5BF3EDA6CD5003149C1E903CE938E522D7CF391D2B4F9C94CBF64D160F3049154B2CD92D152D24A475EEB28BAB1AB07AE1CECC3D1FBICe0I" TargetMode = "External"/>
	<Relationship Id="rId13" Type="http://schemas.openxmlformats.org/officeDocument/2006/relationships/hyperlink" Target="consultantplus://offline/ref=B938C5BF3EDA6CD5003149C1E903CE938E522E77F197D2B4F9C94CBF64D160F3049154B2CD92D153D54A475EEB28BAB1AB07AE1CECC3D1FBICe0I" TargetMode = "External"/>
	<Relationship Id="rId14" Type="http://schemas.openxmlformats.org/officeDocument/2006/relationships/hyperlink" Target="consultantplus://offline/ref=B938C5BF3EDA6CD5003149C1E903CE938E522D7CF391D2B4F9C94CBF64D160F3049154B2CD92D153D54A475EEB28BAB1AB07AE1CECC3D1FBICe0I" TargetMode = "External"/>
	<Relationship Id="rId15" Type="http://schemas.openxmlformats.org/officeDocument/2006/relationships/hyperlink" Target="consultantplus://offline/ref=B938C5BF3EDA6CD5003149C1E903CE9389572E78F29FD2B4F9C94CBF64D160F316910CBECC90CF52D15F110FADI7eEI" TargetMode = "External"/>
	<Relationship Id="rId16" Type="http://schemas.openxmlformats.org/officeDocument/2006/relationships/hyperlink" Target="consultantplus://offline/ref=B938C5BF3EDA6CD5003149C1E903CE9389552976F292D2B4F9C94CBF64D160F316910CBECC90CF52D15F110FADI7eEI" TargetMode = "External"/>
	<Relationship Id="rId17" Type="http://schemas.openxmlformats.org/officeDocument/2006/relationships/hyperlink" Target="consultantplus://offline/ref=B938C5BF3EDA6CD5003149C1E903CE9389552976F296D2B4F9C94CBF64D160F316910CBECC90CF52D15F110FADI7eEI" TargetMode = "External"/>
	<Relationship Id="rId18" Type="http://schemas.openxmlformats.org/officeDocument/2006/relationships/hyperlink" Target="consultantplus://offline/ref=B938C5BF3EDA6CD5003149C1E903CE9389552976F293D2B4F9C94CBF64D160F316910CBECC90CF52D15F110FADI7eEI" TargetMode = "External"/>
	<Relationship Id="rId19" Type="http://schemas.openxmlformats.org/officeDocument/2006/relationships/hyperlink" Target="consultantplus://offline/ref=B938C5BF3EDA6CD5003149C1E903CE9389522B76F095D2B4F9C94CBF64D160F316910CBECC90CF52D15F110FADI7eEI" TargetMode = "External"/>
	<Relationship Id="rId20" Type="http://schemas.openxmlformats.org/officeDocument/2006/relationships/hyperlink" Target="consultantplus://offline/ref=B938C5BF3EDA6CD5003149C1E903CE9389552979F895D2B4F9C94CBF64D160F316910CBECC90CF52D15F110FADI7eEI" TargetMode = "External"/>
	<Relationship Id="rId21" Type="http://schemas.openxmlformats.org/officeDocument/2006/relationships/hyperlink" Target="consultantplus://offline/ref=B938C5BF3EDA6CD5003149C1E903CE938954287FF493D2B4F9C94CBF64D160F316910CBECC90CF52D15F110FADI7eEI" TargetMode = "External"/>
	<Relationship Id="rId22" Type="http://schemas.openxmlformats.org/officeDocument/2006/relationships/hyperlink" Target="consultantplus://offline/ref=B938C5BF3EDA6CD5003149C1E903CE9389572E78F19ED2B4F9C94CBF64D160F316910CBECC90CF52D15F110FADI7eEI" TargetMode = "External"/>
	<Relationship Id="rId23" Type="http://schemas.openxmlformats.org/officeDocument/2006/relationships/hyperlink" Target="consultantplus://offline/ref=B938C5BF3EDA6CD5003149C1E903CE938E522D7CF797D2B4F9C94CBF64D160F3049154B2CD92D152DE4A475EEB28BAB1AB07AE1CECC3D1FBICe0I" TargetMode = "External"/>
	<Relationship Id="rId24" Type="http://schemas.openxmlformats.org/officeDocument/2006/relationships/hyperlink" Target="consultantplus://offline/ref=B938C5BF3EDA6CD5003149C1E903CE938E522D7CF795D2B4F9C94CBF64D160F3049154B2CD92D152DE4A475EEB28BAB1AB07AE1CECC3D1FBICe0I" TargetMode = "External"/>
	<Relationship Id="rId25" Type="http://schemas.openxmlformats.org/officeDocument/2006/relationships/hyperlink" Target="consultantplus://offline/ref=B938C5BF3EDA6CD5003149C1E903CE938E522D7CF796D2B4F9C94CBF64D160F3049154B2CD92D153D44A475EEB28BAB1AB07AE1CECC3D1FBICe0I" TargetMode = "External"/>
	<Relationship Id="rId26" Type="http://schemas.openxmlformats.org/officeDocument/2006/relationships/hyperlink" Target="consultantplus://offline/ref=B938C5BF3EDA6CD5003149C1E903CE938E522D7CF49ED2B4F9C94CBF64D160F3049154B2CD92D153D74A475EEB28BAB1AB07AE1CECC3D1FBICe0I" TargetMode = "External"/>
	<Relationship Id="rId27" Type="http://schemas.openxmlformats.org/officeDocument/2006/relationships/hyperlink" Target="consultantplus://offline/ref=B938C5BF3EDA6CD5003149C1E903CE938E522D7CF490D2B4F9C94CBF64D160F3049154B2CD92D153D74A475EEB28BAB1AB07AE1CECC3D1FBICe0I" TargetMode = "External"/>
	<Relationship Id="rId28" Type="http://schemas.openxmlformats.org/officeDocument/2006/relationships/hyperlink" Target="consultantplus://offline/ref=B938C5BF3EDA6CD5003149C1E903CE938E522D7CF391D2B4F9C94CBF64D160F3049154B2CD92D153D44A475EEB28BAB1AB07AE1CECC3D1FBICe0I" TargetMode = "External"/>
	<Relationship Id="rId29" Type="http://schemas.openxmlformats.org/officeDocument/2006/relationships/hyperlink" Target="consultantplus://offline/ref=B938C5BF3EDA6CD5003149C1E903CE938E522E77F197D2B4F9C94CBF64D160F3049154B2CD92D153D54A475EEB28BAB1AB07AE1CECC3D1FBICe0I" TargetMode = "External"/>
	<Relationship Id="rId30" Type="http://schemas.openxmlformats.org/officeDocument/2006/relationships/hyperlink" Target="consultantplus://offline/ref=B938C5BF3EDA6CD5003149C1E903CE938950217CF19FD2B4F9C94CBF64D160F316910CBECC90CF52D15F110FADI7eEI" TargetMode = "External"/>
	<Relationship Id="rId31" Type="http://schemas.openxmlformats.org/officeDocument/2006/relationships/hyperlink" Target="consultantplus://offline/ref=B938C5BF3EDA6CD5003149C1E903CE938E522D7CF796D2B4F9C94CBF64D160F3049154B2CD92D153D24A475EEB28BAB1AB07AE1CECC3D1FBICe0I" TargetMode = "External"/>
	<Relationship Id="rId32" Type="http://schemas.openxmlformats.org/officeDocument/2006/relationships/hyperlink" Target="consultantplus://offline/ref=B938C5BF3EDA6CD5003149C1E903CE938E522D7CF49ED2B4F9C94CBF64D160F3049154B2CD92D153D64A475EEB28BAB1AB07AE1CECC3D1FBICe0I" TargetMode = "External"/>
	<Relationship Id="rId33" Type="http://schemas.openxmlformats.org/officeDocument/2006/relationships/hyperlink" Target="consultantplus://offline/ref=B938C5BF3EDA6CD5003149C1E903CE938E522D7CF391D2B4F9C94CBF64D160F3049154B2CD92D153D34A475EEB28BAB1AB07AE1CECC3D1FBICe0I" TargetMode = "External"/>
	<Relationship Id="rId34" Type="http://schemas.openxmlformats.org/officeDocument/2006/relationships/hyperlink" Target="consultantplus://offline/ref=B938C5BF3EDA6CD5003149C1E903CE938E522D7CF796D2B4F9C94CBF64D160F3049154B2CD92D153D14A475EEB28BAB1AB07AE1CECC3D1FBICe0I" TargetMode = "External"/>
	<Relationship Id="rId35" Type="http://schemas.openxmlformats.org/officeDocument/2006/relationships/hyperlink" Target="consultantplus://offline/ref=B938C5BF3EDA6CD5003149C1E903CE938E522D7CF797D2B4F9C94CBF64D160F3049154B2CD92D153D74A475EEB28BAB1AB07AE1CECC3D1FBICe0I" TargetMode = "External"/>
	<Relationship Id="rId36" Type="http://schemas.openxmlformats.org/officeDocument/2006/relationships/hyperlink" Target="consultantplus://offline/ref=B938C5BF3EDA6CD5003149C1E903CE938E522D7CF490D2B4F9C94CBF64D160F3049154B2CD92D153D64A475EEB28BAB1AB07AE1CECC3D1FBICe0I" TargetMode = "External"/>
	<Relationship Id="rId37" Type="http://schemas.openxmlformats.org/officeDocument/2006/relationships/hyperlink" Target="consultantplus://offline/ref=B938C5BF3EDA6CD5003149C1E903CE938E522D7CF391D2B4F9C94CBF64D160F3049154B2CD92D153D14A475EEB28BAB1AB07AE1CECC3D1FBICe0I" TargetMode = "External"/>
	<Relationship Id="rId38" Type="http://schemas.openxmlformats.org/officeDocument/2006/relationships/hyperlink" Target="consultantplus://offline/ref=B938C5BF3EDA6CD5003149C1E903CE938E522D7CF391D2B4F9C94CBF64D160F3049154B2CD92D150D54A475EEB28BAB1AB07AE1CECC3D1FBICe0I" TargetMode = "External"/>
	<Relationship Id="rId39" Type="http://schemas.openxmlformats.org/officeDocument/2006/relationships/hyperlink" Target="consultantplus://offline/ref=B938C5BF3EDA6CD5003149C1E903CE938E522D7CF391D2B4F9C94CBF64D160F3049154B2CD92D150DF4A475EEB28BAB1AB07AE1CECC3D1FBICe0I" TargetMode = "External"/>
	<Relationship Id="rId40" Type="http://schemas.openxmlformats.org/officeDocument/2006/relationships/hyperlink" Target="consultantplus://offline/ref=B938C5BF3EDA6CD5003149C1E903CE938E522E77F197D2B4F9C94CBF64D160F3049154B2CD92D153D54A475EEB28BAB1AB07AE1CECC3D1FBICe0I" TargetMode = "External"/>
	<Relationship Id="rId41" Type="http://schemas.openxmlformats.org/officeDocument/2006/relationships/hyperlink" Target="consultantplus://offline/ref=B938C5BF3EDA6CD5003149C1E903CE938E522E77F197D2B4F9C94CBF64D160F3049154B2CD92D152D04A475EEB28BAB1AB07AE1CECC3D1FBICe0I" TargetMode = "External"/>
	<Relationship Id="rId42" Type="http://schemas.openxmlformats.org/officeDocument/2006/relationships/hyperlink" Target="consultantplus://offline/ref=B938C5BF3EDA6CD5003149C1E903CE938E522D7CF391D2B4F9C94CBF64D160F3049154B2CD92D151D64A475EEB28BAB1AB07AE1CECC3D1FBICe0I" TargetMode = "External"/>
	<Relationship Id="rId43" Type="http://schemas.openxmlformats.org/officeDocument/2006/relationships/hyperlink" Target="consultantplus://offline/ref=B938C5BF3EDA6CD5003149C1E903CE938E522D7CF391D2B4F9C94CBF64D160F3049154B2CD92D151D44A475EEB28BAB1AB07AE1CECC3D1FBICe0I" TargetMode = "External"/>
	<Relationship Id="rId44" Type="http://schemas.openxmlformats.org/officeDocument/2006/relationships/hyperlink" Target="consultantplus://offline/ref=B938C5BF3EDA6CD5003149C1E903CE938E522D7CF391D2B4F9C94CBF64D160F3049154B2CD92D156D14A475EEB28BAB1AB07AE1CECC3D1FBICe0I" TargetMode = "External"/>
	<Relationship Id="rId45" Type="http://schemas.openxmlformats.org/officeDocument/2006/relationships/hyperlink" Target="consultantplus://offline/ref=B938C5BF3EDA6CD5003149C1E903CE938E522D7CF391D2B4F9C94CBF64D160F3049154B2CD92D156D04A475EEB28BAB1AB07AE1CECC3D1FBICe0I" TargetMode = "External"/>
	<Relationship Id="rId46" Type="http://schemas.openxmlformats.org/officeDocument/2006/relationships/hyperlink" Target="consultantplus://offline/ref=B938C5BF3EDA6CD5003149C1E903CE938E522D7CF796D2B4F9C94CBF64D160F3049154B2CD92D153D04A475EEB28BAB1AB07AE1CECC3D1FBICe0I" TargetMode = "External"/>
	<Relationship Id="rId47" Type="http://schemas.openxmlformats.org/officeDocument/2006/relationships/hyperlink" Target="consultantplus://offline/ref=B938C5BF3EDA6CD5003149C1E903CE938E522D7CF796D2B4F9C94CBF64D160F3049154B2CD92D156D64A475EEB28BAB1AB07AE1CECC3D1FBICe0I" TargetMode = "External"/>
	<Relationship Id="rId48" Type="http://schemas.openxmlformats.org/officeDocument/2006/relationships/hyperlink" Target="consultantplus://offline/ref=B938C5BF3EDA6CD5003149C1E903CE938E522D7CF795D2B4F9C94CBF64D160F3049154B2CD92D153DF4A475EEB28BAB1AB07AE1CECC3D1FBICe0I" TargetMode = "External"/>
	<Relationship Id="rId49" Type="http://schemas.openxmlformats.org/officeDocument/2006/relationships/hyperlink" Target="consultantplus://offline/ref=B938C5BF3EDA6CD5003149C1E903CE938E522D7CF796D2B4F9C94CBF64D160F3049154B2CD92D156D44A475EEB28BAB1AB07AE1CECC3D1FBICe0I" TargetMode = "External"/>
	<Relationship Id="rId50" Type="http://schemas.openxmlformats.org/officeDocument/2006/relationships/hyperlink" Target="consultantplus://offline/ref=B938C5BF3EDA6CD5003149C1E903CE938E522D7CF796D2B4F9C94CBF64D160F3049154B2CD92D156D34A475EEB28BAB1AB07AE1CECC3D1FBICe0I" TargetMode = "External"/>
	<Relationship Id="rId51" Type="http://schemas.openxmlformats.org/officeDocument/2006/relationships/hyperlink" Target="consultantplus://offline/ref=B938C5BF3EDA6CD5003149C1E903CE938E522D7CF795D2B4F9C94CBF64D160F3049154B2CD92D153DE4A475EEB28BAB1AB07AE1CECC3D1FBICe0I" TargetMode = "External"/>
	<Relationship Id="rId52" Type="http://schemas.openxmlformats.org/officeDocument/2006/relationships/hyperlink" Target="consultantplus://offline/ref=B938C5BF3EDA6CD5003149C1E903CE938E522D7CF796D2B4F9C94CBF64D160F3049154B2CD92D156D24A475EEB28BAB1AB07AE1CECC3D1FBICe0I" TargetMode = "External"/>
	<Relationship Id="rId53" Type="http://schemas.openxmlformats.org/officeDocument/2006/relationships/hyperlink" Target="consultantplus://offline/ref=B938C5BF3EDA6CD5003149C1E903CE938E522D7CF796D2B4F9C94CBF64D160F3049154B2CD92D156D14A475EEB28BAB1AB07AE1CECC3D1FBICe0I" TargetMode = "External"/>
	<Relationship Id="rId54" Type="http://schemas.openxmlformats.org/officeDocument/2006/relationships/hyperlink" Target="consultantplus://offline/ref=B938C5BF3EDA6CD5003149C1E903CE938E522D7CF795D2B4F9C94CBF64D160F3049154B2CD92D150D74A475EEB28BAB1AB07AE1CECC3D1FBICe0I" TargetMode = "External"/>
	<Relationship Id="rId55" Type="http://schemas.openxmlformats.org/officeDocument/2006/relationships/hyperlink" Target="consultantplus://offline/ref=B938C5BF3EDA6CD5003149C1E903CE938E522D7CF796D2B4F9C94CBF64D160F3049154B2CD92D156DF4A475EEB28BAB1AB07AE1CECC3D1FBICe0I" TargetMode = "External"/>
	<Relationship Id="rId56" Type="http://schemas.openxmlformats.org/officeDocument/2006/relationships/hyperlink" Target="consultantplus://offline/ref=B938C5BF3EDA6CD5003149C1E903CE938E522D7CF796D2B4F9C94CBF64D160F3049154B2CD92D156DE4A475EEB28BAB1AB07AE1CECC3D1FBICe0I" TargetMode = "External"/>
	<Relationship Id="rId57" Type="http://schemas.openxmlformats.org/officeDocument/2006/relationships/hyperlink" Target="consultantplus://offline/ref=B938C5BF3EDA6CD5003149C1E903CE9389582E7BF39FD2B4F9C94CBF64D160F3049154B2CD92D152D04A475EEB28BAB1AB07AE1CECC3D1FBICe0I" TargetMode = "External"/>
	<Relationship Id="rId58" Type="http://schemas.openxmlformats.org/officeDocument/2006/relationships/hyperlink" Target="consultantplus://offline/ref=B938C5BF3EDA6CD5003149C1E903CE938E522D7CF391D2B4F9C94CBF64D160F3049154B2CD92D157D34A475EEB28BAB1AB07AE1CECC3D1FBICe0I" TargetMode = "External"/>
	<Relationship Id="rId59" Type="http://schemas.openxmlformats.org/officeDocument/2006/relationships/hyperlink" Target="consultantplus://offline/ref=B938C5BF3EDA6CD5003149C1E903CE938E522D7CF796D2B4F9C94CBF64D160F3049154B2CD92D157D44A475EEB28BAB1AB07AE1CECC3D1FBICe0I" TargetMode = "External"/>
	<Relationship Id="rId60" Type="http://schemas.openxmlformats.org/officeDocument/2006/relationships/hyperlink" Target="consultantplus://offline/ref=B938C5BF3EDA6CD5003149C1E903CE938E522D7CF391D2B4F9C94CBF64D160F3049154B2CD92D157D14A475EEB28BAB1AB07AE1CECC3D1FBICe0I" TargetMode = "External"/>
	<Relationship Id="rId61" Type="http://schemas.openxmlformats.org/officeDocument/2006/relationships/hyperlink" Target="consultantplus://offline/ref=B938C5BF3EDA6CD5003149C1E903CE938E522A7DF297D2B4F9C94CBF64D160F3049154B0CA92D5598310575AA27CB5AEA91FB018F2C3IDe2I" TargetMode = "External"/>
	<Relationship Id="rId62" Type="http://schemas.openxmlformats.org/officeDocument/2006/relationships/hyperlink" Target="consultantplus://offline/ref=B938C5BF3EDA6CD5003149C1E903CE938E522A7DF297D2B4F9C94CBF64D160F3049154B0CA90D3598310575AA27CB5AEA91FB018F2C3IDe2I" TargetMode = "External"/>
	<Relationship Id="rId63" Type="http://schemas.openxmlformats.org/officeDocument/2006/relationships/hyperlink" Target="consultantplus://offline/ref=B938C5BF3EDA6CD5003149C1E903CE938E522D7CF49ED2B4F9C94CBF64D160F3049154B2CD92D151D24A475EEB28BAB1AB07AE1CECC3D1FBICe0I" TargetMode = "External"/>
	<Relationship Id="rId64" Type="http://schemas.openxmlformats.org/officeDocument/2006/relationships/hyperlink" Target="consultantplus://offline/ref=B938C5BF3EDA6CD5003149C1E903CE938E522D7CF795D2B4F9C94CBF64D160F3049154B2CD92D150D64A475EEB28BAB1AB07AE1CECC3D1FBICe0I" TargetMode = "External"/>
	<Relationship Id="rId65" Type="http://schemas.openxmlformats.org/officeDocument/2006/relationships/hyperlink" Target="consultantplus://offline/ref=B938C5BF3EDA6CD5003149C1E903CE938E522D7CF796D2B4F9C94CBF64D160F3049154B2CD92D157D14A475EEB28BAB1AB07AE1CECC3D1FBICe0I" TargetMode = "External"/>
	<Relationship Id="rId66" Type="http://schemas.openxmlformats.org/officeDocument/2006/relationships/hyperlink" Target="consultantplus://offline/ref=B938C5BF3EDA6CD5003149C1E903CE938E522D7CF796D2B4F9C94CBF64D160F3049154B2CD92D157D04A475EEB28BAB1AB07AE1CECC3D1FBICe0I" TargetMode = "External"/>
	<Relationship Id="rId67" Type="http://schemas.openxmlformats.org/officeDocument/2006/relationships/hyperlink" Target="consultantplus://offline/ref=B938C5BF3EDA6CD5003149C1E903CE938E522D7CF49ED2B4F9C94CBF64D160F3049154B2CD92D151D04A475EEB28BAB1AB07AE1CECC3D1FBICe0I" TargetMode = "External"/>
	<Relationship Id="rId68" Type="http://schemas.openxmlformats.org/officeDocument/2006/relationships/hyperlink" Target="consultantplus://offline/ref=B938C5BF3EDA6CD5003149C1E903CE938E522A7DF297D2B4F9C94CBF64D160F3049154B0CA92D5598310575AA27CB5AEA91FB018F2C3IDe2I" TargetMode = "External"/>
	<Relationship Id="rId69" Type="http://schemas.openxmlformats.org/officeDocument/2006/relationships/hyperlink" Target="consultantplus://offline/ref=B938C5BF3EDA6CD5003149C1E903CE938E522A7DF297D2B4F9C94CBF64D160F3049154B0CA90D3598310575AA27CB5AEA91FB018F2C3IDe2I" TargetMode = "External"/>
	<Relationship Id="rId70" Type="http://schemas.openxmlformats.org/officeDocument/2006/relationships/hyperlink" Target="consultantplus://offline/ref=B938C5BF3EDA6CD5003149C1E903CE938E522D7CF49ED2B4F9C94CBF64D160F3049154B2CD92D151DF4A475EEB28BAB1AB07AE1CECC3D1FBICe0I" TargetMode = "External"/>
	<Relationship Id="rId71" Type="http://schemas.openxmlformats.org/officeDocument/2006/relationships/hyperlink" Target="consultantplus://offline/ref=B938C5BF3EDA6CD5003149C1E903CE938E51287BF69FD2B4F9C94CBF64D160F3049154B2CD92D153D44A475EEB28BAB1AB07AE1CECC3D1FBICe0I" TargetMode = "External"/>
	<Relationship Id="rId72" Type="http://schemas.openxmlformats.org/officeDocument/2006/relationships/hyperlink" Target="consultantplus://offline/ref=B938C5BF3EDA6CD5003149C1E903CE938E522D7CF796D2B4F9C94CBF64D160F3049154B2CD92D154D74A475EEB28BAB1AB07AE1CECC3D1FBICe0I" TargetMode = "External"/>
	<Relationship Id="rId73" Type="http://schemas.openxmlformats.org/officeDocument/2006/relationships/hyperlink" Target="consultantplus://offline/ref=B938C5BF3EDA6CD5003149C1E903CE938E522D7CF49ED2B4F9C94CBF64D160F3049154B2CD92D156D74A475EEB28BAB1AB07AE1CECC3D1FBICe0I" TargetMode = "External"/>
	<Relationship Id="rId74" Type="http://schemas.openxmlformats.org/officeDocument/2006/relationships/hyperlink" Target="consultantplus://offline/ref=B938C5BF3EDA6CD5003149C1E903CE938E522D7CF796D2B4F9C94CBF64D160F3049154B2CD92D154D44A475EEB28BAB1AB07AE1CECC3D1FBICe0I" TargetMode = "External"/>
	<Relationship Id="rId75" Type="http://schemas.openxmlformats.org/officeDocument/2006/relationships/hyperlink" Target="consultantplus://offline/ref=B938C5BF3EDA6CD5003149C1E903CE938E522D7CF391D2B4F9C94CBF64D160F3049154B2CD92D157DF4A475EEB28BAB1AB07AE1CECC3D1FBICe0I" TargetMode = "External"/>
	<Relationship Id="rId76" Type="http://schemas.openxmlformats.org/officeDocument/2006/relationships/image" Target="media/image2.wmf"/>
	<Relationship Id="rId77" Type="http://schemas.openxmlformats.org/officeDocument/2006/relationships/hyperlink" Target="consultantplus://offline/ref=B938C5BF3EDA6CD5003149C1E903CE938E522D7CF391D2B4F9C94CBF64D160F3049154B2CD92D157DE4A475EEB28BAB1AB07AE1CECC3D1FBICe0I" TargetMode = "External"/>
	<Relationship Id="rId78" Type="http://schemas.openxmlformats.org/officeDocument/2006/relationships/hyperlink" Target="consultantplus://offline/ref=B938C5BF3EDA6CD5003149C1E903CE938E522D7CF796D2B4F9C94CBF64D160F3049154B2CD92D154D24A475EEB28BAB1AB07AE1CECC3D1FBICe0I" TargetMode = "External"/>
	<Relationship Id="rId79" Type="http://schemas.openxmlformats.org/officeDocument/2006/relationships/hyperlink" Target="consultantplus://offline/ref=B938C5BF3EDA6CD5003149C1E903CE938E522D7CF391D2B4F9C94CBF64D160F3049154B2CD92D154D64A475EEB28BAB1AB07AE1CECC3D1FBICe0I" TargetMode = "External"/>
	<Relationship Id="rId80" Type="http://schemas.openxmlformats.org/officeDocument/2006/relationships/hyperlink" Target="consultantplus://offline/ref=B938C5BF3EDA6CD5003149C1E903CE938E522D7CF796D2B4F9C94CBF64D160F3049154B2CD92D154D04A475EEB28BAB1AB07AE1CECC3D1FBICe0I" TargetMode = "External"/>
	<Relationship Id="rId81" Type="http://schemas.openxmlformats.org/officeDocument/2006/relationships/hyperlink" Target="consultantplus://offline/ref=B938C5BF3EDA6CD5003149C1E903CE938E522D7CF391D2B4F9C94CBF64D160F3049154B2CD92D154D54A475EEB28BAB1AB07AE1CECC3D1FBICe0I" TargetMode = "External"/>
	<Relationship Id="rId82" Type="http://schemas.openxmlformats.org/officeDocument/2006/relationships/image" Target="media/image3.wmf"/>
	<Relationship Id="rId83" Type="http://schemas.openxmlformats.org/officeDocument/2006/relationships/hyperlink" Target="consultantplus://offline/ref=B938C5BF3EDA6CD5003149C1E903CE938E522D7CF796D2B4F9C94CBF64D160F3049154B2CD92D154DE4A475EEB28BAB1AB07AE1CECC3D1FBICe0I" TargetMode = "External"/>
	<Relationship Id="rId84" Type="http://schemas.openxmlformats.org/officeDocument/2006/relationships/hyperlink" Target="consultantplus://offline/ref=B938C5BF3EDA6CD5003149C1E903CE938E522D7CF391D2B4F9C94CBF64D160F3049154B2CD92D154D44A475EEB28BAB1AB07AE1CECC3D1FBICe0I" TargetMode = "External"/>
	<Relationship Id="rId85" Type="http://schemas.openxmlformats.org/officeDocument/2006/relationships/hyperlink" Target="consultantplus://offline/ref=B938C5BF3EDA6CD5003149C1E903CE938E522D7CF796D2B4F9C94CBF64D160F3049154B2CD92D155D64A475EEB28BAB1AB07AE1CECC3D1FBICe0I" TargetMode = "External"/>
	<Relationship Id="rId86" Type="http://schemas.openxmlformats.org/officeDocument/2006/relationships/hyperlink" Target="consultantplus://offline/ref=B938C5BF3EDA6CD5003149C1E903CE938E522D7CF391D2B4F9C94CBF64D160F3049154B2CD92D154D44A475EEB28BAB1AB07AE1CECC3D1FBICe0I" TargetMode = "External"/>
	<Relationship Id="rId87" Type="http://schemas.openxmlformats.org/officeDocument/2006/relationships/hyperlink" Target="consultantplus://offline/ref=B938C5BF3EDA6CD5003149C1E903CE938E522D7CF796D2B4F9C94CBF64D160F3049154B2CD92D155D44A475EEB28BAB1AB07AE1CECC3D1FBICe0I" TargetMode = "External"/>
	<Relationship Id="rId88" Type="http://schemas.openxmlformats.org/officeDocument/2006/relationships/hyperlink" Target="consultantplus://offline/ref=B938C5BF3EDA6CD5003149C1E903CE938E522D7CF391D2B4F9C94CBF64D160F3049154B2CD92D154D24A475EEB28BAB1AB07AE1CECC3D1FBICe0I" TargetMode = "External"/>
	<Relationship Id="rId89" Type="http://schemas.openxmlformats.org/officeDocument/2006/relationships/image" Target="media/image4.wmf"/>
	<Relationship Id="rId90" Type="http://schemas.openxmlformats.org/officeDocument/2006/relationships/hyperlink" Target="consultantplus://offline/ref=B938C5BF3EDA6CD5003149C1E903CE938E522D7CF796D2B4F9C94CBF64D160F3049154B2CD92D155D24A475EEB28BAB1AB07AE1CECC3D1FBICe0I" TargetMode = "External"/>
	<Relationship Id="rId91" Type="http://schemas.openxmlformats.org/officeDocument/2006/relationships/hyperlink" Target="consultantplus://offline/ref=B938C5BF3EDA6CD5003149C1E903CE938E522D7CF391D2B4F9C94CBF64D160F3049154B2CD92D154D14A475EEB28BAB1AB07AE1CECC3D1FBICe0I" TargetMode = "External"/>
	<Relationship Id="rId92" Type="http://schemas.openxmlformats.org/officeDocument/2006/relationships/hyperlink" Target="consultantplus://offline/ref=B938C5BF3EDA6CD5003149C1E903CE938E522D7CF796D2B4F9C94CBF64D160F3049154B2CD92D155D04A475EEB28BAB1AB07AE1CECC3D1FBICe0I" TargetMode = "External"/>
	<Relationship Id="rId93" Type="http://schemas.openxmlformats.org/officeDocument/2006/relationships/hyperlink" Target="consultantplus://offline/ref=B938C5BF3EDA6CD5003149C1E903CE938E522D7CF391D2B4F9C94CBF64D160F3049154B2CD92D154D04A475EEB28BAB1AB07AE1CECC3D1FBICe0I" TargetMode = "External"/>
	<Relationship Id="rId94" Type="http://schemas.openxmlformats.org/officeDocument/2006/relationships/hyperlink" Target="consultantplus://offline/ref=B938C5BF3EDA6CD5003149C1E903CE938E522D7CF796D2B4F9C94CBF64D160F3049154B2CD92D155DF4A475EEB28BAB1AB07AE1CECC3D1FBICe0I" TargetMode = "External"/>
	<Relationship Id="rId95" Type="http://schemas.openxmlformats.org/officeDocument/2006/relationships/hyperlink" Target="consultantplus://offline/ref=B938C5BF3EDA6CD5003149C1E903CE9389582E7BF39FD2B4F9C94CBF64D160F3049154B2CD92D152D04A475EEB28BAB1AB07AE1CECC3D1FBICe0I" TargetMode = "External"/>
	<Relationship Id="rId96" Type="http://schemas.openxmlformats.org/officeDocument/2006/relationships/hyperlink" Target="consultantplus://offline/ref=B938C5BF3EDA6CD5003149C1E903CE938E522D7CF796D2B4F9C94CBF64D160F3049154B2CD92D155DE4A475EEB28BAB1AB07AE1CECC3D1FBICe0I" TargetMode = "External"/>
	<Relationship Id="rId97" Type="http://schemas.openxmlformats.org/officeDocument/2006/relationships/hyperlink" Target="consultantplus://offline/ref=B938C5BF3EDA6CD5003149C1E903CE938E522D7CF391D2B4F9C94CBF64D160F3049154B2CD92D154DF4A475EEB28BAB1AB07AE1CECC3D1FBICe0I" TargetMode = "External"/>
	<Relationship Id="rId98" Type="http://schemas.openxmlformats.org/officeDocument/2006/relationships/hyperlink" Target="consultantplus://offline/ref=B938C5BF3EDA6CD5003149C1E903CE938E522D7CF391D2B4F9C94CBF64D160F3049154B2CD92D153D54A475EEB28BAB1AB07AE1CECC3D1FBICe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02.03.2021 N 295
(ред. от 15.12.2022, с изм. от 31.12.2022)
"О предоставлении грантов в форме субсидий из федерального бюджета на государственную поддержку некоммерческих организаций в целях реализации задач государственной молодежной политики и признании утратившими силу некоторых актов Правительства Российской Федерации"
(вместе с "Правилами предоставления из федерального бюджета грантов в форме субсидий на государственную поддержку некоммерческих организаций в целях реал</dc:title>
  <dcterms:created xsi:type="dcterms:W3CDTF">2023-06-12T08:30:07Z</dcterms:created>
</cp:coreProperties>
</file>