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ФСО России от 16.02.2026 N 10</w:t>
              <w:br/>
              <w:t xml:space="preserve">"Об установлении особого порядка направления обращений граждан в форме электронного документа в органы государственной охраны и их должностным лицам, а также направления ответов на такие обращения, уведомлений"</w:t>
              <w:br/>
              <w:t xml:space="preserve">(Зарегистрировано в Минюсте России 25.03.2026 N 85709)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28.06.2026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0"/>
        <w:outlineLvl w:val="0"/>
      </w:pPr>
      <w:r>
        <w:rPr>
          <w:sz w:val="20"/>
        </w:rPr>
        <w:t xml:space="preserve">Зарегистрировано в Минюсте России 25 марта 2026 г. N 85709</w:t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ФЕДЕРАЛЬНАЯ СЛУЖБА ОХРАНЫ РОССИЙСКОЙ ФЕДЕРАЦИИ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  <w:t xml:space="preserve">от 16 февраля 2026 г. N 10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УСТАНОВЛЕНИИ</w:t>
      </w:r>
    </w:p>
    <w:p>
      <w:pPr>
        <w:pStyle w:val="2"/>
        <w:jc w:val="center"/>
      </w:pPr>
      <w:r>
        <w:rPr>
          <w:sz w:val="20"/>
        </w:rPr>
        <w:t xml:space="preserve">ОСОБОГО ПОРЯДКА НАПРАВЛЕНИЯ ОБРАЩЕНИЙ ГРАЖДАН В ФОРМЕ</w:t>
      </w:r>
    </w:p>
    <w:p>
      <w:pPr>
        <w:pStyle w:val="2"/>
        <w:jc w:val="center"/>
      </w:pPr>
      <w:r>
        <w:rPr>
          <w:sz w:val="20"/>
        </w:rPr>
        <w:t xml:space="preserve">ЭЛЕКТРОННОГО ДОКУМЕНТА В ОРГАНЫ ГОСУДАРСТВЕННОЙ ОХРАНЫ</w:t>
      </w:r>
    </w:p>
    <w:p>
      <w:pPr>
        <w:pStyle w:val="2"/>
        <w:jc w:val="center"/>
      </w:pPr>
      <w:r>
        <w:rPr>
          <w:sz w:val="20"/>
        </w:rPr>
        <w:t xml:space="preserve">И ИХ ДОЛЖНОСТНЫМ ЛИЦАМ, А ТАКЖЕ НАПРАВЛЕНИЯ ОТВЕТОВ</w:t>
      </w:r>
    </w:p>
    <w:p>
      <w:pPr>
        <w:pStyle w:val="2"/>
        <w:jc w:val="center"/>
      </w:pPr>
      <w:r>
        <w:rPr>
          <w:sz w:val="20"/>
        </w:rPr>
        <w:t xml:space="preserve">НА ТАКИЕ ОБРАЩЕНИЯ, УВЕДОМЛЕНИЙ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8" w:tooltip="Федеральный закон от 02.05.2006 N 59-ФЗ (ред. от 28.12.2024) &quot;О порядке рассмотрения обращений граждан Российской Федерации&quot; {КонсультантПлюс}">
        <w:r>
          <w:rPr>
            <w:sz w:val="20"/>
            <w:color w:val="0000ff"/>
          </w:rPr>
          <w:t xml:space="preserve">частью 3 статьи 6</w:t>
        </w:r>
      </w:hyperlink>
      <w:r>
        <w:rPr>
          <w:sz w:val="20"/>
        </w:rPr>
        <w:t xml:space="preserve"> Федерального закона от 2 мая 2006 г. N 59-ФЗ "О порядке рассмотрения обращений граждан Российской Федерации" и </w:t>
      </w:r>
      <w:hyperlink w:history="0" r:id="rId9" w:tooltip="Указ Президента РФ от 07.08.2004 N 1013 (ред. от 15.01.2024) &quot;Вопросы Федеральной службы охраны Российской Федерации&quot; {КонсультантПлюс}">
        <w:r>
          <w:rPr>
            <w:sz w:val="20"/>
            <w:color w:val="0000ff"/>
          </w:rPr>
          <w:t xml:space="preserve">пунктом 1</w:t>
        </w:r>
      </w:hyperlink>
      <w:r>
        <w:rPr>
          <w:sz w:val="20"/>
        </w:rPr>
        <w:t xml:space="preserve"> Положения о Федеральной службе охраны Российской Федерации, утвержденного Указом Президента Российской Федерации от 7 августа 2004 г. N 1013 "Вопросы Федеральной службы охраны Российской Федерации", приказываю: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Установить особый </w:t>
      </w:r>
      <w:hyperlink w:history="0" w:anchor="P32" w:tooltip="ОСОБЫЙ ПОРЯДОК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направления обращений граждан в форме электронного документа в органы государственной охраны и их должностным лицам, а также направления ответов на такие обращения, уведомлений согласно приложению к настоящему приказу.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Директор</w:t>
      </w:r>
    </w:p>
    <w:p>
      <w:pPr>
        <w:pStyle w:val="0"/>
        <w:jc w:val="right"/>
      </w:pPr>
      <w:r>
        <w:rPr>
          <w:sz w:val="20"/>
        </w:rPr>
        <w:t xml:space="preserve">Федеральной службы охраны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генерал армии</w:t>
      </w:r>
    </w:p>
    <w:p>
      <w:pPr>
        <w:pStyle w:val="0"/>
        <w:jc w:val="right"/>
      </w:pPr>
      <w:r>
        <w:rPr>
          <w:sz w:val="20"/>
        </w:rPr>
        <w:t xml:space="preserve">Д.В.КОЧНЕВ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приказу ФСО России</w:t>
      </w:r>
    </w:p>
    <w:p>
      <w:pPr>
        <w:pStyle w:val="0"/>
        <w:jc w:val="right"/>
      </w:pPr>
      <w:r>
        <w:rPr>
          <w:sz w:val="20"/>
        </w:rPr>
        <w:t xml:space="preserve">от 16 февраля 2026 г. N 10</w:t>
      </w:r>
    </w:p>
    <w:p>
      <w:pPr>
        <w:pStyle w:val="0"/>
        <w:jc w:val="both"/>
      </w:pPr>
      <w:r>
        <w:rPr>
          <w:sz w:val="20"/>
        </w:rPr>
      </w:r>
    </w:p>
    <w:bookmarkStart w:id="32" w:name="P32"/>
    <w:bookmarkEnd w:id="32"/>
    <w:p>
      <w:pPr>
        <w:pStyle w:val="2"/>
        <w:jc w:val="center"/>
      </w:pPr>
      <w:r>
        <w:rPr>
          <w:sz w:val="20"/>
        </w:rPr>
        <w:t xml:space="preserve">ОСОБЫЙ ПОРЯДОК</w:t>
      </w:r>
    </w:p>
    <w:p>
      <w:pPr>
        <w:pStyle w:val="2"/>
        <w:jc w:val="center"/>
      </w:pPr>
      <w:r>
        <w:rPr>
          <w:sz w:val="20"/>
        </w:rPr>
        <w:t xml:space="preserve">НАПРАВЛЕНИЯ ОБРАЩЕНИЙ ГРАЖДАН В ФОРМЕ ЭЛЕКТРОННОГО</w:t>
      </w:r>
    </w:p>
    <w:p>
      <w:pPr>
        <w:pStyle w:val="2"/>
        <w:jc w:val="center"/>
      </w:pPr>
      <w:r>
        <w:rPr>
          <w:sz w:val="20"/>
        </w:rPr>
        <w:t xml:space="preserve">ДОКУМЕНТА В ОРГАНЫ ГОСУДАРСТВЕННОЙ ОХРАНЫ И ИХ ДОЛЖНОСТНЫМ</w:t>
      </w:r>
    </w:p>
    <w:p>
      <w:pPr>
        <w:pStyle w:val="2"/>
        <w:jc w:val="center"/>
      </w:pPr>
      <w:r>
        <w:rPr>
          <w:sz w:val="20"/>
        </w:rPr>
        <w:t xml:space="preserve">ЛИЦАМ, А ТАКЖЕ НАПРАВЛЕНИЯ ОТВЕТОВ НА ТАКИЕ</w:t>
      </w:r>
    </w:p>
    <w:p>
      <w:pPr>
        <w:pStyle w:val="2"/>
        <w:jc w:val="center"/>
      </w:pPr>
      <w:r>
        <w:rPr>
          <w:sz w:val="20"/>
        </w:rPr>
        <w:t xml:space="preserve">ОБРАЩЕНИЯ, УВЕДОМЛЕНИЙ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Обращения граждан Российской Федерации, иностранных граждан, лиц без гражданства, объединений граждан, в том числе юридических лиц (далее - граждане), в форме электронного документа направляются в органы государственной охраны и их должностным лицам с использованием официального сайта ФСО России в информационно-телекоммуникационной сети "Интернет" (</w:t>
      </w:r>
      <w:hyperlink w:history="0" r:id="rId10">
        <w:r>
          <w:rPr>
            <w:sz w:val="20"/>
            <w:color w:val="0000ff"/>
          </w:rPr>
          <w:t xml:space="preserve">www.fso.gov.ru</w:t>
        </w:r>
      </w:hyperlink>
      <w:r>
        <w:rPr>
          <w:sz w:val="20"/>
        </w:rPr>
        <w:t xml:space="preserve">) (далее - официальный сайт).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Обращение автоматически формируется на основе информации, вводимой гражданином в поля формы, размещенной в веб-приемной на официальном сайте.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Обязательными для заполнения являются следующие поля формы, размещенной в веб-приемной на официальном сайте: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"Фамилия";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"Имя";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"Регион";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"Адрес электронной почты";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"Обращение".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В поле "Адрес электронной почты" формы, размещенной в веб-приемной на официальном сайте, указывается адрес электронной почты, доменное имя которого находится в российской национальной доменной зоне &lt;*&gt;.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--------------------------------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&lt;*&gt; </w:t>
      </w:r>
      <w:hyperlink w:history="0" r:id="rId11" w:tooltip="Федеральный закон от 27.07.2006 N 149-ФЗ (ред. от 29.12.2025) &quot;Об информации, информационных технологиях и о защите информации&quot; {КонсультантПлюс}">
        <w:r>
          <w:rPr>
            <w:sz w:val="20"/>
            <w:color w:val="0000ff"/>
          </w:rPr>
          <w:t xml:space="preserve">Часть 3 статьи 14.2</w:t>
        </w:r>
      </w:hyperlink>
      <w:r>
        <w:rPr>
          <w:sz w:val="20"/>
        </w:rPr>
        <w:t xml:space="preserve"> Федерального закона от 27 июля 2006 г. N 149-ФЗ "Об информации, информационных технологиях и о защите информации".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5. Ответы на обращения граждан в форме электронного документа, уведомления о продлении срока рассмотрения обращений, о переадресации обращений в иной государственный орган, орган местного самоуправления или должностному лицу, в компетенцию которых входит решение поставленных в обращении вопросов, направляются по адресам электронной почты, указанным гражданами при заполнении формы, размещенной в веб-приемной на официальном сайте.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ФСО России от 16.02.2026 N 10</w:t>
            <w:br/>
            <w:t>"Об установлении особого порядка направления обращений граждан в форме электронного...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28.06.2026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494960&amp;dst=26" TargetMode = "External"/><Relationship Id="rId9" Type="http://schemas.openxmlformats.org/officeDocument/2006/relationships/hyperlink" Target="https://login.consultant.ru/link/?req=doc&amp;base=LAW&amp;n=467302&amp;dst=100544" TargetMode = "External"/><Relationship Id="rId10" Type="http://schemas.openxmlformats.org/officeDocument/2006/relationships/hyperlink" Target="www.fso.gov.ru" TargetMode = "External"/><Relationship Id="rId11" Type="http://schemas.openxmlformats.org/officeDocument/2006/relationships/hyperlink" Target="https://login.consultant.ru/link/?req=doc&amp;base=LAW&amp;n=511583&amp;dst=433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4026.00.02</Application>
  <Company>КонсультантПлюс Версия 4026.00.02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ФСО России от 16.02.2026 N 10
"Об установлении особого порядка направления обращений граждан в форме электронного документа в органы государственной охраны и их должностным лицам, а также направления ответов на такие обращения, уведомлений"
(Зарегистрировано в Минюсте России 25.03.2026 N 85709)</dc:title>
  <dcterms:created xsi:type="dcterms:W3CDTF">2026-06-28T14:17:35Z</dcterms:created>
</cp:coreProperties>
</file>