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E77881">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E77881"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E77881">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E77881" w:rsidRDefault="00000000">
            <w:pPr>
              <w:pStyle w:val="ConsPlusTitlePage0"/>
              <w:jc w:val="center"/>
            </w:pPr>
            <w:r>
              <w:rPr>
                <w:sz w:val="48"/>
              </w:rPr>
              <w:t>Приказ Росморречфлота от 26.12.2018 N 139</w:t>
            </w:r>
            <w:r>
              <w:rPr>
                <w:sz w:val="48"/>
              </w:rPr>
              <w:br/>
              <w:t>(ред. от 22.04.2025)</w:t>
            </w:r>
            <w:r>
              <w:rPr>
                <w:sz w:val="48"/>
              </w:rPr>
              <w:br/>
              <w:t>"Об Общественном совете при Федеральном агентстве морского и речного транспорта"</w:t>
            </w:r>
          </w:p>
        </w:tc>
      </w:tr>
      <w:tr w:rsidR="00E77881">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E77881"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08.06.2025</w:t>
            </w:r>
            <w:r>
              <w:rPr>
                <w:sz w:val="28"/>
              </w:rPr>
              <w:br/>
              <w:t> </w:t>
            </w:r>
          </w:p>
        </w:tc>
      </w:tr>
    </w:tbl>
    <w:p w:rsidR="00E77881" w:rsidRDefault="00E77881">
      <w:pPr>
        <w:pStyle w:val="ConsPlusNormal0"/>
        <w:sectPr w:rsidR="00E77881">
          <w:pgSz w:w="11906" w:h="16838"/>
          <w:pgMar w:top="841" w:right="595" w:bottom="841" w:left="595" w:header="0" w:footer="0" w:gutter="0"/>
          <w:cols w:space="720"/>
          <w:titlePg/>
        </w:sectPr>
      </w:pPr>
    </w:p>
    <w:p w:rsidR="00E77881" w:rsidRDefault="00E77881">
      <w:pPr>
        <w:pStyle w:val="ConsPlusNormal0"/>
        <w:jc w:val="both"/>
        <w:outlineLvl w:val="0"/>
      </w:pPr>
    </w:p>
    <w:p w:rsidR="00E77881" w:rsidRDefault="00000000">
      <w:pPr>
        <w:pStyle w:val="ConsPlusTitle0"/>
        <w:jc w:val="center"/>
        <w:outlineLvl w:val="0"/>
      </w:pPr>
      <w:r>
        <w:t>МИНИСТЕРСТВО ТРАНСПОРТА РОССИЙСКОЙ ФЕДЕРАЦИИ</w:t>
      </w:r>
    </w:p>
    <w:p w:rsidR="00E77881" w:rsidRDefault="00E77881">
      <w:pPr>
        <w:pStyle w:val="ConsPlusTitle0"/>
        <w:jc w:val="center"/>
      </w:pPr>
    </w:p>
    <w:p w:rsidR="00E77881" w:rsidRDefault="00000000">
      <w:pPr>
        <w:pStyle w:val="ConsPlusTitle0"/>
        <w:jc w:val="center"/>
      </w:pPr>
      <w:r>
        <w:t>ФЕДЕРАЛЬНОЕ АГЕНТСТВО МОРСКОГО И РЕЧНОГО ТРАНСПОРТА</w:t>
      </w:r>
    </w:p>
    <w:p w:rsidR="00E77881" w:rsidRDefault="00E77881">
      <w:pPr>
        <w:pStyle w:val="ConsPlusTitle0"/>
        <w:jc w:val="center"/>
      </w:pPr>
    </w:p>
    <w:p w:rsidR="00E77881" w:rsidRDefault="00000000">
      <w:pPr>
        <w:pStyle w:val="ConsPlusTitle0"/>
        <w:jc w:val="center"/>
      </w:pPr>
      <w:r>
        <w:t>ПРИКАЗ</w:t>
      </w:r>
    </w:p>
    <w:p w:rsidR="00E77881" w:rsidRDefault="00000000">
      <w:pPr>
        <w:pStyle w:val="ConsPlusTitle0"/>
        <w:jc w:val="center"/>
      </w:pPr>
      <w:r>
        <w:t>от 26 декабря 2018 г. N 139</w:t>
      </w:r>
    </w:p>
    <w:p w:rsidR="00E77881" w:rsidRDefault="00E77881">
      <w:pPr>
        <w:pStyle w:val="ConsPlusTitle0"/>
        <w:jc w:val="center"/>
      </w:pPr>
    </w:p>
    <w:p w:rsidR="00E77881" w:rsidRDefault="00000000">
      <w:pPr>
        <w:pStyle w:val="ConsPlusTitle0"/>
        <w:jc w:val="center"/>
      </w:pPr>
      <w:r>
        <w:t>ОБ ОБЩЕСТВЕННОМ СОВЕТЕ</w:t>
      </w:r>
    </w:p>
    <w:p w:rsidR="00E77881" w:rsidRDefault="00000000">
      <w:pPr>
        <w:pStyle w:val="ConsPlusTitle0"/>
        <w:jc w:val="center"/>
      </w:pPr>
      <w:r>
        <w:t>ПРИ ФЕДЕРАЛЬНОМ АГЕНТСТВЕ МОРСКОГО И РЕЧНОГО ТРАНСПОРТА</w:t>
      </w:r>
    </w:p>
    <w:p w:rsidR="00E77881" w:rsidRDefault="00E7788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778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7881" w:rsidRDefault="00E7788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77881" w:rsidRDefault="00E7788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77881" w:rsidRDefault="00000000">
            <w:pPr>
              <w:pStyle w:val="ConsPlusNormal0"/>
              <w:jc w:val="center"/>
            </w:pPr>
            <w:r>
              <w:rPr>
                <w:color w:val="392C69"/>
              </w:rPr>
              <w:t>Список изменяющих документов</w:t>
            </w:r>
          </w:p>
          <w:p w:rsidR="00E77881" w:rsidRDefault="00000000">
            <w:pPr>
              <w:pStyle w:val="ConsPlusNormal0"/>
              <w:jc w:val="center"/>
            </w:pPr>
            <w:r>
              <w:rPr>
                <w:color w:val="392C69"/>
              </w:rPr>
              <w:t xml:space="preserve">(в ред. Приказов Росморречфлота от 29.11.2021 </w:t>
            </w:r>
            <w:hyperlink r:id="rId9" w:tooltip="Приказ Росморречфлота от 29.11.2021 N 162 &quot;О внесении изменений в приказ Федерального агентства морского и речного транспорта от 26 декабря 2018 г. N 139 &quot;Об Общественном совете при Федеральном агентстве морского и речного транспорта&quot; {КонсультантПлюс}">
              <w:r>
                <w:rPr>
                  <w:color w:val="0000FF"/>
                </w:rPr>
                <w:t>N 162</w:t>
              </w:r>
            </w:hyperlink>
            <w:r>
              <w:rPr>
                <w:color w:val="392C69"/>
              </w:rPr>
              <w:t>,</w:t>
            </w:r>
          </w:p>
          <w:p w:rsidR="00E77881" w:rsidRDefault="00000000">
            <w:pPr>
              <w:pStyle w:val="ConsPlusNormal0"/>
              <w:jc w:val="center"/>
            </w:pPr>
            <w:r>
              <w:rPr>
                <w:color w:val="392C69"/>
              </w:rPr>
              <w:t xml:space="preserve">от 19.09.2022 </w:t>
            </w:r>
            <w:hyperlink r:id="rId10" w:tooltip="Приказ Росморречфлота от 19.09.2022 N 139 &quot;О внесении изменения в Положение об Общественном совете при Федеральном агентстве морского и речного транспорта, утвержденное приказом Федерального агентства морского и речного транспорта от 26 декабря 2018 г. N 139&quot; ">
              <w:r>
                <w:rPr>
                  <w:color w:val="0000FF"/>
                </w:rPr>
                <w:t>N 139</w:t>
              </w:r>
            </w:hyperlink>
            <w:r>
              <w:rPr>
                <w:color w:val="392C69"/>
              </w:rPr>
              <w:t xml:space="preserve">, от 22.04.2025 </w:t>
            </w:r>
            <w:hyperlink r:id="rId11" w:tooltip="Приказ Росморречфлота от 22.04.2025 N 56 &quot;О внесении изменения в Положение об Общественном совете при Федеральном агентстве морского и речного транспорта, утвержденное приказом Федерального агентства морского и речного транспорта от 26 декабря 2018 г. N 139&quot; {">
              <w:r>
                <w:rPr>
                  <w:color w:val="0000FF"/>
                </w:rPr>
                <w:t>N 56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77881" w:rsidRDefault="00E77881">
            <w:pPr>
              <w:pStyle w:val="ConsPlusNormal0"/>
            </w:pPr>
          </w:p>
        </w:tc>
      </w:tr>
    </w:tbl>
    <w:p w:rsidR="00E77881" w:rsidRDefault="00E77881">
      <w:pPr>
        <w:pStyle w:val="ConsPlusNormal0"/>
        <w:jc w:val="both"/>
      </w:pPr>
    </w:p>
    <w:p w:rsidR="00E77881" w:rsidRDefault="00000000">
      <w:pPr>
        <w:pStyle w:val="ConsPlusNormal0"/>
        <w:ind w:firstLine="540"/>
        <w:jc w:val="both"/>
      </w:pPr>
      <w:r>
        <w:t xml:space="preserve">В соответствии с Федеральным </w:t>
      </w:r>
      <w:hyperlink r:id="rId12"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 N 212-ФЗ "Об основах общественного контроля в Российской Федерации", Федеральным </w:t>
      </w:r>
      <w:hyperlink r:id="rId13" w:tooltip="Федеральный закон от 04.04.2005 N 32-ФЗ (ред. от 13.06.2023) &quot;Об Общественной палате Российской Федерации&quot; {КонсультантПлюс}">
        <w:r>
          <w:rPr>
            <w:color w:val="0000FF"/>
          </w:rPr>
          <w:t>законом</w:t>
        </w:r>
      </w:hyperlink>
      <w:r>
        <w:t xml:space="preserve"> от 4 апреля 2005 г. N 32-ФЗ "Об Общественной палате Российской Федерации", </w:t>
      </w:r>
      <w:hyperlink r:id="rId14"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
        <w:r>
          <w:rPr>
            <w:color w:val="0000FF"/>
          </w:rPr>
          <w:t>постановлением</w:t>
        </w:r>
      </w:hyperlink>
      <w: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w:t>
      </w:r>
      <w:hyperlink r:id="rId15"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color w:val="0000FF"/>
          </w:rPr>
          <w:t>Стандартом</w:t>
        </w:r>
      </w:hyperlink>
      <w:r>
        <w:t xml:space="preserve"> деятельности общественного совета при федеральном органе исполнительной власти (Типовое положение), утвержденным решением совета Общественной палаты Российской Федерации от 5 июля 2018 г. N 55-С, приказываю:</w:t>
      </w:r>
    </w:p>
    <w:p w:rsidR="00E77881" w:rsidRDefault="00000000">
      <w:pPr>
        <w:pStyle w:val="ConsPlusNormal0"/>
        <w:spacing w:before="240"/>
        <w:ind w:firstLine="540"/>
        <w:jc w:val="both"/>
      </w:pPr>
      <w:r>
        <w:t xml:space="preserve">1. Утвердить </w:t>
      </w:r>
      <w:hyperlink w:anchor="P37" w:tooltip="ПОЛОЖЕНИЕ">
        <w:r>
          <w:rPr>
            <w:color w:val="0000FF"/>
          </w:rPr>
          <w:t>Положение</w:t>
        </w:r>
      </w:hyperlink>
      <w:r>
        <w:t xml:space="preserve"> об Общественном совете при Федеральном агентстве морского и речного транспорта (далее - Положение) и Дополнительные (специфические) </w:t>
      </w:r>
      <w:hyperlink w:anchor="P270" w:tooltip="ДОПОЛНИТЕЛЬНЫЕ (СПЕЦИФИЧЕСКИЕ) ТРЕБОВАНИЯ">
        <w:r>
          <w:rPr>
            <w:color w:val="0000FF"/>
          </w:rPr>
          <w:t>требования</w:t>
        </w:r>
      </w:hyperlink>
      <w:r>
        <w:t xml:space="preserve">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Федеральном агентстве морского и речного транспорта, и кандидатам в члены Общественного совета при Федеральном агентстве морского и речного транспорта согласно приложениям N 1 и N 2 к настоящему приказу.</w:t>
      </w:r>
    </w:p>
    <w:p w:rsidR="00E77881" w:rsidRDefault="00000000">
      <w:pPr>
        <w:pStyle w:val="ConsPlusNormal0"/>
        <w:spacing w:before="240"/>
        <w:ind w:firstLine="540"/>
        <w:jc w:val="both"/>
      </w:pPr>
      <w:r>
        <w:t xml:space="preserve">2. Установить, что </w:t>
      </w:r>
      <w:hyperlink w:anchor="P37" w:tooltip="ПОЛОЖЕНИЕ">
        <w:r>
          <w:rPr>
            <w:color w:val="0000FF"/>
          </w:rPr>
          <w:t>Положение</w:t>
        </w:r>
      </w:hyperlink>
      <w:r>
        <w:t xml:space="preserve"> действует до даты вступления в силу соответствующих изменений в нормативные правовые акты, регулирующие порядок образования и деятельности общественных советов при федеральных органах исполнительной власти.</w:t>
      </w:r>
    </w:p>
    <w:p w:rsidR="00E77881" w:rsidRDefault="00000000">
      <w:pPr>
        <w:pStyle w:val="ConsPlusNormal0"/>
        <w:spacing w:before="240"/>
        <w:ind w:firstLine="540"/>
        <w:jc w:val="both"/>
      </w:pPr>
      <w:r>
        <w:t xml:space="preserve">3. Сформировать состав Общественного совета при Федеральном агентстве морского и речного транспорта в порядке, установленном </w:t>
      </w:r>
      <w:hyperlink w:anchor="P37" w:tooltip="ПОЛОЖЕНИЕ">
        <w:r>
          <w:rPr>
            <w:color w:val="0000FF"/>
          </w:rPr>
          <w:t>Положением</w:t>
        </w:r>
      </w:hyperlink>
      <w:r>
        <w:t>.</w:t>
      </w:r>
    </w:p>
    <w:p w:rsidR="00E77881" w:rsidRDefault="00000000">
      <w:pPr>
        <w:pStyle w:val="ConsPlusNormal0"/>
        <w:spacing w:before="240"/>
        <w:ind w:firstLine="540"/>
        <w:jc w:val="both"/>
      </w:pPr>
      <w:r>
        <w:t>4. Административному управлению обеспечить взаимодействие с Общественным советом при Федеральном агентстве морского и речного транспорта по вопросам организационно-технического сопровождения его деятельности.</w:t>
      </w:r>
    </w:p>
    <w:p w:rsidR="00E77881" w:rsidRDefault="00000000">
      <w:pPr>
        <w:pStyle w:val="ConsPlusNormal0"/>
        <w:spacing w:before="240"/>
        <w:ind w:firstLine="540"/>
        <w:jc w:val="both"/>
      </w:pPr>
      <w:r>
        <w:t xml:space="preserve">5. Признать утратившим силу приказ Федерального агентства морского и речного транспорта </w:t>
      </w:r>
      <w:r>
        <w:lastRenderedPageBreak/>
        <w:t>от 3 мая 2018 г. N 37 "Об Общественном совете при Федеральном агентстве морского и речного транспорта".</w:t>
      </w:r>
    </w:p>
    <w:p w:rsidR="00E77881" w:rsidRDefault="00000000">
      <w:pPr>
        <w:pStyle w:val="ConsPlusNormal0"/>
        <w:spacing w:before="240"/>
        <w:ind w:firstLine="540"/>
        <w:jc w:val="both"/>
      </w:pPr>
      <w:r>
        <w:t>6. Контроль за исполнением настоящего приказа возложить на заместителя руководителя А.В. Тарасенко.</w:t>
      </w:r>
    </w:p>
    <w:p w:rsidR="00E77881" w:rsidRDefault="00E77881">
      <w:pPr>
        <w:pStyle w:val="ConsPlusNormal0"/>
        <w:jc w:val="both"/>
      </w:pPr>
    </w:p>
    <w:p w:rsidR="00E77881" w:rsidRDefault="00000000">
      <w:pPr>
        <w:pStyle w:val="ConsPlusNormal0"/>
        <w:jc w:val="right"/>
      </w:pPr>
      <w:r>
        <w:t>Заместитель Министра транспорта</w:t>
      </w:r>
    </w:p>
    <w:p w:rsidR="00E77881" w:rsidRDefault="00000000">
      <w:pPr>
        <w:pStyle w:val="ConsPlusNormal0"/>
        <w:jc w:val="right"/>
      </w:pPr>
      <w:r>
        <w:t>Российской Федерации -</w:t>
      </w:r>
    </w:p>
    <w:p w:rsidR="00E77881" w:rsidRDefault="00000000">
      <w:pPr>
        <w:pStyle w:val="ConsPlusNormal0"/>
        <w:jc w:val="right"/>
      </w:pPr>
      <w:r>
        <w:t>руководитель Федерального агентства</w:t>
      </w:r>
    </w:p>
    <w:p w:rsidR="00E77881" w:rsidRDefault="00000000">
      <w:pPr>
        <w:pStyle w:val="ConsPlusNormal0"/>
        <w:jc w:val="right"/>
      </w:pPr>
      <w:r>
        <w:t>морского и речного транспорта</w:t>
      </w:r>
    </w:p>
    <w:p w:rsidR="00E77881" w:rsidRDefault="00000000">
      <w:pPr>
        <w:pStyle w:val="ConsPlusNormal0"/>
        <w:jc w:val="right"/>
      </w:pPr>
      <w:r>
        <w:t>Ю.А.ЦВЕТКОВ</w:t>
      </w:r>
    </w:p>
    <w:p w:rsidR="00E77881" w:rsidRDefault="00E77881">
      <w:pPr>
        <w:pStyle w:val="ConsPlusNormal0"/>
        <w:jc w:val="both"/>
      </w:pPr>
    </w:p>
    <w:p w:rsidR="00E77881" w:rsidRDefault="00E77881">
      <w:pPr>
        <w:pStyle w:val="ConsPlusNormal0"/>
        <w:jc w:val="both"/>
      </w:pPr>
    </w:p>
    <w:p w:rsidR="00E77881" w:rsidRDefault="00E77881">
      <w:pPr>
        <w:pStyle w:val="ConsPlusNormal0"/>
        <w:jc w:val="both"/>
      </w:pPr>
    </w:p>
    <w:p w:rsidR="00E77881" w:rsidRDefault="00E77881">
      <w:pPr>
        <w:pStyle w:val="ConsPlusNormal0"/>
        <w:jc w:val="both"/>
      </w:pPr>
    </w:p>
    <w:p w:rsidR="00E77881" w:rsidRDefault="00E77881">
      <w:pPr>
        <w:pStyle w:val="ConsPlusNormal0"/>
        <w:jc w:val="both"/>
      </w:pPr>
    </w:p>
    <w:p w:rsidR="00E77881" w:rsidRDefault="00000000">
      <w:pPr>
        <w:pStyle w:val="ConsPlusNormal0"/>
        <w:jc w:val="right"/>
        <w:outlineLvl w:val="0"/>
      </w:pPr>
      <w:r>
        <w:t>Приложение N 1</w:t>
      </w:r>
    </w:p>
    <w:p w:rsidR="00E77881" w:rsidRDefault="00000000">
      <w:pPr>
        <w:pStyle w:val="ConsPlusNormal0"/>
        <w:jc w:val="right"/>
      </w:pPr>
      <w:r>
        <w:t>к приказу Федерального агентства</w:t>
      </w:r>
    </w:p>
    <w:p w:rsidR="00E77881" w:rsidRDefault="00000000">
      <w:pPr>
        <w:pStyle w:val="ConsPlusNormal0"/>
        <w:jc w:val="right"/>
      </w:pPr>
      <w:r>
        <w:t>морского и речного транспорта</w:t>
      </w:r>
    </w:p>
    <w:p w:rsidR="00E77881" w:rsidRDefault="00000000">
      <w:pPr>
        <w:pStyle w:val="ConsPlusNormal0"/>
        <w:jc w:val="right"/>
      </w:pPr>
      <w:r>
        <w:t>от 26.12.2018 N 139</w:t>
      </w:r>
    </w:p>
    <w:p w:rsidR="00E77881" w:rsidRDefault="00E77881">
      <w:pPr>
        <w:pStyle w:val="ConsPlusNormal0"/>
        <w:jc w:val="both"/>
      </w:pPr>
    </w:p>
    <w:p w:rsidR="00E77881" w:rsidRDefault="00000000">
      <w:pPr>
        <w:pStyle w:val="ConsPlusTitle0"/>
        <w:jc w:val="center"/>
      </w:pPr>
      <w:bookmarkStart w:id="0" w:name="P37"/>
      <w:bookmarkEnd w:id="0"/>
      <w:r>
        <w:t>ПОЛОЖЕНИЕ</w:t>
      </w:r>
    </w:p>
    <w:p w:rsidR="00E77881" w:rsidRDefault="00000000">
      <w:pPr>
        <w:pStyle w:val="ConsPlusTitle0"/>
        <w:jc w:val="center"/>
      </w:pPr>
      <w:r>
        <w:t>ОБ ОБЩЕСТВЕННОМ СОВЕТЕ ПРИ ФЕДЕРАЛЬНОМ</w:t>
      </w:r>
    </w:p>
    <w:p w:rsidR="00E77881" w:rsidRDefault="00000000">
      <w:pPr>
        <w:pStyle w:val="ConsPlusTitle0"/>
        <w:jc w:val="center"/>
      </w:pPr>
      <w:r>
        <w:t>АГЕНТСТВЕ МОРСКОГО И РЕЧНОГО ТРАНСПОРТА</w:t>
      </w:r>
    </w:p>
    <w:p w:rsidR="00E77881" w:rsidRDefault="00E7788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778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7881" w:rsidRDefault="00E7788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77881" w:rsidRDefault="00E7788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77881" w:rsidRDefault="00000000">
            <w:pPr>
              <w:pStyle w:val="ConsPlusNormal0"/>
              <w:jc w:val="center"/>
            </w:pPr>
            <w:r>
              <w:rPr>
                <w:color w:val="392C69"/>
              </w:rPr>
              <w:t>Список изменяющих документов</w:t>
            </w:r>
          </w:p>
          <w:p w:rsidR="00E77881" w:rsidRDefault="00000000">
            <w:pPr>
              <w:pStyle w:val="ConsPlusNormal0"/>
              <w:jc w:val="center"/>
            </w:pPr>
            <w:r>
              <w:rPr>
                <w:color w:val="392C69"/>
              </w:rPr>
              <w:t xml:space="preserve">(в ред. Приказов Росморречфлота от 29.11.2021 </w:t>
            </w:r>
            <w:hyperlink r:id="rId16" w:tooltip="Приказ Росморречфлота от 29.11.2021 N 162 &quot;О внесении изменений в приказ Федерального агентства морского и речного транспорта от 26 декабря 2018 г. N 139 &quot;Об Общественном совете при Федеральном агентстве морского и речного транспорта&quot; {КонсультантПлюс}">
              <w:r>
                <w:rPr>
                  <w:color w:val="0000FF"/>
                </w:rPr>
                <w:t>N 162</w:t>
              </w:r>
            </w:hyperlink>
            <w:r>
              <w:rPr>
                <w:color w:val="392C69"/>
              </w:rPr>
              <w:t>,</w:t>
            </w:r>
          </w:p>
          <w:p w:rsidR="00E77881" w:rsidRDefault="00000000">
            <w:pPr>
              <w:pStyle w:val="ConsPlusNormal0"/>
              <w:jc w:val="center"/>
            </w:pPr>
            <w:r>
              <w:rPr>
                <w:color w:val="392C69"/>
              </w:rPr>
              <w:t xml:space="preserve">от 19.09.2022 </w:t>
            </w:r>
            <w:hyperlink r:id="rId17" w:tooltip="Приказ Росморречфлота от 19.09.2022 N 139 &quot;О внесении изменения в Положение об Общественном совете при Федеральном агентстве морского и речного транспорта, утвержденное приказом Федерального агентства морского и речного транспорта от 26 декабря 2018 г. N 139&quot; ">
              <w:r>
                <w:rPr>
                  <w:color w:val="0000FF"/>
                </w:rPr>
                <w:t>N 139</w:t>
              </w:r>
            </w:hyperlink>
            <w:r>
              <w:rPr>
                <w:color w:val="392C69"/>
              </w:rPr>
              <w:t xml:space="preserve">, от 22.04.2025 </w:t>
            </w:r>
            <w:hyperlink r:id="rId18" w:tooltip="Приказ Росморречфлота от 22.04.2025 N 56 &quot;О внесении изменения в Положение об Общественном совете при Федеральном агентстве морского и речного транспорта, утвержденное приказом Федерального агентства морского и речного транспорта от 26 декабря 2018 г. N 139&quot; {">
              <w:r>
                <w:rPr>
                  <w:color w:val="0000FF"/>
                </w:rPr>
                <w:t>N 56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77881" w:rsidRDefault="00E77881">
            <w:pPr>
              <w:pStyle w:val="ConsPlusNormal0"/>
            </w:pPr>
          </w:p>
        </w:tc>
      </w:tr>
    </w:tbl>
    <w:p w:rsidR="00E77881" w:rsidRDefault="00E77881">
      <w:pPr>
        <w:pStyle w:val="ConsPlusNormal0"/>
        <w:jc w:val="both"/>
      </w:pPr>
    </w:p>
    <w:p w:rsidR="00E77881" w:rsidRDefault="00000000">
      <w:pPr>
        <w:pStyle w:val="ConsPlusTitle0"/>
        <w:jc w:val="center"/>
        <w:outlineLvl w:val="1"/>
      </w:pPr>
      <w:r>
        <w:t>I. Общие положения</w:t>
      </w:r>
    </w:p>
    <w:p w:rsidR="00E77881" w:rsidRDefault="00E77881">
      <w:pPr>
        <w:pStyle w:val="ConsPlusNormal0"/>
        <w:jc w:val="both"/>
      </w:pPr>
    </w:p>
    <w:p w:rsidR="00E77881" w:rsidRDefault="00000000">
      <w:pPr>
        <w:pStyle w:val="ConsPlusNormal0"/>
        <w:ind w:firstLine="540"/>
        <w:jc w:val="both"/>
      </w:pPr>
      <w:r>
        <w:t>1.1. Настоящее Положение об общественном совете при Федеральном агентстве морского и речного транспорта (далее - Положение) определяет компетенцию, порядок деятельности и формирования общественного совета при Федеральном агентстве морского и речного транспорта (далее - общественный совет, Росморречфлот), порядок взаимодействия с Общественной палатой Российской Федерации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Российской Федерации представителей заинтересованных общественных организаций, негосударственных некоммерческих организаций и иных лиц.</w:t>
      </w:r>
    </w:p>
    <w:p w:rsidR="00E77881" w:rsidRDefault="00000000">
      <w:pPr>
        <w:pStyle w:val="ConsPlusNormal0"/>
        <w:spacing w:before="240"/>
        <w:ind w:firstLine="540"/>
        <w:jc w:val="both"/>
      </w:pPr>
      <w:r>
        <w:t>1.2. 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Росморречфлота, а также в целях осуществления общественного контроля за деятельностью Росморречфлота.</w:t>
      </w:r>
    </w:p>
    <w:p w:rsidR="00E77881" w:rsidRDefault="00000000">
      <w:pPr>
        <w:pStyle w:val="ConsPlusNormal0"/>
        <w:spacing w:before="240"/>
        <w:ind w:firstLine="540"/>
        <w:jc w:val="both"/>
      </w:pPr>
      <w:r>
        <w:t>1.3. Общественный совет является совещательно-консультативным субъектом общественного контроля.</w:t>
      </w:r>
    </w:p>
    <w:p w:rsidR="00E77881" w:rsidRDefault="00000000">
      <w:pPr>
        <w:pStyle w:val="ConsPlusNormal0"/>
        <w:spacing w:before="240"/>
        <w:ind w:firstLine="540"/>
        <w:jc w:val="both"/>
      </w:pPr>
      <w:r>
        <w:t>1.4. Решения общественного совета носят рекомендательный характер.</w:t>
      </w:r>
    </w:p>
    <w:p w:rsidR="00E77881" w:rsidRDefault="00000000">
      <w:pPr>
        <w:pStyle w:val="ConsPlusNormal0"/>
        <w:spacing w:before="240"/>
        <w:ind w:firstLine="540"/>
        <w:jc w:val="both"/>
      </w:pPr>
      <w:r>
        <w:t xml:space="preserve">1.5. Общественный совет осуществляет свою деятельность на основе </w:t>
      </w:r>
      <w:hyperlink r:id="rId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федеральных конституционных законов, федеральных законов и нормативных правовых актов, а также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Общественной палаты, а также настоящего Положения.</w:t>
      </w:r>
    </w:p>
    <w:p w:rsidR="00E77881" w:rsidRDefault="00000000">
      <w:pPr>
        <w:pStyle w:val="ConsPlusNormal0"/>
        <w:spacing w:before="240"/>
        <w:ind w:firstLine="540"/>
        <w:jc w:val="both"/>
      </w:pPr>
      <w:r>
        <w:t>1.6. Обеспечение деятельности общественного совета осуществляет Росморречфлот в установленном порядке.</w:t>
      </w:r>
    </w:p>
    <w:p w:rsidR="00E77881" w:rsidRDefault="00E77881">
      <w:pPr>
        <w:pStyle w:val="ConsPlusNormal0"/>
        <w:jc w:val="both"/>
      </w:pPr>
    </w:p>
    <w:p w:rsidR="00E77881" w:rsidRDefault="00000000">
      <w:pPr>
        <w:pStyle w:val="ConsPlusTitle0"/>
        <w:jc w:val="center"/>
        <w:outlineLvl w:val="1"/>
      </w:pPr>
      <w:r>
        <w:t>II. Компетенция общественного совета</w:t>
      </w:r>
    </w:p>
    <w:p w:rsidR="00E77881" w:rsidRDefault="00E77881">
      <w:pPr>
        <w:pStyle w:val="ConsPlusNormal0"/>
        <w:jc w:val="both"/>
      </w:pPr>
    </w:p>
    <w:p w:rsidR="00E77881" w:rsidRDefault="00000000">
      <w:pPr>
        <w:pStyle w:val="ConsPlusNormal0"/>
        <w:ind w:firstLine="540"/>
        <w:jc w:val="both"/>
      </w:pPr>
      <w:r>
        <w:t>2.1. Целью деятельности общественного совета является осуществление общественного контроля за деятельностью Росморречфлота, включая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реализации контрольной функции, хода проведения антикоррупционной и кадровой работы, оценке эффективности государственных закупок, рассмотрение ежегодных планов деятельности Росморречфлота и отчета об их исполнении, а также иных вопросов, предусмотренных законодательством Российской Федерации.</w:t>
      </w:r>
    </w:p>
    <w:p w:rsidR="00E77881" w:rsidRDefault="00000000">
      <w:pPr>
        <w:pStyle w:val="ConsPlusNormal0"/>
        <w:spacing w:before="240"/>
        <w:ind w:firstLine="540"/>
        <w:jc w:val="both"/>
      </w:pPr>
      <w:r>
        <w:t>2.2. Общественный совет призван:</w:t>
      </w:r>
    </w:p>
    <w:p w:rsidR="00E77881" w:rsidRDefault="00000000">
      <w:pPr>
        <w:pStyle w:val="ConsPlusNormal0"/>
        <w:spacing w:before="240"/>
        <w:ind w:firstLine="540"/>
        <w:jc w:val="both"/>
      </w:pPr>
      <w:r>
        <w:t>2.2.1. рассматривать проекты общественно значимых нормативных правовых актов и иных документов, разрабатываемых Росморречфлотом;</w:t>
      </w:r>
    </w:p>
    <w:p w:rsidR="00E77881" w:rsidRDefault="00000000">
      <w:pPr>
        <w:pStyle w:val="ConsPlusNormal0"/>
        <w:spacing w:before="240"/>
        <w:ind w:firstLine="540"/>
        <w:jc w:val="both"/>
      </w:pPr>
      <w:r>
        <w:t>2.2.2. участвовать в мониторинге качества оказания государственных услуг Росморречфлотом;</w:t>
      </w:r>
    </w:p>
    <w:p w:rsidR="00E77881" w:rsidRDefault="00000000">
      <w:pPr>
        <w:pStyle w:val="ConsPlusNormal0"/>
        <w:spacing w:before="240"/>
        <w:ind w:firstLine="540"/>
        <w:jc w:val="both"/>
      </w:pPr>
      <w:r>
        <w:t>2.2.3. участвовать в антикоррупционной работе, оценке эффективности государственных закупок и кадровой работе Росморречфлота;</w:t>
      </w:r>
    </w:p>
    <w:p w:rsidR="00E77881" w:rsidRDefault="00000000">
      <w:pPr>
        <w:pStyle w:val="ConsPlusNormal0"/>
        <w:spacing w:before="240"/>
        <w:ind w:firstLine="540"/>
        <w:jc w:val="both"/>
      </w:pPr>
      <w:r>
        <w:t>2.2.4. принимать участие в работе аттестационных комиссий и конкурсных комиссий по замещению должностей;</w:t>
      </w:r>
    </w:p>
    <w:p w:rsidR="00E77881" w:rsidRDefault="00000000">
      <w:pPr>
        <w:pStyle w:val="ConsPlusNormal0"/>
        <w:spacing w:before="240"/>
        <w:ind w:firstLine="540"/>
        <w:jc w:val="both"/>
      </w:pPr>
      <w:r>
        <w:t>2.2.5. 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rsidR="00E77881" w:rsidRDefault="00000000">
      <w:pPr>
        <w:pStyle w:val="ConsPlusNormal0"/>
        <w:spacing w:before="240"/>
        <w:ind w:firstLine="540"/>
        <w:jc w:val="both"/>
      </w:pPr>
      <w:r>
        <w:t>2.3. Общественный совет вправе:</w:t>
      </w:r>
    </w:p>
    <w:p w:rsidR="00E77881" w:rsidRDefault="00000000">
      <w:pPr>
        <w:pStyle w:val="ConsPlusNormal0"/>
        <w:spacing w:before="240"/>
        <w:ind w:firstLine="540"/>
        <w:jc w:val="both"/>
      </w:pPr>
      <w:r>
        <w:t>2.3.1. рассматривать ежегодные планы деятельности Росморречфлота, в том числе по исполнению указов, распоряжений, поручений Президента Российской Федерации, а также участвовать в подготовке публичного отчета по их исполнению;</w:t>
      </w:r>
    </w:p>
    <w:p w:rsidR="00E77881" w:rsidRDefault="00000000">
      <w:pPr>
        <w:pStyle w:val="ConsPlusNormal0"/>
        <w:spacing w:before="240"/>
        <w:ind w:firstLine="540"/>
        <w:jc w:val="both"/>
      </w:pPr>
      <w:r>
        <w:t>2.3.2. участвовать в подготовке докладов о результатах контрольной деятельности, о затратах на содержание Росморречфлота;</w:t>
      </w:r>
    </w:p>
    <w:p w:rsidR="00E77881" w:rsidRDefault="00000000">
      <w:pPr>
        <w:pStyle w:val="ConsPlusNormal0"/>
        <w:spacing w:before="240"/>
        <w:ind w:firstLine="540"/>
        <w:jc w:val="both"/>
      </w:pPr>
      <w:r>
        <w:t>2.3.3. участвовать в публичном обсуждении концепции открытости Росморречфлота (далее - Концепция открытости);</w:t>
      </w:r>
    </w:p>
    <w:p w:rsidR="00E77881" w:rsidRDefault="00000000">
      <w:pPr>
        <w:pStyle w:val="ConsPlusNormal0"/>
        <w:spacing w:before="240"/>
        <w:ind w:firstLine="540"/>
        <w:jc w:val="both"/>
      </w:pPr>
      <w:r>
        <w:t>2.3.4. проводить слушания по приоритетным направлениям деятельности Росморречфлота;</w:t>
      </w:r>
    </w:p>
    <w:p w:rsidR="00E77881" w:rsidRDefault="00000000">
      <w:pPr>
        <w:pStyle w:val="ConsPlusNormal0"/>
        <w:spacing w:before="240"/>
        <w:ind w:firstLine="540"/>
        <w:jc w:val="both"/>
      </w:pPr>
      <w:r>
        <w:t>2.3.5. принимать участие в работе:</w:t>
      </w:r>
    </w:p>
    <w:p w:rsidR="00E77881" w:rsidRDefault="00000000">
      <w:pPr>
        <w:pStyle w:val="ConsPlusNormal0"/>
        <w:spacing w:before="240"/>
        <w:ind w:firstLine="540"/>
        <w:jc w:val="both"/>
      </w:pPr>
      <w:r>
        <w:t>- комиссий по соблюдению требований к служебному поведению и урегулированию конфликта интересов;</w:t>
      </w:r>
    </w:p>
    <w:p w:rsidR="00E77881" w:rsidRDefault="00000000">
      <w:pPr>
        <w:pStyle w:val="ConsPlusNormal0"/>
        <w:spacing w:before="240"/>
        <w:ind w:firstLine="540"/>
        <w:jc w:val="both"/>
      </w:pPr>
      <w:r>
        <w:t>- иных рабочих органов, создаваемых Росморречфлотом по вопросам кадровой работы, антикоррупционной деятельности и закупок (товаров, работ, услуг), включая размещение государственных заказов на выполнение научно-исследовательских работ и оказание консультационных услуг;</w:t>
      </w:r>
    </w:p>
    <w:p w:rsidR="00E77881" w:rsidRDefault="00000000">
      <w:pPr>
        <w:pStyle w:val="ConsPlusNormal0"/>
        <w:spacing w:before="240"/>
        <w:ind w:firstLine="540"/>
        <w:jc w:val="both"/>
      </w:pPr>
      <w:r>
        <w:t>2.3.6. осуществлять мероприятия, рекомендованные Концепцией открытости и рекомендациями по реализации принципов открытости в федеральных органах исполнительной власти;</w:t>
      </w:r>
    </w:p>
    <w:p w:rsidR="00E77881" w:rsidRDefault="00000000">
      <w:pPr>
        <w:pStyle w:val="ConsPlusNormal0"/>
        <w:spacing w:before="240"/>
        <w:ind w:firstLine="540"/>
        <w:jc w:val="both"/>
      </w:pPr>
      <w:r>
        <w:t>- участвовать в разработке ведомственных планов по реализации Концепции открытости Росморречфлота;</w:t>
      </w:r>
    </w:p>
    <w:p w:rsidR="00E77881" w:rsidRDefault="00000000">
      <w:pPr>
        <w:pStyle w:val="ConsPlusNormal0"/>
        <w:spacing w:before="240"/>
        <w:ind w:firstLine="540"/>
        <w:jc w:val="both"/>
      </w:pPr>
      <w:r>
        <w:t>- утверждать результаты общественных обсуждений, решений и отчетов Росморречфлота по итогам общественной экспертизы нормативных правовых актов;</w:t>
      </w:r>
    </w:p>
    <w:p w:rsidR="00E77881" w:rsidRDefault="00000000">
      <w:pPr>
        <w:pStyle w:val="ConsPlusNormal0"/>
        <w:spacing w:before="240"/>
        <w:ind w:firstLine="540"/>
        <w:jc w:val="both"/>
      </w:pPr>
      <w:r>
        <w:t>- осуществлять мониторинг публичной декларации руководителя Росморречфлота и (или) публичного плана деятельности Росморречфлота, а также один раз в полгода принимать отчет о ходе реализации данного плана;</w:t>
      </w:r>
    </w:p>
    <w:p w:rsidR="00E77881" w:rsidRDefault="00000000">
      <w:pPr>
        <w:pStyle w:val="ConsPlusNormal0"/>
        <w:spacing w:before="240"/>
        <w:ind w:firstLine="540"/>
        <w:jc w:val="both"/>
      </w:pPr>
      <w:r>
        <w:t>- участвовать в подготовке экспертного содоклада в отношении итогового (о результатах и основных направлениях деятельности Росморречфлота за отчетный год) доклада Росморречфлота;</w:t>
      </w:r>
    </w:p>
    <w:p w:rsidR="00E77881" w:rsidRDefault="00000000">
      <w:pPr>
        <w:pStyle w:val="ConsPlusNormal0"/>
        <w:spacing w:before="240"/>
        <w:ind w:firstLine="540"/>
        <w:jc w:val="both"/>
      </w:pPr>
      <w:r>
        <w:t>- осуществлять выборочный анализ качества ответов Росморречфлота на обращения граждан;</w:t>
      </w:r>
    </w:p>
    <w:p w:rsidR="00E77881" w:rsidRDefault="00000000">
      <w:pPr>
        <w:pStyle w:val="ConsPlusNormal0"/>
        <w:spacing w:before="240"/>
        <w:ind w:firstLine="540"/>
        <w:jc w:val="both"/>
      </w:pPr>
      <w:r>
        <w:t>- утверждать основные мероприятия (операционные планы) Росморречфлота по выполнению намеченных приоритетных мероприятий и (или) достижению установленных конечных результатов.</w:t>
      </w:r>
    </w:p>
    <w:p w:rsidR="00E77881" w:rsidRDefault="00000000">
      <w:pPr>
        <w:pStyle w:val="ConsPlusNormal0"/>
        <w:spacing w:before="240"/>
        <w:ind w:firstLine="540"/>
        <w:jc w:val="both"/>
      </w:pPr>
      <w:r>
        <w:t>2.3.7. Взаимодействовать со средствами массовой информации по освещению вопросов, обсуждаемых на заседаниях общественного совета.</w:t>
      </w:r>
    </w:p>
    <w:p w:rsidR="00E77881" w:rsidRDefault="00000000">
      <w:pPr>
        <w:pStyle w:val="ConsPlusNormal0"/>
        <w:spacing w:before="240"/>
        <w:ind w:firstLine="540"/>
        <w:jc w:val="both"/>
      </w:pPr>
      <w:r>
        <w:t>2.4. Общественный совет вправе определить перечень иных приоритетных правовых актов и важнейших вопросов, относящихся к сфере деятельности Росморречфлота, которые подлежат обязательному рассмотрению на заседаниях общественного совета.</w:t>
      </w:r>
    </w:p>
    <w:p w:rsidR="00E77881" w:rsidRDefault="00000000">
      <w:pPr>
        <w:pStyle w:val="ConsPlusNormal0"/>
        <w:spacing w:before="240"/>
        <w:ind w:firstLine="540"/>
        <w:jc w:val="both"/>
      </w:pPr>
      <w:r>
        <w:t>2.4.1. Общественная палата вправе вносить в повестку работы общественного совета общественные, социально значимые вопросы для рассмотрения на заседании общественного совета, относящиеся к сфере деятельности Росморречфлота.</w:t>
      </w:r>
    </w:p>
    <w:p w:rsidR="00E77881" w:rsidRDefault="00000000">
      <w:pPr>
        <w:pStyle w:val="ConsPlusNormal0"/>
        <w:spacing w:before="240"/>
        <w:ind w:firstLine="540"/>
        <w:jc w:val="both"/>
      </w:pPr>
      <w:r>
        <w:t>2.5. Для реализации указанных прав общественный совет наделяется следующими полномочиями:</w:t>
      </w:r>
    </w:p>
    <w:p w:rsidR="00E77881" w:rsidRDefault="00000000">
      <w:pPr>
        <w:pStyle w:val="ConsPlusNormal0"/>
        <w:spacing w:before="240"/>
        <w:ind w:firstLine="540"/>
        <w:jc w:val="both"/>
      </w:pPr>
      <w:r>
        <w:t>- приглашать на заседания общественного совета руководителей федеральных органов исполнительной власти, представителей общественных объединений иных организаций;</w:t>
      </w:r>
    </w:p>
    <w:p w:rsidR="00E77881" w:rsidRDefault="00000000">
      <w:pPr>
        <w:pStyle w:val="ConsPlusNormal0"/>
        <w:spacing w:before="240"/>
        <w:ind w:firstLine="540"/>
        <w:jc w:val="both"/>
      </w:pPr>
      <w:r>
        <w:t>- создавать по вопросам, отнесенным к компетенции общественного совета, комиссии и рабочие группы, в состав которых могут входить по согласованию с руководителем Росморречфлота государственные гражданские служащие, представители общественных объединений и иных организаций;</w:t>
      </w:r>
    </w:p>
    <w:p w:rsidR="00E77881" w:rsidRDefault="00000000">
      <w:pPr>
        <w:pStyle w:val="ConsPlusNormal0"/>
        <w:spacing w:before="240"/>
        <w:ind w:firstLine="540"/>
        <w:jc w:val="both"/>
      </w:pPr>
      <w:r>
        <w:t>- 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rsidR="00E77881" w:rsidRDefault="00000000">
      <w:pPr>
        <w:pStyle w:val="ConsPlusNormal0"/>
        <w:spacing w:before="240"/>
        <w:ind w:firstLine="540"/>
        <w:jc w:val="both"/>
      </w:pPr>
      <w:r>
        <w:t xml:space="preserve">- организовывать проведение общественных экспертиз проектов нормативных правовых актов, разрабатываемых Росморречфлотом, в соответствии с Федеральным </w:t>
      </w:r>
      <w:hyperlink r:id="rId20"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 N 212-ФЗ "Об основах общественного контроля в Российской Федерации";</w:t>
      </w:r>
    </w:p>
    <w:p w:rsidR="00E77881" w:rsidRDefault="00000000">
      <w:pPr>
        <w:pStyle w:val="ConsPlusNormal0"/>
        <w:spacing w:before="240"/>
        <w:ind w:firstLine="540"/>
        <w:jc w:val="both"/>
      </w:pPr>
      <w:r>
        <w:t>- направлять запросы и обращения в федеральные органы исполнительной власти;</w:t>
      </w:r>
    </w:p>
    <w:p w:rsidR="00E77881" w:rsidRDefault="00000000">
      <w:pPr>
        <w:pStyle w:val="ConsPlusNormal0"/>
        <w:spacing w:before="240"/>
        <w:ind w:firstLine="540"/>
        <w:jc w:val="both"/>
      </w:pPr>
      <w:r>
        <w:t>- информировать органы государственной власти и широкую общественность о выявленных в ходе контроля нарушениях;</w:t>
      </w:r>
    </w:p>
    <w:p w:rsidR="00E77881" w:rsidRDefault="00000000">
      <w:pPr>
        <w:pStyle w:val="ConsPlusNormal0"/>
        <w:spacing w:before="240"/>
        <w:ind w:firstLine="540"/>
        <w:jc w:val="both"/>
      </w:pPr>
      <w:r>
        <w:t>- по согласованию с руководителем Росморречфлота создавать в информационно-телекоммуникационной сети "Интернет" (далее - сеть Интернет) собственные сайты, в том числе с возможностью предоставления онлайн-услуг (интернет-трансляций заседаний общественного совета, открытия дискуссионных модерируемых площадок (форумов), личных кабинетов членов общественного совета и т.п.).</w:t>
      </w:r>
    </w:p>
    <w:p w:rsidR="00E77881" w:rsidRDefault="00E77881">
      <w:pPr>
        <w:pStyle w:val="ConsPlusNormal0"/>
        <w:jc w:val="both"/>
      </w:pPr>
    </w:p>
    <w:p w:rsidR="00E77881" w:rsidRDefault="00000000">
      <w:pPr>
        <w:pStyle w:val="ConsPlusTitle0"/>
        <w:jc w:val="center"/>
        <w:outlineLvl w:val="1"/>
      </w:pPr>
      <w:r>
        <w:t>III. Порядок формирования общественного совета</w:t>
      </w:r>
    </w:p>
    <w:p w:rsidR="00E77881" w:rsidRDefault="00E77881">
      <w:pPr>
        <w:pStyle w:val="ConsPlusNormal0"/>
        <w:jc w:val="both"/>
      </w:pPr>
    </w:p>
    <w:p w:rsidR="00E77881" w:rsidRDefault="00000000">
      <w:pPr>
        <w:pStyle w:val="ConsPlusNormal0"/>
        <w:ind w:firstLine="540"/>
        <w:jc w:val="both"/>
      </w:pPr>
      <w:r>
        <w:t xml:space="preserve">3.1. Общественный совет формируется в соответствии с Федеральным </w:t>
      </w:r>
      <w:hyperlink r:id="rId21"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 N 212-ФЗ "Об основах общественного контроля в Российской Федерации", Федеральным </w:t>
      </w:r>
      <w:hyperlink r:id="rId22" w:tooltip="Федеральный закон от 04.04.2005 N 32-ФЗ (ред. от 13.06.2023) &quot;Об Общественной палате Российской Федерации&quot; {КонсультантПлюс}">
        <w:r>
          <w:rPr>
            <w:color w:val="0000FF"/>
          </w:rPr>
          <w:t>законом</w:t>
        </w:r>
      </w:hyperlink>
      <w:r>
        <w:t xml:space="preserve"> от 4 апреля 2005 г. N 32-ФЗ "Об Общественной палате Российской Федерации", </w:t>
      </w:r>
      <w:hyperlink r:id="rId23"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
        <w:r>
          <w:rPr>
            <w:color w:val="0000FF"/>
          </w:rPr>
          <w:t>постановлением</w:t>
        </w:r>
      </w:hyperlink>
      <w: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настоящим Положением.</w:t>
      </w:r>
    </w:p>
    <w:p w:rsidR="00E77881" w:rsidRDefault="00000000">
      <w:pPr>
        <w:pStyle w:val="ConsPlusNormal0"/>
        <w:spacing w:before="240"/>
        <w:ind w:firstLine="540"/>
        <w:jc w:val="both"/>
      </w:pPr>
      <w:r>
        <w:t>3.2. 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w:t>
      </w:r>
    </w:p>
    <w:p w:rsidR="00E77881" w:rsidRDefault="00000000">
      <w:pPr>
        <w:pStyle w:val="ConsPlusNormal0"/>
        <w:spacing w:before="240"/>
        <w:ind w:firstLine="540"/>
        <w:jc w:val="both"/>
      </w:pPr>
      <w:r>
        <w:t>3.2.1. Состав общественного совета формируется с учетом представительства общественных объединений, профессиональных союзов, 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свою деятельность в сфере полномочий Росморречфлота.</w:t>
      </w:r>
    </w:p>
    <w:p w:rsidR="00E77881" w:rsidRDefault="00000000">
      <w:pPr>
        <w:pStyle w:val="ConsPlusNormal0"/>
        <w:spacing w:before="240"/>
        <w:ind w:firstLine="540"/>
        <w:jc w:val="both"/>
      </w:pPr>
      <w:r>
        <w:t>3.3. Срок полномочий состава общественного совета составляет три года с момента проведения первого заседания общественного совета вновь сформированного состава.</w:t>
      </w:r>
    </w:p>
    <w:p w:rsidR="00E77881" w:rsidRDefault="00000000">
      <w:pPr>
        <w:pStyle w:val="ConsPlusNormal0"/>
        <w:spacing w:before="240"/>
        <w:ind w:firstLine="540"/>
        <w:jc w:val="both"/>
      </w:pPr>
      <w:r>
        <w:t>3.4. Количественный состав общественного совета составляет 16 человек.</w:t>
      </w:r>
    </w:p>
    <w:p w:rsidR="00E77881" w:rsidRDefault="00000000">
      <w:pPr>
        <w:pStyle w:val="ConsPlusNormal0"/>
        <w:jc w:val="both"/>
      </w:pPr>
      <w:r>
        <w:t xml:space="preserve">(п. 3.4 в ред. </w:t>
      </w:r>
      <w:hyperlink r:id="rId24" w:tooltip="Приказ Росморречфлота от 19.09.2022 N 139 &quot;О внесении изменения в Положение об Общественном совете при Федеральном агентстве морского и речного транспорта, утвержденное приказом Федерального агентства морского и речного транспорта от 26 декабря 2018 г. N 139&quot; ">
        <w:r>
          <w:rPr>
            <w:color w:val="0000FF"/>
          </w:rPr>
          <w:t>Приказа</w:t>
        </w:r>
      </w:hyperlink>
      <w:r>
        <w:t xml:space="preserve"> Росморречфлота от 19.09.2022 N 139)</w:t>
      </w:r>
    </w:p>
    <w:p w:rsidR="00E77881" w:rsidRDefault="00000000">
      <w:pPr>
        <w:pStyle w:val="ConsPlusNormal0"/>
        <w:spacing w:before="240"/>
        <w:ind w:firstLine="540"/>
        <w:jc w:val="both"/>
      </w:pPr>
      <w:r>
        <w:t>3.5. Персональный состав общественного совета, сформированный из числа кандидатов, отобранных на конкурсной основе, утверждается руководителем Росморречфлота по согласованию с советом Общественной палаты.</w:t>
      </w:r>
    </w:p>
    <w:p w:rsidR="00E77881" w:rsidRDefault="00000000">
      <w:pPr>
        <w:pStyle w:val="ConsPlusNormal0"/>
        <w:spacing w:before="240"/>
        <w:ind w:firstLine="540"/>
        <w:jc w:val="both"/>
      </w:pPr>
      <w:r>
        <w:t>3.6. Организатором конкурса является Общественная палата.</w:t>
      </w:r>
    </w:p>
    <w:p w:rsidR="00E77881" w:rsidRDefault="00000000">
      <w:pPr>
        <w:pStyle w:val="ConsPlusNormal0"/>
        <w:spacing w:before="240"/>
        <w:ind w:firstLine="540"/>
        <w:jc w:val="both"/>
      </w:pPr>
      <w:r>
        <w:t xml:space="preserve">3.6.1. 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w:t>
      </w:r>
      <w:hyperlink w:anchor="P111" w:tooltip="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
        <w:r>
          <w:rPr>
            <w:color w:val="0000FF"/>
          </w:rPr>
          <w:t>пункте 3.16</w:t>
        </w:r>
      </w:hyperlink>
      <w:r>
        <w:t xml:space="preserve"> настоящего Положения,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общественного совета, и к кандидатурам в состав общественного совета (далее - специфические требования), а также с учетом совокупной оценки информации.</w:t>
      </w:r>
    </w:p>
    <w:p w:rsidR="00E77881" w:rsidRDefault="00000000">
      <w:pPr>
        <w:pStyle w:val="ConsPlusNormal0"/>
        <w:spacing w:before="240"/>
        <w:ind w:firstLine="540"/>
        <w:jc w:val="both"/>
      </w:pPr>
      <w:r>
        <w:t>3.6.2. Порядок проведения конкурсного отбора в части, не урегулированной настоящим Положением, определяется нормативными документами Общественной палаты.</w:t>
      </w:r>
    </w:p>
    <w:p w:rsidR="00E77881" w:rsidRDefault="00000000">
      <w:pPr>
        <w:pStyle w:val="ConsPlusNormal0"/>
        <w:spacing w:before="240"/>
        <w:ind w:firstLine="540"/>
        <w:jc w:val="both"/>
      </w:pPr>
      <w:r>
        <w:t>3.7. Общественный совет создается (созывается) по инициативе совета Общественной палаты либо руководителя Росморречфлота. Общественный совет формируется в случае его создания,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p w:rsidR="00E77881" w:rsidRDefault="00000000">
      <w:pPr>
        <w:pStyle w:val="ConsPlusNormal0"/>
        <w:spacing w:before="240"/>
        <w:ind w:firstLine="540"/>
        <w:jc w:val="both"/>
      </w:pPr>
      <w:r>
        <w:t>3.8. Предложение о создании общественного совета по инициативе совета Общественной палаты осуществляется путем направления соответствующего решения совета Общественной палаты руководителю Росморречфлота. Росморречфлот не позднее одного месяца со дня получения предложения совета Общественной палаты направляет в Общественную палату акт Росморречфлота о созыве общественного совета, а также согласованные в установленном порядке положение об общественном совете и специфические требования.</w:t>
      </w:r>
    </w:p>
    <w:p w:rsidR="00E77881" w:rsidRDefault="00000000">
      <w:pPr>
        <w:pStyle w:val="ConsPlusNormal0"/>
        <w:spacing w:before="240"/>
        <w:ind w:firstLine="540"/>
        <w:jc w:val="both"/>
      </w:pPr>
      <w:bookmarkStart w:id="1" w:name="P103"/>
      <w:bookmarkEnd w:id="1"/>
      <w:r>
        <w:t>3.9. Проект положения об общественном совете разрабатывается Росморречфлотом на основании Стандарта деятельности общественного совета при федеральном органе исполнительной власти, утвержденного решением совета Общественной палаты, и представляется на согласование в Общественную палату. Общественная палата согласовывает представленный проект или направляет в Росморречфлот для доработки с мотивированными замечаниями. В случае согласования проекта положения Общественной палатой согласованное положение об общественном совете утверждается актом Росморречфлота.</w:t>
      </w:r>
    </w:p>
    <w:p w:rsidR="00E77881" w:rsidRDefault="00000000">
      <w:pPr>
        <w:pStyle w:val="ConsPlusNormal0"/>
        <w:spacing w:before="240"/>
        <w:ind w:firstLine="540"/>
        <w:jc w:val="both"/>
      </w:pPr>
      <w:r>
        <w:t xml:space="preserve">3.9.1. Внесение изменений (дополнений) в положение об общественном совете осуществляется в порядке, предусмотренном </w:t>
      </w:r>
      <w:hyperlink w:anchor="P103" w:tooltip="3.9. Проект положения об общественном совете разрабатывается Росморречфлотом на основании Стандарта деятельности общественного совета при федеральном органе исполнительной власти, утвержденного решением совета Общественной палаты, и представляется на согласова">
        <w:r>
          <w:rPr>
            <w:color w:val="0000FF"/>
          </w:rPr>
          <w:t>пунктом 3.9</w:t>
        </w:r>
      </w:hyperlink>
      <w:r>
        <w:t xml:space="preserve"> настоящего Положения.</w:t>
      </w:r>
    </w:p>
    <w:p w:rsidR="00E77881" w:rsidRDefault="00000000">
      <w:pPr>
        <w:pStyle w:val="ConsPlusNormal0"/>
        <w:spacing w:before="240"/>
        <w:ind w:firstLine="540"/>
        <w:jc w:val="both"/>
      </w:pPr>
      <w:r>
        <w:t>3.10. Проект специфических требований разрабатывается Росморречфлотом и подлежит согласованию с Общественной палатой в порядке, аналогичном порядку согласования проекта положения об общественном совете.</w:t>
      </w:r>
    </w:p>
    <w:p w:rsidR="00E77881" w:rsidRDefault="00000000">
      <w:pPr>
        <w:pStyle w:val="ConsPlusNormal0"/>
        <w:spacing w:before="240"/>
        <w:ind w:firstLine="540"/>
        <w:jc w:val="both"/>
      </w:pPr>
      <w:r>
        <w:t>3.11. Руководитель Росморречфлота вправе выступить с инициативой о создании общественного совета. В таком случае не позднее тридцати дней с момента издания акта Росморречфлота о созыве общественного совета руководитель Росморречфлота направляет в Общественную палату названный акт, а также согласованные в установленном порядке положение и специфические требования.</w:t>
      </w:r>
    </w:p>
    <w:p w:rsidR="00E77881" w:rsidRDefault="00000000">
      <w:pPr>
        <w:pStyle w:val="ConsPlusNormal0"/>
        <w:spacing w:before="240"/>
        <w:ind w:firstLine="540"/>
        <w:jc w:val="both"/>
      </w:pPr>
      <w:r>
        <w:t>3.12. Для формирования общественного совета в связи с истечением срока полномочий общественного совета предыдущего состава Росморречфлот направляет в Общественную палату предложение о начале процедуры конкурсного отбора кандидатов в члены общественного совета, а также направляет согласованные положение и специфические требования. Направление соответствующего предложения должно осуществляться не позднее, чем за шесть месяцев до истечения срока полномочий общественного совета.</w:t>
      </w:r>
    </w:p>
    <w:p w:rsidR="00E77881" w:rsidRDefault="00000000">
      <w:pPr>
        <w:pStyle w:val="ConsPlusNormal0"/>
        <w:spacing w:before="240"/>
        <w:ind w:firstLine="540"/>
        <w:jc w:val="both"/>
      </w:pPr>
      <w:r>
        <w:t>3.13. После получения копии акта Росморречфлота о созыве общественного совета или предложения о начале процедуры конкурсного отбора, а также согласованного положения и специфических требований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
    <w:p w:rsidR="00E77881" w:rsidRDefault="00000000">
      <w:pPr>
        <w:pStyle w:val="ConsPlusNormal0"/>
        <w:spacing w:before="240"/>
        <w:ind w:firstLine="540"/>
        <w:jc w:val="both"/>
      </w:pPr>
      <w:r>
        <w:t>3.14. Сроки проведения каждого конкурсного отбора и проведения дополнительного конкурсного отбора кандидатов в состав общественного совета определяются Общественной палатой.</w:t>
      </w:r>
    </w:p>
    <w:p w:rsidR="00E77881" w:rsidRDefault="00000000">
      <w:pPr>
        <w:pStyle w:val="ConsPlusNormal0"/>
        <w:spacing w:before="240"/>
        <w:ind w:firstLine="540"/>
        <w:jc w:val="both"/>
      </w:pPr>
      <w:r>
        <w:t>3.15. Правом выдвижения кандидатов в члены общественных советов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w:t>
      </w:r>
    </w:p>
    <w:p w:rsidR="00E77881" w:rsidRDefault="00000000">
      <w:pPr>
        <w:pStyle w:val="ConsPlusNormal0"/>
        <w:spacing w:before="240"/>
        <w:ind w:firstLine="540"/>
        <w:jc w:val="both"/>
      </w:pPr>
      <w:bookmarkStart w:id="2" w:name="P111"/>
      <w:bookmarkEnd w:id="2"/>
      <w:r>
        <w:t>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w:t>
      </w:r>
    </w:p>
    <w:p w:rsidR="00E77881" w:rsidRDefault="00000000">
      <w:pPr>
        <w:pStyle w:val="ConsPlusNormal0"/>
        <w:spacing w:before="240"/>
        <w:ind w:firstLine="540"/>
        <w:jc w:val="both"/>
      </w:pPr>
      <w:r>
        <w:t>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rsidR="00E77881" w:rsidRDefault="00000000">
      <w:pPr>
        <w:pStyle w:val="ConsPlusNormal0"/>
        <w:spacing w:before="240"/>
        <w:ind w:firstLine="540"/>
        <w:jc w:val="both"/>
      </w:pPr>
      <w:r>
        <w:t>а) иметь государственную регистрацию и осуществлять деятельность на территории Российской Федерации;</w:t>
      </w:r>
    </w:p>
    <w:p w:rsidR="00E77881" w:rsidRDefault="00000000">
      <w:pPr>
        <w:pStyle w:val="ConsPlusNormal0"/>
        <w:spacing w:before="240"/>
        <w:ind w:firstLine="540"/>
        <w:jc w:val="both"/>
      </w:pPr>
      <w:r>
        <w:t>б) иметь период деятельности не менее трех лет с момента ее государственной регистрации на дату объявления конкурсного отбора;</w:t>
      </w:r>
    </w:p>
    <w:p w:rsidR="00E77881" w:rsidRDefault="00000000">
      <w:pPr>
        <w:pStyle w:val="ConsPlusNormal0"/>
        <w:spacing w:before="240"/>
        <w:ind w:firstLine="540"/>
        <w:jc w:val="both"/>
      </w:pPr>
      <w:r>
        <w:t>в) не находиться в процессе ликвидации;</w:t>
      </w:r>
    </w:p>
    <w:p w:rsidR="00E77881" w:rsidRDefault="00000000">
      <w:pPr>
        <w:pStyle w:val="ConsPlusNormal0"/>
        <w:spacing w:before="240"/>
        <w:ind w:firstLine="540"/>
        <w:jc w:val="both"/>
      </w:pPr>
      <w:r>
        <w:t>г) иметь цели и направления деятельности, соответствующие деятельности Росморречфлота;</w:t>
      </w:r>
    </w:p>
    <w:p w:rsidR="00E77881" w:rsidRDefault="00000000">
      <w:pPr>
        <w:pStyle w:val="ConsPlusNormal0"/>
        <w:spacing w:before="240"/>
        <w:ind w:firstLine="540"/>
        <w:jc w:val="both"/>
      </w:pPr>
      <w:r>
        <w:t>д) осуществлять деятельность в сфере полномочий Росморречфлота.</w:t>
      </w:r>
    </w:p>
    <w:p w:rsidR="00E77881" w:rsidRDefault="00000000">
      <w:pPr>
        <w:pStyle w:val="ConsPlusNormal0"/>
        <w:spacing w:before="240"/>
        <w:ind w:firstLine="540"/>
        <w:jc w:val="both"/>
      </w:pPr>
      <w:r>
        <w:t>3.16.2. Не могут выдвигать кандидатов в состав общественного совета общественные объединения, иные негосударственные некоммерческие организации:</w:t>
      </w:r>
    </w:p>
    <w:p w:rsidR="00E77881" w:rsidRDefault="00000000">
      <w:pPr>
        <w:pStyle w:val="ConsPlusNormal0"/>
        <w:spacing w:before="240"/>
        <w:ind w:firstLine="540"/>
        <w:jc w:val="both"/>
      </w:pPr>
      <w:r>
        <w:t xml:space="preserve">а) которым в соответствии с Федеральным </w:t>
      </w:r>
      <w:hyperlink r:id="rId25" w:tooltip="Федеральный закон от 25.07.2002 N 114-ФЗ (ред. от 28.12.2024) &quot;О противодействии экстремистской деятельности&quot; {КонсультантПлюс}">
        <w:r>
          <w:rPr>
            <w:color w:val="0000FF"/>
          </w:rPr>
          <w:t>законом</w:t>
        </w:r>
      </w:hyperlink>
      <w:r>
        <w:t xml:space="preserve"> от 25 июля 2002 года N 114-ФЗ "О противодействии экстремистской деятельности" (далее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rsidR="00E77881" w:rsidRDefault="00000000">
      <w:pPr>
        <w:pStyle w:val="ConsPlusNormal0"/>
        <w:spacing w:before="240"/>
        <w:ind w:firstLine="540"/>
        <w:jc w:val="both"/>
      </w:pPr>
      <w:r>
        <w:t xml:space="preserve">б) деятельность которых приостановлена в соответствии с Федеральным </w:t>
      </w:r>
      <w:hyperlink r:id="rId26" w:tooltip="Федеральный закон от 25.07.2002 N 114-ФЗ (ред. от 28.12.2024) &quot;О противодействии экстремистской деятельности&quot; {КонсультантПлюс}">
        <w:r>
          <w:rPr>
            <w:color w:val="0000FF"/>
          </w:rPr>
          <w:t>законом</w:t>
        </w:r>
      </w:hyperlink>
      <w:r>
        <w:t xml:space="preserve"> "О противодействии экстремистской деятельности", если решение о приостановлении не было признано судом незаконным.</w:t>
      </w:r>
    </w:p>
    <w:p w:rsidR="00E77881" w:rsidRDefault="00000000">
      <w:pPr>
        <w:pStyle w:val="ConsPlusNormal0"/>
        <w:spacing w:before="240"/>
        <w:ind w:firstLine="540"/>
        <w:jc w:val="both"/>
      </w:pPr>
      <w:r>
        <w:t>3.16.3. Членом общественного совета при Росморречфлоте может стать гражданин Российской Федерации:</w:t>
      </w:r>
    </w:p>
    <w:p w:rsidR="00E77881" w:rsidRDefault="00000000">
      <w:pPr>
        <w:pStyle w:val="ConsPlusNormal0"/>
        <w:spacing w:before="240"/>
        <w:ind w:firstLine="540"/>
        <w:jc w:val="both"/>
      </w:pPr>
      <w:r>
        <w:t>а) достигший возраста 21 года;</w:t>
      </w:r>
    </w:p>
    <w:p w:rsidR="00E77881" w:rsidRDefault="00000000">
      <w:pPr>
        <w:pStyle w:val="ConsPlusNormal0"/>
        <w:spacing w:before="240"/>
        <w:ind w:firstLine="540"/>
        <w:jc w:val="both"/>
      </w:pPr>
      <w:r>
        <w:t>б) имеющий опыт работы по профилю деятельности Росморречфлота, при котором формируется общественный совет, не менее одного года;</w:t>
      </w:r>
    </w:p>
    <w:p w:rsidR="00E77881" w:rsidRDefault="00000000">
      <w:pPr>
        <w:pStyle w:val="ConsPlusNormal0"/>
        <w:spacing w:before="240"/>
        <w:ind w:firstLine="540"/>
        <w:jc w:val="both"/>
      </w:pPr>
      <w:r>
        <w:t>в) не имеющий конфликта интересов, связанного с осуществлением деятельности члена общественного совета;</w:t>
      </w:r>
    </w:p>
    <w:p w:rsidR="00E77881" w:rsidRDefault="00000000">
      <w:pPr>
        <w:pStyle w:val="ConsPlusNormal0"/>
        <w:spacing w:before="240"/>
        <w:ind w:firstLine="540"/>
        <w:jc w:val="both"/>
      </w:pPr>
      <w:r>
        <w:t>г)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rsidR="00E77881" w:rsidRDefault="00000000">
      <w:pPr>
        <w:pStyle w:val="ConsPlusNormal0"/>
        <w:spacing w:before="240"/>
        <w:ind w:firstLine="540"/>
        <w:jc w:val="both"/>
      </w:pPr>
      <w:r>
        <w:t>3.16.4. Не могут быть выдвинуты в качестве кандидатов в члены общественного совета:</w:t>
      </w:r>
    </w:p>
    <w:p w:rsidR="00E77881" w:rsidRDefault="00000000">
      <w:pPr>
        <w:pStyle w:val="ConsPlusNormal0"/>
        <w:spacing w:before="240"/>
        <w:ind w:firstLine="540"/>
        <w:jc w:val="both"/>
      </w:pPr>
      <w:r>
        <w:t xml:space="preserve">а) лица, которые в соответствии с Федеральным </w:t>
      </w:r>
      <w:hyperlink r:id="rId27" w:tooltip="Федеральный закон от 04.04.2005 N 32-ФЗ (ред. от 13.06.2023) &quot;Об Общественной палате Российской Федерации&quot; {КонсультантПлюс}">
        <w:r>
          <w:rPr>
            <w:color w:val="0000FF"/>
          </w:rPr>
          <w:t>законом</w:t>
        </w:r>
      </w:hyperlink>
      <w:r>
        <w:t xml:space="preserve"> от 4 апреля 2005 года N 32-ФЗ "Об Общественной палате Российской Федерации" не могут быть членами Общественной палаты Российской Федерации;</w:t>
      </w:r>
    </w:p>
    <w:p w:rsidR="00E77881" w:rsidRDefault="00000000">
      <w:pPr>
        <w:pStyle w:val="ConsPlusNormal0"/>
        <w:spacing w:before="240"/>
        <w:ind w:firstLine="540"/>
        <w:jc w:val="both"/>
      </w:pPr>
      <w:r>
        <w:t>б) лица, назначаемые на свою должность руководителем Росморречфлота;</w:t>
      </w:r>
    </w:p>
    <w:p w:rsidR="00E77881" w:rsidRDefault="00000000">
      <w:pPr>
        <w:pStyle w:val="ConsPlusNormal0"/>
        <w:spacing w:before="240"/>
        <w:ind w:firstLine="540"/>
        <w:jc w:val="both"/>
      </w:pPr>
      <w:r>
        <w:t>в) лица, которые на момент выдвижения уже являются членами общественного совета при ином федеральном органе исполнительной власти, за исключением лиц, являющихся членами общественного совета Росморречфлота, в который они выдвигаются повторно. Лица, являющиеся членами общественных советов при иных федеральных органах исполнительной власти, могут быть выдвинуты в качестве кандидата в общественный совет при условии предоставления письменного обязательства выйти из состава общественных советов при иных федеральных органах исполнительной власти в случае утверждения указанных лиц в качестве членов общественного совета.</w:t>
      </w:r>
    </w:p>
    <w:p w:rsidR="00E77881" w:rsidRDefault="00000000">
      <w:pPr>
        <w:pStyle w:val="ConsPlusNormal0"/>
        <w:spacing w:before="240"/>
        <w:ind w:firstLine="540"/>
        <w:jc w:val="both"/>
      </w:pPr>
      <w:r>
        <w:t>3.17. В установленные Общественной палатой сроки проведения конкурсного отбора общественные объединения и иные негосударственные некоммерческие организации направляют в Общественную палату:</w:t>
      </w:r>
    </w:p>
    <w:p w:rsidR="00E77881" w:rsidRDefault="00000000">
      <w:pPr>
        <w:pStyle w:val="ConsPlusNormal0"/>
        <w:spacing w:before="240"/>
        <w:ind w:firstLine="540"/>
        <w:jc w:val="both"/>
      </w:pPr>
      <w:r>
        <w:t>1) заявление кандидата в члены общественного совета на имя руководителя Росморречфлота о согласии принять участие в работе общественного совета (заполняется собственноручно, предоставляется в оригинале);</w:t>
      </w:r>
    </w:p>
    <w:p w:rsidR="00E77881" w:rsidRDefault="00000000">
      <w:pPr>
        <w:pStyle w:val="ConsPlusNormal0"/>
        <w:spacing w:before="240"/>
        <w:ind w:firstLine="540"/>
        <w:jc w:val="both"/>
      </w:pPr>
      <w:r>
        <w:t>2) согласие кандидата на обработку персональных данных (заполняется собственноручно, предоставляется в оригинале);</w:t>
      </w:r>
    </w:p>
    <w:p w:rsidR="00E77881" w:rsidRDefault="00000000">
      <w:pPr>
        <w:pStyle w:val="ConsPlusNormal0"/>
        <w:spacing w:before="240"/>
        <w:ind w:firstLine="540"/>
        <w:jc w:val="both"/>
      </w:pPr>
      <w:r>
        <w:t>3) заявление о прекращении полномочий члена общественного совета в случае избрания в другой общественный совет (заполняется собственноручно, предоставляется в оригинале);</w:t>
      </w:r>
    </w:p>
    <w:p w:rsidR="00E77881" w:rsidRDefault="00000000">
      <w:pPr>
        <w:pStyle w:val="ConsPlusNormal0"/>
        <w:spacing w:before="240"/>
        <w:ind w:firstLine="540"/>
        <w:jc w:val="both"/>
      </w:pPr>
      <w:r>
        <w:t>4) анкета по утвержденной форме с указанием трудовой, общественной деятельности, декларации отсутствия конфликта интересов, иных личных сведений (заполняется собственноручно, предоставляется в оригинале);</w:t>
      </w:r>
    </w:p>
    <w:p w:rsidR="00E77881" w:rsidRDefault="00000000">
      <w:pPr>
        <w:pStyle w:val="ConsPlusNormal0"/>
        <w:spacing w:before="240"/>
        <w:ind w:firstLine="540"/>
        <w:jc w:val="both"/>
      </w:pPr>
      <w:r>
        <w:t>5)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Общественную палату (представляется в оригинале), содержащее:</w:t>
      </w:r>
    </w:p>
    <w:p w:rsidR="00E77881" w:rsidRDefault="00000000">
      <w:pPr>
        <w:pStyle w:val="ConsPlusNormal0"/>
        <w:spacing w:before="240"/>
        <w:ind w:firstLine="540"/>
        <w:jc w:val="both"/>
      </w:pPr>
      <w:r>
        <w:t>а) полное наименование юридического лица;</w:t>
      </w:r>
    </w:p>
    <w:p w:rsidR="00E77881" w:rsidRDefault="00000000">
      <w:pPr>
        <w:pStyle w:val="ConsPlusNormal0"/>
        <w:spacing w:before="240"/>
        <w:ind w:firstLine="540"/>
        <w:jc w:val="both"/>
      </w:pPr>
      <w:r>
        <w:t>б) ИНН, ОГРН юридического лица;</w:t>
      </w:r>
    </w:p>
    <w:p w:rsidR="00E77881" w:rsidRDefault="00000000">
      <w:pPr>
        <w:pStyle w:val="ConsPlusNormal0"/>
        <w:spacing w:before="240"/>
        <w:ind w:firstLine="540"/>
        <w:jc w:val="both"/>
      </w:pPr>
      <w:r>
        <w:t>в) выписку из устава юридического лица о его целях и задачах;</w:t>
      </w:r>
    </w:p>
    <w:p w:rsidR="00E77881" w:rsidRDefault="00000000">
      <w:pPr>
        <w:pStyle w:val="ConsPlusNormal0"/>
        <w:spacing w:before="240"/>
        <w:ind w:firstLine="540"/>
        <w:jc w:val="both"/>
      </w:pPr>
      <w:r>
        <w:t>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rsidR="00E77881" w:rsidRDefault="00000000">
      <w:pPr>
        <w:pStyle w:val="ConsPlusNormal0"/>
        <w:spacing w:before="240"/>
        <w:ind w:firstLine="540"/>
        <w:jc w:val="both"/>
      </w:pPr>
      <w:r>
        <w:t>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rsidR="00E77881" w:rsidRDefault="00000000">
      <w:pPr>
        <w:pStyle w:val="ConsPlusNormal0"/>
        <w:spacing w:before="240"/>
        <w:ind w:firstLine="540"/>
        <w:jc w:val="both"/>
      </w:pPr>
      <w:r>
        <w:t>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rsidR="00E77881" w:rsidRDefault="00000000">
      <w:pPr>
        <w:pStyle w:val="ConsPlusNormal0"/>
        <w:spacing w:before="240"/>
        <w:ind w:firstLine="540"/>
        <w:jc w:val="both"/>
      </w:pPr>
      <w:r>
        <w:t>ж) фамилию, имя, отчество представляемого кандидата.</w:t>
      </w:r>
    </w:p>
    <w:p w:rsidR="00E77881" w:rsidRDefault="00000000">
      <w:pPr>
        <w:pStyle w:val="ConsPlusNormal0"/>
        <w:spacing w:before="240"/>
        <w:ind w:firstLine="540"/>
        <w:jc w:val="both"/>
      </w:pPr>
      <w:r>
        <w:t>3.18. 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требованиям.</w:t>
      </w:r>
    </w:p>
    <w:p w:rsidR="00E77881" w:rsidRDefault="00000000">
      <w:pPr>
        <w:pStyle w:val="ConsPlusNormal0"/>
        <w:spacing w:before="240"/>
        <w:ind w:firstLine="540"/>
        <w:jc w:val="both"/>
      </w:pPr>
      <w:r>
        <w:t>3.19. 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rsidR="00E77881" w:rsidRDefault="00000000">
      <w:pPr>
        <w:pStyle w:val="ConsPlusNormal0"/>
        <w:spacing w:before="240"/>
        <w:ind w:firstLine="540"/>
        <w:jc w:val="both"/>
      </w:pPr>
      <w:r>
        <w:t>3.20. В случае если совокупное число кандидатов меньше количественного состава общественного совета. Общественная палата вправе провести дополнительный конкурсный отбор.</w:t>
      </w:r>
    </w:p>
    <w:p w:rsidR="00E77881" w:rsidRDefault="00000000">
      <w:pPr>
        <w:pStyle w:val="ConsPlusNormal0"/>
        <w:spacing w:before="240"/>
        <w:ind w:firstLine="540"/>
        <w:jc w:val="both"/>
      </w:pPr>
      <w:r>
        <w:t>3.21. Общественная палата направляет руководителю Росморречфлота список кандидатов в состав общественного совета для его утверждения.</w:t>
      </w:r>
    </w:p>
    <w:p w:rsidR="00E77881" w:rsidRDefault="00000000">
      <w:pPr>
        <w:pStyle w:val="ConsPlusNormal0"/>
        <w:spacing w:before="240"/>
        <w:ind w:firstLine="540"/>
        <w:jc w:val="both"/>
      </w:pPr>
      <w:r>
        <w:t>3.22. При формировании общественного совета исключение отдельных кандидатов из направленного Общественной палатой списка Росморречфлотом не допускается.</w:t>
      </w:r>
    </w:p>
    <w:p w:rsidR="00E77881" w:rsidRDefault="00000000">
      <w:pPr>
        <w:pStyle w:val="ConsPlusNormal0"/>
        <w:spacing w:before="240"/>
        <w:ind w:firstLine="540"/>
        <w:jc w:val="both"/>
      </w:pPr>
      <w:r>
        <w:t>3.23. Утверждение руководителем Росморречфлота состава общественного совета, направленного Общественной палатой, осуществляется не позднее десяти рабочих дней со дня поступления решения Общественной палаты в Росморречфлот. В тот же срок руководитель Росморречфлота определяет ответственного секретаря общественного совета из числа своих заместителей. Ответственный секретарь общественного совета не входит в состав общественного совета и не является его членом.</w:t>
      </w:r>
    </w:p>
    <w:p w:rsidR="00E77881" w:rsidRDefault="00000000">
      <w:pPr>
        <w:pStyle w:val="ConsPlusNormal0"/>
        <w:spacing w:before="240"/>
        <w:ind w:firstLine="540"/>
        <w:jc w:val="both"/>
      </w:pPr>
      <w:r>
        <w:t>3.24. Общественный совет считается сформированным со дня подписания руководителем Росморречфлота соответствующего акта с указанием состава общественного совета.</w:t>
      </w:r>
    </w:p>
    <w:p w:rsidR="00E77881" w:rsidRDefault="00000000">
      <w:pPr>
        <w:pStyle w:val="ConsPlusNormal0"/>
        <w:spacing w:before="240"/>
        <w:ind w:firstLine="540"/>
        <w:jc w:val="both"/>
      </w:pPr>
      <w:r>
        <w:t>3.25. Общественный совет в избранном составе собирается не позднее тридцати календарных дней со дня утверждения его состава руководителем Росморречфлота и избирает председателя общественного совета.</w:t>
      </w:r>
    </w:p>
    <w:p w:rsidR="00E77881" w:rsidRDefault="00000000">
      <w:pPr>
        <w:pStyle w:val="ConsPlusNormal0"/>
        <w:spacing w:before="240"/>
        <w:ind w:firstLine="540"/>
        <w:jc w:val="both"/>
      </w:pPr>
      <w:r>
        <w:t xml:space="preserve">3.26. Замена члена общественного совета допускается в случае досрочного прекращения полномочий члена общественного совета по основанию, указанному в </w:t>
      </w:r>
      <w:hyperlink w:anchor="P152" w:tooltip="3.27. Полномочия члена общественного совета прекращаются досрочно в случаях:">
        <w:r>
          <w:rPr>
            <w:color w:val="0000FF"/>
          </w:rPr>
          <w:t>пункте 3.27</w:t>
        </w:r>
      </w:hyperlink>
      <w:r>
        <w:t xml:space="preserve"> настоящего Положения.</w:t>
      </w:r>
    </w:p>
    <w:p w:rsidR="00E77881" w:rsidRDefault="00000000">
      <w:pPr>
        <w:pStyle w:val="ConsPlusNormal0"/>
        <w:spacing w:before="240"/>
        <w:ind w:firstLine="540"/>
        <w:jc w:val="both"/>
      </w:pPr>
      <w:bookmarkStart w:id="3" w:name="P152"/>
      <w:bookmarkEnd w:id="3"/>
      <w:r>
        <w:t>3.27. Полномочия члена общественного совета прекращаются досрочно в случаях:</w:t>
      </w:r>
    </w:p>
    <w:p w:rsidR="00E77881" w:rsidRDefault="00000000">
      <w:pPr>
        <w:pStyle w:val="ConsPlusNormal0"/>
        <w:spacing w:before="240"/>
        <w:ind w:firstLine="540"/>
        <w:jc w:val="both"/>
      </w:pPr>
      <w:r>
        <w:t>1) письменного заявления члена общественного совета о сложении своих полномочий;</w:t>
      </w:r>
    </w:p>
    <w:p w:rsidR="00E77881" w:rsidRDefault="00000000">
      <w:pPr>
        <w:pStyle w:val="ConsPlusNormal0"/>
        <w:spacing w:before="240"/>
        <w:ind w:firstLine="540"/>
        <w:jc w:val="both"/>
      </w:pPr>
      <w:r>
        <w:t>2)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сенатором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rsidR="00E77881" w:rsidRDefault="00000000">
      <w:pPr>
        <w:pStyle w:val="ConsPlusNormal0"/>
        <w:spacing w:before="240"/>
        <w:ind w:firstLine="540"/>
        <w:jc w:val="both"/>
      </w:pPr>
      <w:r>
        <w:t>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rsidR="00E77881" w:rsidRDefault="00000000">
      <w:pPr>
        <w:pStyle w:val="ConsPlusNormal0"/>
        <w:spacing w:before="240"/>
        <w:ind w:firstLine="540"/>
        <w:jc w:val="both"/>
      </w:pPr>
      <w:r>
        <w:t>4) неспособности его по состоянию здоровья участвовать в работе общественного совета;</w:t>
      </w:r>
    </w:p>
    <w:p w:rsidR="00E77881" w:rsidRDefault="00000000">
      <w:pPr>
        <w:pStyle w:val="ConsPlusNormal0"/>
        <w:spacing w:before="240"/>
        <w:ind w:firstLine="540"/>
        <w:jc w:val="both"/>
      </w:pPr>
      <w:r>
        <w:t>5) вступления в законную силу вынесенного в отношении него обвинительного приговора суда;</w:t>
      </w:r>
    </w:p>
    <w:p w:rsidR="00E77881" w:rsidRDefault="00000000">
      <w:pPr>
        <w:pStyle w:val="ConsPlusNormal0"/>
        <w:spacing w:before="240"/>
        <w:ind w:firstLine="540"/>
        <w:jc w:val="both"/>
      </w:pPr>
      <w:bookmarkStart w:id="4" w:name="P158"/>
      <w:bookmarkEnd w:id="4"/>
      <w:r>
        <w:t>6) грубого нарушения Кодекса этики члена общественного совета;</w:t>
      </w:r>
    </w:p>
    <w:p w:rsidR="00E77881" w:rsidRDefault="00000000">
      <w:pPr>
        <w:pStyle w:val="ConsPlusNormal0"/>
        <w:spacing w:before="240"/>
        <w:ind w:firstLine="540"/>
        <w:jc w:val="both"/>
      </w:pPr>
      <w:r>
        <w:t>7) признания его недееспособным, безвестно отсутствующим или умершим на основании решения суда, вступившего в законную силу;</w:t>
      </w:r>
    </w:p>
    <w:p w:rsidR="00E77881" w:rsidRDefault="00000000">
      <w:pPr>
        <w:pStyle w:val="ConsPlusNormal0"/>
        <w:spacing w:before="240"/>
        <w:ind w:firstLine="540"/>
        <w:jc w:val="both"/>
      </w:pPr>
      <w:r>
        <w:t>8) получения двойного гражданства;</w:t>
      </w:r>
    </w:p>
    <w:p w:rsidR="00E77881" w:rsidRDefault="00000000">
      <w:pPr>
        <w:pStyle w:val="ConsPlusNormal0"/>
        <w:spacing w:before="240"/>
        <w:ind w:firstLine="540"/>
        <w:jc w:val="both"/>
      </w:pPr>
      <w:r>
        <w:t xml:space="preserve">9) в случаях, предусмотренных </w:t>
      </w:r>
      <w:hyperlink w:anchor="P258" w:tooltip="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
        <w:r>
          <w:rPr>
            <w:color w:val="0000FF"/>
          </w:rPr>
          <w:t>пунктом 5.8</w:t>
        </w:r>
      </w:hyperlink>
      <w:r>
        <w:t xml:space="preserve"> настоящего Положения;</w:t>
      </w:r>
    </w:p>
    <w:p w:rsidR="00E77881" w:rsidRDefault="00000000">
      <w:pPr>
        <w:pStyle w:val="ConsPlusNormal0"/>
        <w:spacing w:before="240"/>
        <w:ind w:firstLine="540"/>
        <w:jc w:val="both"/>
      </w:pPr>
      <w:r>
        <w:t>10) смерти члена общественного совета;</w:t>
      </w:r>
    </w:p>
    <w:p w:rsidR="00E77881" w:rsidRDefault="00000000">
      <w:pPr>
        <w:pStyle w:val="ConsPlusNormal0"/>
        <w:spacing w:before="240"/>
        <w:ind w:firstLine="540"/>
        <w:jc w:val="both"/>
      </w:pPr>
      <w:r>
        <w:t>11) признания деятельности общественного совета неэффективной.</w:t>
      </w:r>
    </w:p>
    <w:p w:rsidR="00E77881" w:rsidRDefault="00000000">
      <w:pPr>
        <w:pStyle w:val="ConsPlusNormal0"/>
        <w:spacing w:before="240"/>
        <w:ind w:firstLine="540"/>
        <w:jc w:val="both"/>
      </w:pPr>
      <w:r>
        <w:t xml:space="preserve">3.27.1. Полномочия члена общественного совета приостанавливаются Общественной палатой в случаях, предусмотренных </w:t>
      </w:r>
      <w:hyperlink w:anchor="P253" w:tooltip="5.7. Общественная палата принимает решение о приостановлении участия члена общественного совета в работе общественного совета в случаях:">
        <w:r>
          <w:rPr>
            <w:color w:val="0000FF"/>
          </w:rPr>
          <w:t>пунктом 5.7</w:t>
        </w:r>
      </w:hyperlink>
      <w:r>
        <w:t xml:space="preserve"> настоящего Положения.</w:t>
      </w:r>
    </w:p>
    <w:p w:rsidR="00E77881" w:rsidRDefault="00000000">
      <w:pPr>
        <w:pStyle w:val="ConsPlusNormal0"/>
        <w:spacing w:before="240"/>
        <w:ind w:firstLine="540"/>
        <w:jc w:val="both"/>
      </w:pPr>
      <w:r>
        <w:t>3.28. Вопрос о досрочном прекращении полномочий члена общественного совета инициируется решением общественного совета или Общественной палатой.</w:t>
      </w:r>
    </w:p>
    <w:p w:rsidR="00E77881" w:rsidRDefault="00000000">
      <w:pPr>
        <w:pStyle w:val="ConsPlusNormal0"/>
        <w:spacing w:before="240"/>
        <w:ind w:firstLine="540"/>
        <w:jc w:val="both"/>
      </w:pPr>
      <w:r>
        <w:t xml:space="preserve">3.28.1. Решение общественного совета о досрочном прекращении полномочий члена общественного совета по основанию, указанному в </w:t>
      </w:r>
      <w:hyperlink w:anchor="P158" w:tooltip="6) грубого нарушения Кодекса этики члена общественного совета;">
        <w:r>
          <w:rPr>
            <w:color w:val="0000FF"/>
          </w:rPr>
          <w:t>подпункте 6 пункта 3.27</w:t>
        </w:r>
      </w:hyperlink>
      <w:r>
        <w:t xml:space="preserve"> настоящего Положения, направляется в Общественную палату для согласования. В случае согласования Общественной палатой решения о досрочном прекращении полномочий члена общественного совета указанное решение подлежит утверждению актом Росморречфлота. Согласование Общественной палатой досрочного прекращения полномочий по иным основаниям не требуется.</w:t>
      </w:r>
    </w:p>
    <w:p w:rsidR="00E77881" w:rsidRDefault="00000000">
      <w:pPr>
        <w:pStyle w:val="ConsPlusNormal0"/>
        <w:spacing w:before="240"/>
        <w:ind w:firstLine="540"/>
        <w:jc w:val="both"/>
      </w:pPr>
      <w:r>
        <w:t>3.28.2. Копия соответствующего акта Росморречфлота в течение семи рабочих дней с момента принятия решения направляется в Общественную палату.</w:t>
      </w:r>
    </w:p>
    <w:p w:rsidR="00E77881" w:rsidRDefault="00000000">
      <w:pPr>
        <w:pStyle w:val="ConsPlusNormal0"/>
        <w:spacing w:before="240"/>
        <w:ind w:firstLine="540"/>
        <w:jc w:val="both"/>
      </w:pPr>
      <w:r>
        <w:t>3.28.3. После поступления в Общественную палату копии акта Росморречфлота о досрочном прекращении полномочий члена общественного совета Общественная палата организует конкурсный отбор для замены досрочно прекратившего полномочия члена общественного совета. Решение совета Общественной палаты о согласовании кандидата направляется руководителю Росморречфлота для утверждения.</w:t>
      </w:r>
    </w:p>
    <w:p w:rsidR="00E77881" w:rsidRDefault="00000000">
      <w:pPr>
        <w:pStyle w:val="ConsPlusNormal0"/>
        <w:spacing w:before="240"/>
        <w:ind w:firstLine="540"/>
        <w:jc w:val="both"/>
      </w:pPr>
      <w:r>
        <w:t>3.29. Прекращение деятельности общественного совета допускается в случае неэффективности его работы или в случае упразднения Росморречфлота.</w:t>
      </w:r>
    </w:p>
    <w:p w:rsidR="00E77881" w:rsidRDefault="00000000">
      <w:pPr>
        <w:pStyle w:val="ConsPlusNormal0"/>
        <w:spacing w:before="240"/>
        <w:ind w:firstLine="540"/>
        <w:jc w:val="both"/>
      </w:pPr>
      <w:bookmarkStart w:id="5" w:name="P170"/>
      <w:bookmarkEnd w:id="5"/>
      <w:r>
        <w:t>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Росморречфлота. В течение семи рабочих дней со дня поступления такого решения руководитель Росморречфлота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с настоящим Положением.</w:t>
      </w:r>
    </w:p>
    <w:p w:rsidR="00E77881" w:rsidRDefault="00000000">
      <w:pPr>
        <w:pStyle w:val="ConsPlusNormal0"/>
        <w:spacing w:before="240"/>
        <w:ind w:firstLine="540"/>
        <w:jc w:val="both"/>
      </w:pPr>
      <w:r>
        <w:t xml:space="preserve">3.30.1. Руководитель Росморречфлота может инициировать рассмотрение Общественной палатой вопроса о неэффективности деятельности общественного совета. В случае признания Общественной палатой деятельности общественного совета неэффективной такое решение Общественной палаты направляется руководителю Росморречфлота в соответствии с </w:t>
      </w:r>
      <w:hyperlink w:anchor="P170" w:tooltip="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Росморречфлота. В течение семи рабочих дней со дня посту">
        <w:r>
          <w:rPr>
            <w:color w:val="0000FF"/>
          </w:rPr>
          <w:t>пунктом 3.30</w:t>
        </w:r>
      </w:hyperlink>
      <w:r>
        <w:t xml:space="preserve"> настоящего Положения.</w:t>
      </w:r>
    </w:p>
    <w:p w:rsidR="00E77881" w:rsidRDefault="00000000">
      <w:pPr>
        <w:pStyle w:val="ConsPlusNormal0"/>
        <w:spacing w:before="240"/>
        <w:ind w:firstLine="540"/>
        <w:jc w:val="both"/>
      </w:pPr>
      <w:r>
        <w:t>3.31. Методика оценки и критерии эффективности деятельности общественных советов разрабатываются Общественной палатой.</w:t>
      </w:r>
    </w:p>
    <w:p w:rsidR="00E77881" w:rsidRDefault="00000000">
      <w:pPr>
        <w:pStyle w:val="ConsPlusNormal0"/>
        <w:spacing w:before="240"/>
        <w:ind w:firstLine="540"/>
        <w:jc w:val="both"/>
      </w:pPr>
      <w:r>
        <w:t>3.32. В случае прекращения деятельности общественного совета общественный совет создается вновь по инициативе совета Общественной палаты либо руководителя Росморречфлота в порядке, установленном настоящим Положением.</w:t>
      </w:r>
    </w:p>
    <w:p w:rsidR="00E77881" w:rsidRDefault="00000000">
      <w:pPr>
        <w:pStyle w:val="ConsPlusNormal0"/>
        <w:spacing w:before="240"/>
        <w:ind w:firstLine="540"/>
        <w:jc w:val="both"/>
      </w:pPr>
      <w:r>
        <w:t>3.33. Члены общественного совета исполняют свои обязанности на общественных началах.</w:t>
      </w:r>
    </w:p>
    <w:p w:rsidR="00E77881" w:rsidRDefault="00000000">
      <w:pPr>
        <w:pStyle w:val="ConsPlusNormal0"/>
        <w:spacing w:before="240"/>
        <w:ind w:firstLine="540"/>
        <w:jc w:val="both"/>
      </w:pPr>
      <w:r>
        <w:t>3.34.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Росморречфлота.</w:t>
      </w:r>
    </w:p>
    <w:p w:rsidR="00E77881" w:rsidRDefault="00000000">
      <w:pPr>
        <w:pStyle w:val="ConsPlusNormal0"/>
        <w:spacing w:before="240"/>
        <w:ind w:firstLine="540"/>
        <w:jc w:val="both"/>
      </w:pPr>
      <w:r>
        <w:t>3.35. Председатель общественного совета избирается из членов общественного совета на первом заседании общественного совета нового состава из числа кандидатур, предложенных Общественной палатой, либо членами общественного совета (включая возможное самовыдвижение). Кандидаты на должность председателя общественного совета представляют краткую программу своей работы.</w:t>
      </w:r>
    </w:p>
    <w:p w:rsidR="00E77881" w:rsidRDefault="00000000">
      <w:pPr>
        <w:pStyle w:val="ConsPlusNormal0"/>
        <w:spacing w:before="240"/>
        <w:ind w:firstLine="540"/>
        <w:jc w:val="both"/>
      </w:pPr>
      <w:r>
        <w:t>3.36. Заместители председателя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rsidR="00E77881" w:rsidRDefault="00000000">
      <w:pPr>
        <w:pStyle w:val="ConsPlusNormal0"/>
        <w:spacing w:before="240"/>
        <w:ind w:firstLine="540"/>
        <w:jc w:val="both"/>
      </w:pPr>
      <w:r>
        <w:t>3.37. Заседание общественного совета, на котором рассматривается вопрос о выборе председателя общественного совета, проходит в Общественной палате.</w:t>
      </w:r>
    </w:p>
    <w:p w:rsidR="00E77881" w:rsidRDefault="00E77881">
      <w:pPr>
        <w:pStyle w:val="ConsPlusNormal0"/>
        <w:jc w:val="both"/>
      </w:pPr>
    </w:p>
    <w:p w:rsidR="00E77881" w:rsidRDefault="00000000">
      <w:pPr>
        <w:pStyle w:val="ConsPlusTitle0"/>
        <w:jc w:val="center"/>
        <w:outlineLvl w:val="1"/>
      </w:pPr>
      <w:r>
        <w:t>IV. Порядок деятельности Общественного совета</w:t>
      </w:r>
    </w:p>
    <w:p w:rsidR="00E77881" w:rsidRDefault="00E77881">
      <w:pPr>
        <w:pStyle w:val="ConsPlusNormal0"/>
        <w:jc w:val="both"/>
      </w:pPr>
    </w:p>
    <w:p w:rsidR="00E77881" w:rsidRDefault="00000000">
      <w:pPr>
        <w:pStyle w:val="ConsPlusNormal0"/>
        <w:ind w:firstLine="540"/>
        <w:jc w:val="both"/>
      </w:pPr>
      <w:r>
        <w:t>4.1. Общественный совет осуществляет свою деятельность в соответствии с планом работы на год, согласованным с руководителем Росморречфлота и утвержденным общественным советом, определяя перечень вопросов, рассмотрение которых на заседаниях общественного совета является обязательным.</w:t>
      </w:r>
    </w:p>
    <w:p w:rsidR="00E77881" w:rsidRDefault="00000000">
      <w:pPr>
        <w:pStyle w:val="ConsPlusNormal0"/>
        <w:spacing w:before="240"/>
        <w:ind w:firstLine="540"/>
        <w:jc w:val="both"/>
      </w:pPr>
      <w:r>
        <w:t>4.1.1. Общественная палата вправе вносить предложения в план работы общественного совета на год.</w:t>
      </w:r>
    </w:p>
    <w:p w:rsidR="00E77881" w:rsidRDefault="00000000">
      <w:pPr>
        <w:pStyle w:val="ConsPlusNormal0"/>
        <w:spacing w:before="240"/>
        <w:ind w:firstLine="540"/>
        <w:jc w:val="both"/>
      </w:pPr>
      <w:r>
        <w:t>4.2. Основной формой деятельности общественного совета являются очные заседания. Члены общественного совета могут участвовать в заседаниях посредством аудио-видеосвязи, а также вправе выдать другому члену общественного совета доверенность. Очные заседания общественного совета проводятся не реже одного раза в квартал и считаются правомочными при присутствии на них не менее половины его состава, лично, либо через представителей, действующих на основании доверенности, а также членов общественного совета, участвующих в заседании посредством аудио-видеосвязи.</w:t>
      </w:r>
    </w:p>
    <w:p w:rsidR="00E77881" w:rsidRDefault="00000000">
      <w:pPr>
        <w:pStyle w:val="ConsPlusNormal0"/>
        <w:spacing w:before="240"/>
        <w:ind w:firstLine="540"/>
        <w:jc w:val="both"/>
      </w:pPr>
      <w:r>
        <w:t>4.3. Общественным советом, Общественной палатой могут быть утверждены перечни вопросов, которые должны рассматриваться только на очных заседаниях общественного совета.</w:t>
      </w:r>
    </w:p>
    <w:p w:rsidR="00E77881" w:rsidRDefault="00000000">
      <w:pPr>
        <w:pStyle w:val="ConsPlusNormal0"/>
        <w:spacing w:before="240"/>
        <w:ind w:firstLine="540"/>
        <w:jc w:val="both"/>
      </w:pPr>
      <w:r>
        <w:t>4.4. На первом заседании общественного совета, проводимом в очной форме, следующим за заочным голосованием членов общественного совета, председатель общественного совета информирует членов общественного совета об основаниях принятия решения о проведении заочного голосования членов общественного совета и представляет отчет о результатах рассмотрения вопросов, внесенных в повестку указанного голосования.</w:t>
      </w:r>
    </w:p>
    <w:p w:rsidR="00E77881" w:rsidRDefault="00000000">
      <w:pPr>
        <w:pStyle w:val="ConsPlusNormal0"/>
        <w:spacing w:before="240"/>
        <w:ind w:firstLine="540"/>
        <w:jc w:val="both"/>
      </w:pPr>
      <w:r>
        <w:t>4.5. За десять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пять рабочих дней до дня заседания общественного совета предоставляет указанные материалы руководителю Росморречфлота и членам общественного совета.</w:t>
      </w:r>
    </w:p>
    <w:p w:rsidR="00E77881" w:rsidRDefault="00000000">
      <w:pPr>
        <w:pStyle w:val="ConsPlusNormal0"/>
        <w:spacing w:before="240"/>
        <w:ind w:firstLine="540"/>
        <w:jc w:val="both"/>
      </w:pPr>
      <w:r>
        <w:t>4.6. Заседание общественного совета правомочно, если в его работе принимают участие более половины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открытого голосования. При равенстве голосов председатель общественного совета имеет право решающего голоса.</w:t>
      </w:r>
    </w:p>
    <w:p w:rsidR="00E77881" w:rsidRDefault="00000000">
      <w:pPr>
        <w:pStyle w:val="ConsPlusNormal0"/>
        <w:spacing w:before="240"/>
        <w:ind w:firstLine="540"/>
        <w:jc w:val="both"/>
      </w:pPr>
      <w:r>
        <w:t>4.7.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w:t>
      </w:r>
    </w:p>
    <w:p w:rsidR="00E77881" w:rsidRDefault="00000000">
      <w:pPr>
        <w:pStyle w:val="ConsPlusNormal0"/>
        <w:spacing w:before="240"/>
        <w:ind w:firstLine="540"/>
        <w:jc w:val="both"/>
      </w:pPr>
      <w:r>
        <w:t>4.8. В период между заседаниями общественного совета по решению председателя общественного совета или заместителей председателя общественного совета общественный совет вправе принимать решения по вопросам, входящим в его компетенцию, заочным голосованием членов общественного совета. Председатель общественного совета или заместители председателя общественного совета утверждают перечень вопросов, поставленных на заочное голосование членов общественного совета, а также форму голосования с указанием срока голосования.</w:t>
      </w:r>
    </w:p>
    <w:p w:rsidR="00E77881" w:rsidRDefault="00000000">
      <w:pPr>
        <w:pStyle w:val="ConsPlusNormal0"/>
        <w:spacing w:before="240"/>
        <w:ind w:firstLine="540"/>
        <w:jc w:val="both"/>
      </w:pPr>
      <w:r>
        <w:t>Члены общественного совета в течение срока, установленного председателем общественного совета или заместителями председателя общественного совета должны выразить и направить свое мнение председателю общественного совета.</w:t>
      </w:r>
    </w:p>
    <w:p w:rsidR="00E77881" w:rsidRDefault="00000000">
      <w:pPr>
        <w:pStyle w:val="ConsPlusNormal0"/>
        <w:spacing w:before="240"/>
        <w:ind w:firstLine="540"/>
        <w:jc w:val="both"/>
      </w:pPr>
      <w:r>
        <w:t>Решение общественного совета считается принятым, если по истечении срока, установленного председателем общественного совета или заместителями председателя общественного совета, с момента начала голосования за него проголосовало более половины членов общественного совета.</w:t>
      </w:r>
    </w:p>
    <w:p w:rsidR="00E77881" w:rsidRDefault="00000000">
      <w:pPr>
        <w:pStyle w:val="ConsPlusNormal0"/>
        <w:spacing w:before="240"/>
        <w:ind w:firstLine="540"/>
        <w:jc w:val="both"/>
      </w:pPr>
      <w:r>
        <w:t>По решению председателя общественного совета либо заместителей председателя срок голосования может быть продлен, но не более чем на три рабочих дня или сокращен до одних суток. В случае увеличения или сокращения сроков голосования члены общественного совета соответствующим образом уведомляются о направлении им материалов для голосования.</w:t>
      </w:r>
    </w:p>
    <w:p w:rsidR="00E77881" w:rsidRDefault="00000000">
      <w:pPr>
        <w:pStyle w:val="ConsPlusNormal0"/>
        <w:spacing w:before="240"/>
        <w:ind w:firstLine="540"/>
        <w:jc w:val="both"/>
      </w:pPr>
      <w:r>
        <w:t>4.9. Решения общественного совета, принятые на очных заседаниях общественного совета, заочным голосованием членов общественного совета, оформляются протоколами, копии которых представляются ответственным секретарем общественного совета членам общественного совета. Информация о решениях общественного совета, принятых на очных заседаниях общественного совета, заочным голосованием членов общественного совета, 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общественного совета в обязательном порядке подлежат публикации в сети Интернет.</w:t>
      </w:r>
    </w:p>
    <w:p w:rsidR="00E77881" w:rsidRDefault="00000000">
      <w:pPr>
        <w:pStyle w:val="ConsPlusNormal0"/>
        <w:spacing w:before="240"/>
        <w:ind w:firstLine="540"/>
        <w:jc w:val="both"/>
      </w:pPr>
      <w:r>
        <w:t>4.10. Председатель общественного совета:</w:t>
      </w:r>
    </w:p>
    <w:p w:rsidR="00E77881" w:rsidRDefault="00000000">
      <w:pPr>
        <w:pStyle w:val="ConsPlusNormal0"/>
        <w:spacing w:before="240"/>
        <w:ind w:firstLine="540"/>
        <w:jc w:val="both"/>
      </w:pPr>
      <w:r>
        <w:t>- организует работу общественного совета и председательствует на его заседаниях;</w:t>
      </w:r>
    </w:p>
    <w:p w:rsidR="00E77881" w:rsidRDefault="00000000">
      <w:pPr>
        <w:pStyle w:val="ConsPlusNormal0"/>
        <w:spacing w:before="240"/>
        <w:ind w:firstLine="540"/>
        <w:jc w:val="both"/>
      </w:pPr>
      <w:r>
        <w:t>- подписывает протоколы заседаний и другие документы общественного совета;</w:t>
      </w:r>
    </w:p>
    <w:p w:rsidR="00E77881" w:rsidRDefault="00000000">
      <w:pPr>
        <w:pStyle w:val="ConsPlusNormal0"/>
        <w:spacing w:before="240"/>
        <w:ind w:firstLine="540"/>
        <w:jc w:val="both"/>
      </w:pPr>
      <w:r>
        <w:t>- формирует при участии членов общественного совета и утверждает план работы, повестку заседания и состав экспертов и иных лиц, приглашаемых на заседание общественного совета;</w:t>
      </w:r>
    </w:p>
    <w:p w:rsidR="00E77881" w:rsidRDefault="00000000">
      <w:pPr>
        <w:pStyle w:val="ConsPlusNormal0"/>
        <w:spacing w:before="240"/>
        <w:ind w:firstLine="540"/>
        <w:jc w:val="both"/>
      </w:pPr>
      <w:r>
        <w:t>- 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 общественного совета;</w:t>
      </w:r>
    </w:p>
    <w:p w:rsidR="00E77881" w:rsidRDefault="00000000">
      <w:pPr>
        <w:pStyle w:val="ConsPlusNormal0"/>
        <w:spacing w:before="240"/>
        <w:ind w:firstLine="540"/>
        <w:jc w:val="both"/>
      </w:pPr>
      <w:r>
        <w:t>- вносит предложения по проектам документов и иных материалов для обсуждения на заседаниях общественного совета и согласует их;</w:t>
      </w:r>
    </w:p>
    <w:p w:rsidR="00E77881" w:rsidRDefault="00000000">
      <w:pPr>
        <w:pStyle w:val="ConsPlusNormal0"/>
        <w:spacing w:before="240"/>
        <w:ind w:firstLine="540"/>
        <w:jc w:val="both"/>
      </w:pPr>
      <w:r>
        <w:t>- контролирует своевременное направление членам общественного совета протоколов заседаний и иных документов и материалов;</w:t>
      </w:r>
    </w:p>
    <w:p w:rsidR="00E77881" w:rsidRDefault="00000000">
      <w:pPr>
        <w:pStyle w:val="ConsPlusNormal0"/>
        <w:spacing w:before="240"/>
        <w:ind w:firstLine="540"/>
        <w:jc w:val="both"/>
      </w:pPr>
      <w:r>
        <w:t>- вносит предложения и согласовывает состав информации о деятельности общественного совета, обязательной для размещения на официальном сайте Росморречфлота в сети Интернет;</w:t>
      </w:r>
    </w:p>
    <w:p w:rsidR="00E77881" w:rsidRDefault="00000000">
      <w:pPr>
        <w:pStyle w:val="ConsPlusNormal0"/>
        <w:spacing w:before="240"/>
        <w:ind w:firstLine="540"/>
        <w:jc w:val="both"/>
      </w:pPr>
      <w:r>
        <w:t>- взаимодействует с руководителем Росморречфлота и должностными лицами (структурными подразделениями) Росморречфлота по вопросам реализации решений общественного совета;</w:t>
      </w:r>
    </w:p>
    <w:p w:rsidR="00E77881" w:rsidRDefault="00000000">
      <w:pPr>
        <w:pStyle w:val="ConsPlusNormal0"/>
        <w:spacing w:before="240"/>
        <w:ind w:firstLine="540"/>
        <w:jc w:val="both"/>
      </w:pPr>
      <w:r>
        <w:t>- принимает решение о проведении заочного голосования членов общественного совета;</w:t>
      </w:r>
    </w:p>
    <w:p w:rsidR="00E77881" w:rsidRDefault="00000000">
      <w:pPr>
        <w:pStyle w:val="ConsPlusNormal0"/>
        <w:spacing w:before="240"/>
        <w:ind w:firstLine="540"/>
        <w:jc w:val="both"/>
      </w:pPr>
      <w:r>
        <w:t>- 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rsidR="00E77881" w:rsidRDefault="00000000">
      <w:pPr>
        <w:pStyle w:val="ConsPlusNormal0"/>
        <w:spacing w:before="240"/>
        <w:ind w:firstLine="540"/>
        <w:jc w:val="both"/>
      </w:pPr>
      <w:r>
        <w:t>В случае если председатель общественного совета по каким-либо причинам не может исполнять свои обязанности более трех месяцев, то общественный совет по рекомендации Общественной палаты принимает решение о назначении временно исполняющего обязанности председателя общественного совета либо избирает председателя из числа его членов.</w:t>
      </w:r>
    </w:p>
    <w:p w:rsidR="00E77881" w:rsidRDefault="00000000">
      <w:pPr>
        <w:pStyle w:val="ConsPlusNormal0"/>
        <w:jc w:val="both"/>
      </w:pPr>
      <w:r>
        <w:t xml:space="preserve">(абзац введен </w:t>
      </w:r>
      <w:hyperlink r:id="rId28" w:tooltip="Приказ Росморречфлота от 22.04.2025 N 56 &quot;О внесении изменения в Положение об Общественном совете при Федеральном агентстве морского и речного транспорта, утвержденное приказом Федерального агентства морского и речного транспорта от 26 декабря 2018 г. N 139&quot; {">
        <w:r>
          <w:rPr>
            <w:color w:val="0000FF"/>
          </w:rPr>
          <w:t>Приказом</w:t>
        </w:r>
      </w:hyperlink>
      <w:r>
        <w:t xml:space="preserve"> Росморречфлота от 22.04.2025 N 56)</w:t>
      </w:r>
    </w:p>
    <w:p w:rsidR="00E77881" w:rsidRDefault="00000000">
      <w:pPr>
        <w:pStyle w:val="ConsPlusNormal0"/>
        <w:spacing w:before="240"/>
        <w:ind w:firstLine="540"/>
        <w:jc w:val="both"/>
      </w:pPr>
      <w:r>
        <w:t>4.11. Заместитель председателя общественного совета:</w:t>
      </w:r>
    </w:p>
    <w:p w:rsidR="00E77881" w:rsidRDefault="00000000">
      <w:pPr>
        <w:pStyle w:val="ConsPlusNormal0"/>
        <w:spacing w:before="240"/>
        <w:ind w:firstLine="540"/>
        <w:jc w:val="both"/>
      </w:pPr>
      <w:r>
        <w:t>- по поручению председателя общественного совета председательствует на заседаниях в его отсутствие (отпуск, болезнь и т.п.);</w:t>
      </w:r>
    </w:p>
    <w:p w:rsidR="00E77881" w:rsidRDefault="00000000">
      <w:pPr>
        <w:pStyle w:val="ConsPlusNormal0"/>
        <w:spacing w:before="240"/>
        <w:ind w:firstLine="540"/>
        <w:jc w:val="both"/>
      </w:pPr>
      <w:r>
        <w:t>- 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rsidR="00E77881" w:rsidRDefault="00000000">
      <w:pPr>
        <w:pStyle w:val="ConsPlusNormal0"/>
        <w:spacing w:before="240"/>
        <w:ind w:firstLine="540"/>
        <w:jc w:val="both"/>
      </w:pPr>
      <w:r>
        <w:t>- обеспечивает коллективное обсуждение вопросов, внесенных на рассмотрение общественного совета.</w:t>
      </w:r>
    </w:p>
    <w:p w:rsidR="00E77881" w:rsidRDefault="00000000">
      <w:pPr>
        <w:pStyle w:val="ConsPlusNormal0"/>
        <w:spacing w:before="240"/>
        <w:ind w:firstLine="540"/>
        <w:jc w:val="both"/>
      </w:pPr>
      <w:r>
        <w:t>4.12. Члены общественного совета имеют право:</w:t>
      </w:r>
    </w:p>
    <w:p w:rsidR="00E77881" w:rsidRDefault="00000000">
      <w:pPr>
        <w:pStyle w:val="ConsPlusNormal0"/>
        <w:spacing w:before="240"/>
        <w:ind w:firstLine="540"/>
        <w:jc w:val="both"/>
      </w:pPr>
      <w:r>
        <w:t>- вносить предложения по формированию повестки дня заседаний общественного совета;</w:t>
      </w:r>
    </w:p>
    <w:p w:rsidR="00E77881" w:rsidRDefault="00000000">
      <w:pPr>
        <w:pStyle w:val="ConsPlusNormal0"/>
        <w:spacing w:before="240"/>
        <w:ind w:firstLine="540"/>
        <w:jc w:val="both"/>
      </w:pPr>
      <w:r>
        <w:t>- возглавлять комиссии и рабочие группы, формируемые общественным советом;</w:t>
      </w:r>
    </w:p>
    <w:p w:rsidR="00E77881" w:rsidRDefault="00000000">
      <w:pPr>
        <w:pStyle w:val="ConsPlusNormal0"/>
        <w:spacing w:before="240"/>
        <w:ind w:firstLine="540"/>
        <w:jc w:val="both"/>
      </w:pPr>
      <w:r>
        <w:t>- предлагать кандидатуры экспертов для участия в заседаниях общественного совета;</w:t>
      </w:r>
    </w:p>
    <w:p w:rsidR="00E77881" w:rsidRDefault="00000000">
      <w:pPr>
        <w:pStyle w:val="ConsPlusNormal0"/>
        <w:spacing w:before="240"/>
        <w:ind w:firstLine="540"/>
        <w:jc w:val="both"/>
      </w:pPr>
      <w:r>
        <w:t>- участвовать в подготовке материалов по рассматриваемым вопросам;</w:t>
      </w:r>
    </w:p>
    <w:p w:rsidR="00E77881" w:rsidRDefault="00000000">
      <w:pPr>
        <w:pStyle w:val="ConsPlusNormal0"/>
        <w:spacing w:before="240"/>
        <w:ind w:firstLine="540"/>
        <w:jc w:val="both"/>
      </w:pPr>
      <w:r>
        <w:t>- представлять свою позицию по результатам рассмотренных материалов при проведении заседания общественного совета путем опроса в срок не более десяти рабочих дней с даты направления им материалов;</w:t>
      </w:r>
    </w:p>
    <w:p w:rsidR="00E77881" w:rsidRDefault="00000000">
      <w:pPr>
        <w:pStyle w:val="ConsPlusNormal0"/>
        <w:spacing w:before="240"/>
        <w:ind w:firstLine="540"/>
        <w:jc w:val="both"/>
      </w:pPr>
      <w:r>
        <w:t>- знакомиться в установленном порядке с обращениями граждан, в том числе направленными с использованием сети Интернет, о нарушении их прав, свобод и законных интересов в сфере компетенции Росморречфлота, а также с результатами рассмотрения таких обращений;</w:t>
      </w:r>
    </w:p>
    <w:p w:rsidR="00E77881" w:rsidRDefault="00000000">
      <w:pPr>
        <w:pStyle w:val="ConsPlusNormal0"/>
        <w:spacing w:before="240"/>
        <w:ind w:firstLine="540"/>
        <w:jc w:val="both"/>
      </w:pPr>
      <w:r>
        <w:t>- принимать участие в порядке, определяемом руководителем Росморречфлота, в приеме граждан, осуществляемом должностными лицами Росморречфлота;</w:t>
      </w:r>
    </w:p>
    <w:p w:rsidR="00E77881" w:rsidRDefault="00000000">
      <w:pPr>
        <w:pStyle w:val="ConsPlusNormal0"/>
        <w:spacing w:before="240"/>
        <w:ind w:firstLine="540"/>
        <w:jc w:val="both"/>
      </w:pPr>
      <w:r>
        <w:t>- запрашивать отчетность о реализации рекомендаций общественного совета, направленных Росморречфлоту, а также документы, касающиеся организационно-хозяйственной деятельности Росморречфлота;</w:t>
      </w:r>
    </w:p>
    <w:p w:rsidR="00E77881" w:rsidRDefault="00000000">
      <w:pPr>
        <w:pStyle w:val="ConsPlusNormal0"/>
        <w:spacing w:before="240"/>
        <w:ind w:firstLine="540"/>
        <w:jc w:val="both"/>
      </w:pPr>
      <w:r>
        <w:t>- оказывать Росморречфлоту содействие в разработке проектов нормативных правовых актов и иных юридически значимых документов;</w:t>
      </w:r>
    </w:p>
    <w:p w:rsidR="00E77881" w:rsidRDefault="00000000">
      <w:pPr>
        <w:pStyle w:val="ConsPlusNormal0"/>
        <w:spacing w:before="240"/>
        <w:ind w:firstLine="540"/>
        <w:jc w:val="both"/>
      </w:pPr>
      <w:r>
        <w:t>- свободно выйти из общественного совета по собственному желанию.</w:t>
      </w:r>
    </w:p>
    <w:p w:rsidR="00E77881" w:rsidRDefault="00000000">
      <w:pPr>
        <w:pStyle w:val="ConsPlusNormal0"/>
        <w:spacing w:before="240"/>
        <w:ind w:firstLine="540"/>
        <w:jc w:val="both"/>
      </w:pPr>
      <w:r>
        <w:t>4.12.1. Члены общественного совета обладают равными правами при обсуждении вопросов и голосовании.</w:t>
      </w:r>
    </w:p>
    <w:p w:rsidR="00E77881" w:rsidRDefault="00000000">
      <w:pPr>
        <w:pStyle w:val="ConsPlusNormal0"/>
        <w:spacing w:before="240"/>
        <w:ind w:firstLine="540"/>
        <w:jc w:val="both"/>
      </w:pPr>
      <w:r>
        <w:t>4.13.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w:t>
      </w:r>
    </w:p>
    <w:p w:rsidR="00E77881" w:rsidRDefault="00000000">
      <w:pPr>
        <w:pStyle w:val="ConsPlusNormal0"/>
        <w:spacing w:before="240"/>
        <w:ind w:firstLine="540"/>
        <w:jc w:val="both"/>
      </w:pPr>
      <w:r>
        <w:t>4.14. Ответственный секретарь общественного совета:</w:t>
      </w:r>
    </w:p>
    <w:p w:rsidR="00E77881" w:rsidRDefault="00000000">
      <w:pPr>
        <w:pStyle w:val="ConsPlusNormal0"/>
        <w:spacing w:before="240"/>
        <w:ind w:firstLine="540"/>
        <w:jc w:val="both"/>
      </w:pPr>
      <w:r>
        <w:t>- 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rsidR="00E77881" w:rsidRDefault="00000000">
      <w:pPr>
        <w:pStyle w:val="ConsPlusNormal0"/>
        <w:spacing w:before="240"/>
        <w:ind w:firstLine="540"/>
        <w:jc w:val="both"/>
      </w:pPr>
      <w:r>
        <w:t>- 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rsidR="00E77881" w:rsidRDefault="00000000">
      <w:pPr>
        <w:pStyle w:val="ConsPlusNormal0"/>
        <w:spacing w:before="240"/>
        <w:ind w:firstLine="540"/>
        <w:jc w:val="both"/>
      </w:pPr>
      <w:r>
        <w:t>- 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rsidR="00E77881" w:rsidRDefault="00000000">
      <w:pPr>
        <w:pStyle w:val="ConsPlusNormal0"/>
        <w:spacing w:before="240"/>
        <w:ind w:firstLine="540"/>
        <w:jc w:val="both"/>
      </w:pPr>
      <w:r>
        <w:t>- хранит документацию общественного совета и готовит в установленном порядке документы для архивного хранения и уничтожения;</w:t>
      </w:r>
    </w:p>
    <w:p w:rsidR="00E77881" w:rsidRDefault="00000000">
      <w:pPr>
        <w:pStyle w:val="ConsPlusNormal0"/>
        <w:spacing w:before="240"/>
        <w:ind w:firstLine="540"/>
        <w:jc w:val="both"/>
      </w:pPr>
      <w:r>
        <w:t>- в случае проведения заочного голосования членов общественного совета обеспечивает направление всем членам общественного совета необходимых материалов и сбор их мнений по результатам рассмотрения материалов, подготовку протокола по итогам голосования;</w:t>
      </w:r>
    </w:p>
    <w:p w:rsidR="00E77881" w:rsidRDefault="00000000">
      <w:pPr>
        <w:pStyle w:val="ConsPlusNormal0"/>
        <w:spacing w:before="240"/>
        <w:ind w:firstLine="540"/>
        <w:jc w:val="both"/>
      </w:pPr>
      <w:r>
        <w:t>-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в сети Интернет Росморречфлота.</w:t>
      </w:r>
    </w:p>
    <w:p w:rsidR="00E77881" w:rsidRDefault="00000000">
      <w:pPr>
        <w:pStyle w:val="ConsPlusNormal0"/>
        <w:spacing w:before="240"/>
        <w:ind w:firstLine="540"/>
        <w:jc w:val="both"/>
      </w:pPr>
      <w:r>
        <w:t>4.15. Члены общественного совета обязаны соблюдать Кодекс этики члена общественного совета, который утверждается общественным советом.</w:t>
      </w:r>
    </w:p>
    <w:p w:rsidR="00E77881" w:rsidRDefault="00000000">
      <w:pPr>
        <w:pStyle w:val="ConsPlusNormal0"/>
        <w:spacing w:before="240"/>
        <w:ind w:firstLine="540"/>
        <w:jc w:val="both"/>
      </w:pPr>
      <w:r>
        <w:t>4.16. Общественный совет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 годом.</w:t>
      </w:r>
    </w:p>
    <w:p w:rsidR="00E77881" w:rsidRDefault="00000000">
      <w:pPr>
        <w:pStyle w:val="ConsPlusNormal0"/>
        <w:spacing w:before="240"/>
        <w:ind w:firstLine="540"/>
        <w:jc w:val="both"/>
      </w:pPr>
      <w:r>
        <w:t>4.17. Эффективность деятельности общественного совета ежегодно оценивается Общественной палатой.</w:t>
      </w:r>
    </w:p>
    <w:p w:rsidR="00E77881" w:rsidRDefault="00000000">
      <w:pPr>
        <w:pStyle w:val="ConsPlusNormal0"/>
        <w:spacing w:before="240"/>
        <w:ind w:firstLine="540"/>
        <w:jc w:val="both"/>
      </w:pPr>
      <w:r>
        <w:t>4.18. По итогам оценки эффективности деятельности может быть поставлен вопрос о прекращении деятельности общественного совета.</w:t>
      </w:r>
    </w:p>
    <w:p w:rsidR="00E77881" w:rsidRDefault="00000000">
      <w:pPr>
        <w:pStyle w:val="ConsPlusNormal0"/>
        <w:spacing w:before="240"/>
        <w:ind w:firstLine="540"/>
        <w:jc w:val="both"/>
      </w:pPr>
      <w:r>
        <w:t>4.19. Общественный совет разрабатывает на основе типового кодекса этики Кодекс этики членов общественного совета и представляет на утверждение Росморречфлоту.</w:t>
      </w:r>
    </w:p>
    <w:p w:rsidR="00E77881" w:rsidRDefault="00000000">
      <w:pPr>
        <w:pStyle w:val="ConsPlusNormal0"/>
        <w:spacing w:before="240"/>
        <w:ind w:firstLine="540"/>
        <w:jc w:val="both"/>
      </w:pPr>
      <w:r>
        <w:t>Выполнение требований, предусмотренных Кодексом этики членов общественного совета, является обязательным для членов общественного совета.</w:t>
      </w:r>
    </w:p>
    <w:p w:rsidR="00E77881" w:rsidRDefault="00E77881">
      <w:pPr>
        <w:pStyle w:val="ConsPlusNormal0"/>
        <w:jc w:val="both"/>
      </w:pPr>
    </w:p>
    <w:p w:rsidR="00E77881" w:rsidRDefault="00000000">
      <w:pPr>
        <w:pStyle w:val="ConsPlusTitle0"/>
        <w:jc w:val="center"/>
        <w:outlineLvl w:val="1"/>
      </w:pPr>
      <w:r>
        <w:t>V. Конфликт интересов и недопущение участия членов</w:t>
      </w:r>
    </w:p>
    <w:p w:rsidR="00E77881" w:rsidRDefault="00000000">
      <w:pPr>
        <w:pStyle w:val="ConsPlusTitle0"/>
        <w:jc w:val="center"/>
      </w:pPr>
      <w:r>
        <w:t>общественного совета в деятельности, содержащей признаки</w:t>
      </w:r>
    </w:p>
    <w:p w:rsidR="00E77881" w:rsidRDefault="00000000">
      <w:pPr>
        <w:pStyle w:val="ConsPlusTitle0"/>
        <w:jc w:val="center"/>
      </w:pPr>
      <w:r>
        <w:t>нарушения законодательства Российской Федерации</w:t>
      </w:r>
    </w:p>
    <w:p w:rsidR="00E77881" w:rsidRDefault="00000000">
      <w:pPr>
        <w:pStyle w:val="ConsPlusTitle0"/>
        <w:jc w:val="center"/>
      </w:pPr>
      <w:r>
        <w:t>о противодействии коррупции</w:t>
      </w:r>
    </w:p>
    <w:p w:rsidR="00E77881" w:rsidRDefault="00E77881">
      <w:pPr>
        <w:pStyle w:val="ConsPlusNormal0"/>
        <w:jc w:val="both"/>
      </w:pPr>
    </w:p>
    <w:p w:rsidR="00E77881" w:rsidRDefault="00000000">
      <w:pPr>
        <w:pStyle w:val="ConsPlusNormal0"/>
        <w:ind w:firstLine="540"/>
        <w:jc w:val="both"/>
      </w:pPr>
      <w:r>
        <w:t>5.1.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rsidR="00E77881" w:rsidRDefault="00000000">
      <w:pPr>
        <w:pStyle w:val="ConsPlusNormal0"/>
        <w:spacing w:before="240"/>
        <w:ind w:firstLine="540"/>
        <w:jc w:val="both"/>
      </w:pPr>
      <w:r>
        <w:t>5.2.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rsidR="00E77881" w:rsidRDefault="00000000">
      <w:pPr>
        <w:pStyle w:val="ConsPlusNormal0"/>
        <w:spacing w:before="240"/>
        <w:ind w:firstLine="540"/>
        <w:jc w:val="both"/>
      </w:pPr>
      <w:r>
        <w:t>5.3. Члены общественного совета обязаны ежегодно до 30 апреля информировать председателя общественного совета и руководителя Росморречфлота (в письменной форме) об отсутствии у них конфликта интересов, а новые члены общественного совета - при их включении в состав общественного совета.</w:t>
      </w:r>
    </w:p>
    <w:p w:rsidR="00E77881" w:rsidRDefault="00000000">
      <w:pPr>
        <w:pStyle w:val="ConsPlusNormal0"/>
        <w:spacing w:before="240"/>
        <w:ind w:firstLine="540"/>
        <w:jc w:val="both"/>
      </w:pPr>
      <w:r>
        <w:t>5.4.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w:t>
      </w:r>
    </w:p>
    <w:p w:rsidR="00E77881" w:rsidRDefault="00000000">
      <w:pPr>
        <w:pStyle w:val="ConsPlusNormal0"/>
        <w:spacing w:before="240"/>
        <w:ind w:firstLine="540"/>
        <w:jc w:val="both"/>
      </w:pPr>
      <w:r>
        <w:t>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Общественную палату.</w:t>
      </w:r>
    </w:p>
    <w:p w:rsidR="00E77881" w:rsidRDefault="00000000">
      <w:pPr>
        <w:pStyle w:val="ConsPlusNormal0"/>
        <w:spacing w:before="240"/>
        <w:ind w:firstLine="540"/>
        <w:jc w:val="both"/>
      </w:pPr>
      <w:r>
        <w:t>5.5. Председатель общественного совета или Общественная палата, которым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
    <w:p w:rsidR="00E77881" w:rsidRDefault="00000000">
      <w:pPr>
        <w:pStyle w:val="ConsPlusNormal0"/>
        <w:spacing w:before="240"/>
        <w:ind w:firstLine="540"/>
        <w:jc w:val="both"/>
      </w:pPr>
      <w:r>
        <w:t>5.6. Председатель общественного совета или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rsidR="00E77881" w:rsidRDefault="00000000">
      <w:pPr>
        <w:pStyle w:val="ConsPlusNormal0"/>
        <w:spacing w:before="240"/>
        <w:ind w:firstLine="540"/>
        <w:jc w:val="both"/>
      </w:pPr>
      <w:r>
        <w:t>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w:t>
      </w:r>
    </w:p>
    <w:p w:rsidR="00E77881" w:rsidRDefault="00000000">
      <w:pPr>
        <w:pStyle w:val="ConsPlusNormal0"/>
        <w:spacing w:before="240"/>
        <w:ind w:firstLine="540"/>
        <w:jc w:val="both"/>
      </w:pPr>
      <w:r>
        <w:t>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w:t>
      </w:r>
    </w:p>
    <w:p w:rsidR="00E77881" w:rsidRDefault="00000000">
      <w:pPr>
        <w:pStyle w:val="ConsPlusNormal0"/>
        <w:spacing w:before="240"/>
        <w:ind w:firstLine="540"/>
        <w:jc w:val="both"/>
      </w:pPr>
      <w:bookmarkStart w:id="6" w:name="P253"/>
      <w:bookmarkEnd w:id="6"/>
      <w:r>
        <w:t>5.7. Общественная палата принимает решение о приостановлении участия члена общественного совета в работе общественного совета в случаях:</w:t>
      </w:r>
    </w:p>
    <w:p w:rsidR="00E77881" w:rsidRDefault="00000000">
      <w:pPr>
        <w:pStyle w:val="ConsPlusNormal0"/>
        <w:spacing w:before="240"/>
        <w:ind w:firstLine="540"/>
        <w:jc w:val="both"/>
      </w:pPr>
      <w:r>
        <w:t>- 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rsidR="00E77881" w:rsidRDefault="00000000">
      <w:pPr>
        <w:pStyle w:val="ConsPlusNormal0"/>
        <w:spacing w:before="240"/>
        <w:ind w:firstLine="540"/>
        <w:jc w:val="both"/>
      </w:pPr>
      <w:r>
        <w:t>- 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rsidR="00E77881" w:rsidRDefault="00000000">
      <w:pPr>
        <w:pStyle w:val="ConsPlusNormal0"/>
        <w:spacing w:before="240"/>
        <w:ind w:firstLine="540"/>
        <w:jc w:val="both"/>
      </w:pPr>
      <w:r>
        <w:t>- осуществления уполномоченным лицом действий, направленных на профилактику данных нарушений или разъяснительную работу с лицом, в отношении которого поступила соответствующая информация;</w:t>
      </w:r>
    </w:p>
    <w:p w:rsidR="00E77881" w:rsidRDefault="00000000">
      <w:pPr>
        <w:pStyle w:val="ConsPlusNormal0"/>
        <w:spacing w:before="240"/>
        <w:ind w:firstLine="540"/>
        <w:jc w:val="both"/>
      </w:pPr>
      <w:r>
        <w:t>- в иных случаях, когда такое участие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решения (конфликт интересов), а также может повлиять на репутационные риски или воспрепятствовать деятельности государственного органа.</w:t>
      </w:r>
    </w:p>
    <w:p w:rsidR="00E77881" w:rsidRDefault="00000000">
      <w:pPr>
        <w:pStyle w:val="ConsPlusNormal0"/>
        <w:spacing w:before="240"/>
        <w:ind w:firstLine="540"/>
        <w:jc w:val="both"/>
      </w:pPr>
      <w:bookmarkStart w:id="7" w:name="P258"/>
      <w:bookmarkEnd w:id="7"/>
      <w:r>
        <w:t>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актом Росморречфлота.</w:t>
      </w:r>
    </w:p>
    <w:p w:rsidR="00E77881" w:rsidRDefault="00000000">
      <w:pPr>
        <w:pStyle w:val="ConsPlusNormal0"/>
        <w:spacing w:before="240"/>
        <w:ind w:firstLine="540"/>
        <w:jc w:val="both"/>
      </w:pPr>
      <w:r>
        <w:t>5.9.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rsidR="00E77881" w:rsidRDefault="00E77881">
      <w:pPr>
        <w:pStyle w:val="ConsPlusNormal0"/>
        <w:jc w:val="both"/>
      </w:pPr>
    </w:p>
    <w:p w:rsidR="00E77881" w:rsidRDefault="00E77881">
      <w:pPr>
        <w:pStyle w:val="ConsPlusNormal0"/>
        <w:jc w:val="both"/>
      </w:pPr>
    </w:p>
    <w:p w:rsidR="00E77881" w:rsidRDefault="00E77881">
      <w:pPr>
        <w:pStyle w:val="ConsPlusNormal0"/>
        <w:jc w:val="both"/>
      </w:pPr>
    </w:p>
    <w:p w:rsidR="00E77881" w:rsidRDefault="00E77881">
      <w:pPr>
        <w:pStyle w:val="ConsPlusNormal0"/>
        <w:jc w:val="both"/>
      </w:pPr>
    </w:p>
    <w:p w:rsidR="00E77881" w:rsidRDefault="00E77881">
      <w:pPr>
        <w:pStyle w:val="ConsPlusNormal0"/>
        <w:jc w:val="both"/>
      </w:pPr>
    </w:p>
    <w:p w:rsidR="00E77881" w:rsidRDefault="00000000">
      <w:pPr>
        <w:pStyle w:val="ConsPlusNormal0"/>
        <w:jc w:val="right"/>
        <w:outlineLvl w:val="0"/>
      </w:pPr>
      <w:r>
        <w:t>Приложение N 2</w:t>
      </w:r>
    </w:p>
    <w:p w:rsidR="00E77881" w:rsidRDefault="00000000">
      <w:pPr>
        <w:pStyle w:val="ConsPlusNormal0"/>
        <w:jc w:val="right"/>
      </w:pPr>
      <w:r>
        <w:t>к приказу Федерального агентства</w:t>
      </w:r>
    </w:p>
    <w:p w:rsidR="00E77881" w:rsidRDefault="00000000">
      <w:pPr>
        <w:pStyle w:val="ConsPlusNormal0"/>
        <w:jc w:val="right"/>
      </w:pPr>
      <w:r>
        <w:t>морского и речного транспорта</w:t>
      </w:r>
    </w:p>
    <w:p w:rsidR="00E77881" w:rsidRDefault="00000000">
      <w:pPr>
        <w:pStyle w:val="ConsPlusNormal0"/>
        <w:jc w:val="right"/>
      </w:pPr>
      <w:r>
        <w:t>от 26.12.2018 N 139</w:t>
      </w:r>
    </w:p>
    <w:p w:rsidR="00E77881" w:rsidRDefault="00E77881">
      <w:pPr>
        <w:pStyle w:val="ConsPlusNormal0"/>
        <w:jc w:val="both"/>
      </w:pPr>
    </w:p>
    <w:p w:rsidR="00E77881" w:rsidRDefault="00000000">
      <w:pPr>
        <w:pStyle w:val="ConsPlusTitle0"/>
        <w:jc w:val="center"/>
      </w:pPr>
      <w:bookmarkStart w:id="8" w:name="P270"/>
      <w:bookmarkEnd w:id="8"/>
      <w:r>
        <w:t>ДОПОЛНИТЕЛЬНЫЕ (СПЕЦИФИЧЕСКИЕ) ТРЕБОВАНИЯ</w:t>
      </w:r>
    </w:p>
    <w:p w:rsidR="00E77881" w:rsidRDefault="00000000">
      <w:pPr>
        <w:pStyle w:val="ConsPlusTitle0"/>
        <w:jc w:val="center"/>
      </w:pPr>
      <w:r>
        <w:t>К ОБЩЕСТВЕННЫМ ОБЪЕДИНЕНИЯМ И ИНЫМ НЕГОСУДАРСТВЕННЫМ</w:t>
      </w:r>
    </w:p>
    <w:p w:rsidR="00E77881" w:rsidRDefault="00000000">
      <w:pPr>
        <w:pStyle w:val="ConsPlusTitle0"/>
        <w:jc w:val="center"/>
      </w:pPr>
      <w:r>
        <w:t>НЕКОММЕРЧЕСКИМ ОРГАНИЗАЦИЯМ, ОБЛАДАЮЩИМ ПРАВОМ ВЫДВИЖЕНИЯ</w:t>
      </w:r>
    </w:p>
    <w:p w:rsidR="00E77881" w:rsidRDefault="00000000">
      <w:pPr>
        <w:pStyle w:val="ConsPlusTitle0"/>
        <w:jc w:val="center"/>
      </w:pPr>
      <w:r>
        <w:t>КАНДИДАТУР В ЧЛЕНЫ ОБЩЕСТВЕННОГО СОВЕТА ПРИ ФЕДЕРАЛЬНОМ</w:t>
      </w:r>
    </w:p>
    <w:p w:rsidR="00E77881" w:rsidRDefault="00000000">
      <w:pPr>
        <w:pStyle w:val="ConsPlusTitle0"/>
        <w:jc w:val="center"/>
      </w:pPr>
      <w:r>
        <w:t>АГЕНТСТВЕ МОРСКОГО И РЕЧНОГО ТРАНСПОРТА И КАНДИДАТАМ</w:t>
      </w:r>
    </w:p>
    <w:p w:rsidR="00E77881" w:rsidRDefault="00000000">
      <w:pPr>
        <w:pStyle w:val="ConsPlusTitle0"/>
        <w:jc w:val="center"/>
      </w:pPr>
      <w:r>
        <w:t>В ЧЛЕНЫ ОБЩЕСТВЕННОГО СОВЕТА ПРИ ФЕДЕРАЛЬНОМ АГЕНТСТВЕ</w:t>
      </w:r>
    </w:p>
    <w:p w:rsidR="00E77881" w:rsidRDefault="00000000">
      <w:pPr>
        <w:pStyle w:val="ConsPlusTitle0"/>
        <w:jc w:val="center"/>
      </w:pPr>
      <w:r>
        <w:t>МОРСКОГО И РЕЧНОГО ТРАНСПОРТА</w:t>
      </w:r>
    </w:p>
    <w:p w:rsidR="00E77881" w:rsidRDefault="00E77881">
      <w:pPr>
        <w:pStyle w:val="ConsPlusNormal0"/>
        <w:jc w:val="both"/>
      </w:pPr>
    </w:p>
    <w:p w:rsidR="00E77881" w:rsidRDefault="00000000">
      <w:pPr>
        <w:pStyle w:val="ConsPlusNormal0"/>
        <w:ind w:firstLine="540"/>
        <w:jc w:val="both"/>
      </w:pPr>
      <w:r>
        <w:t xml:space="preserve">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Федеральном агентстве морского и речного транспорта, соответствуют требованиям </w:t>
      </w:r>
      <w:hyperlink r:id="rId29"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color w:val="0000FF"/>
          </w:rPr>
          <w:t>п. 3.16.1</w:t>
        </w:r>
      </w:hyperlink>
      <w:r>
        <w:t xml:space="preserve"> Стандарта деятельности общественного совета при федеральном органе исполнительной власти (Типовое положение), утвержденного решением совета Общественной палаты Российской Федерации от 5 июля 2018 года N 55-С (далее - Стандарта деятельности).</w:t>
      </w:r>
    </w:p>
    <w:p w:rsidR="00E77881" w:rsidRDefault="00000000">
      <w:pPr>
        <w:pStyle w:val="ConsPlusNormal0"/>
        <w:spacing w:before="240"/>
        <w:ind w:firstLine="540"/>
        <w:jc w:val="both"/>
      </w:pPr>
      <w:r>
        <w:t xml:space="preserve">Дополнительным (специфическим) требованием к кандидатам в члены Общественного совета при Федеральном агентстве морского и речного транспорта в соответствии с </w:t>
      </w:r>
      <w:hyperlink r:id="rId30"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color w:val="0000FF"/>
          </w:rPr>
          <w:t>п. 3.16.3</w:t>
        </w:r>
      </w:hyperlink>
      <w:r>
        <w:t xml:space="preserve"> Стандарта деятельности является наличие опыта общественной деятельности, в том числе в сфере ведения Федерального агентства морского и речного транспорта.</w:t>
      </w:r>
    </w:p>
    <w:p w:rsidR="00E77881" w:rsidRDefault="00E77881">
      <w:pPr>
        <w:pStyle w:val="ConsPlusNormal0"/>
        <w:jc w:val="both"/>
      </w:pPr>
    </w:p>
    <w:p w:rsidR="00E77881" w:rsidRDefault="00E77881">
      <w:pPr>
        <w:pStyle w:val="ConsPlusNormal0"/>
        <w:jc w:val="both"/>
      </w:pPr>
    </w:p>
    <w:p w:rsidR="00E77881" w:rsidRDefault="00E77881">
      <w:pPr>
        <w:pStyle w:val="ConsPlusNormal0"/>
        <w:pBdr>
          <w:bottom w:val="single" w:sz="6" w:space="0" w:color="auto"/>
        </w:pBdr>
        <w:spacing w:before="100" w:after="100"/>
        <w:jc w:val="both"/>
        <w:rPr>
          <w:sz w:val="2"/>
          <w:szCs w:val="2"/>
        </w:rPr>
      </w:pPr>
    </w:p>
    <w:sectPr w:rsidR="00E77881">
      <w:headerReference w:type="default" r:id="rId31"/>
      <w:footerReference w:type="default" r:id="rId32"/>
      <w:headerReference w:type="first" r:id="rId33"/>
      <w:footerReference w:type="first" r:id="rId3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4C41" w:rsidRDefault="00DA4C41">
      <w:r>
        <w:separator/>
      </w:r>
    </w:p>
  </w:endnote>
  <w:endnote w:type="continuationSeparator" w:id="0">
    <w:p w:rsidR="00DA4C41" w:rsidRDefault="00DA4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77881" w:rsidRDefault="00E7788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E77881">
      <w:tblPrEx>
        <w:tblCellMar>
          <w:top w:w="0" w:type="dxa"/>
          <w:bottom w:w="0" w:type="dxa"/>
        </w:tblCellMar>
      </w:tblPrEx>
      <w:trPr>
        <w:trHeight w:hRule="exact" w:val="1663"/>
      </w:trPr>
      <w:tc>
        <w:tcPr>
          <w:tcW w:w="1650" w:type="pct"/>
          <w:vAlign w:val="center"/>
        </w:tcPr>
        <w:p w:rsidR="00E7788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E77881"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E7788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E77881"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77881" w:rsidRDefault="00E7788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E77881">
      <w:tblPrEx>
        <w:tblCellMar>
          <w:top w:w="0" w:type="dxa"/>
          <w:bottom w:w="0" w:type="dxa"/>
        </w:tblCellMar>
      </w:tblPrEx>
      <w:trPr>
        <w:trHeight w:hRule="exact" w:val="1663"/>
      </w:trPr>
      <w:tc>
        <w:tcPr>
          <w:tcW w:w="1650" w:type="pct"/>
          <w:vAlign w:val="center"/>
        </w:tcPr>
        <w:p w:rsidR="00E7788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E77881"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E7788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E77881"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4C41" w:rsidRDefault="00DA4C41">
      <w:r>
        <w:separator/>
      </w:r>
    </w:p>
  </w:footnote>
  <w:footnote w:type="continuationSeparator" w:id="0">
    <w:p w:rsidR="00DA4C41" w:rsidRDefault="00DA4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E77881">
      <w:tblPrEx>
        <w:tblCellMar>
          <w:top w:w="0" w:type="dxa"/>
          <w:bottom w:w="0" w:type="dxa"/>
        </w:tblCellMar>
      </w:tblPrEx>
      <w:trPr>
        <w:trHeight w:hRule="exact" w:val="1683"/>
      </w:trPr>
      <w:tc>
        <w:tcPr>
          <w:tcW w:w="2700" w:type="pct"/>
          <w:vAlign w:val="center"/>
        </w:tcPr>
        <w:p w:rsidR="00E77881" w:rsidRDefault="00000000">
          <w:pPr>
            <w:pStyle w:val="ConsPlusNormal0"/>
            <w:rPr>
              <w:rFonts w:ascii="Tahoma" w:hAnsi="Tahoma" w:cs="Tahoma"/>
            </w:rPr>
          </w:pPr>
          <w:r>
            <w:rPr>
              <w:rFonts w:ascii="Tahoma" w:hAnsi="Tahoma" w:cs="Tahoma"/>
              <w:sz w:val="16"/>
              <w:szCs w:val="16"/>
            </w:rPr>
            <w:t>Приказ Росморречфлота от 26.12.2018 N 139</w:t>
          </w:r>
          <w:r>
            <w:rPr>
              <w:rFonts w:ascii="Tahoma" w:hAnsi="Tahoma" w:cs="Tahoma"/>
              <w:sz w:val="16"/>
              <w:szCs w:val="16"/>
            </w:rPr>
            <w:br/>
            <w:t>(ред. от 22.04.2025)</w:t>
          </w:r>
          <w:r>
            <w:rPr>
              <w:rFonts w:ascii="Tahoma" w:hAnsi="Tahoma" w:cs="Tahoma"/>
              <w:sz w:val="16"/>
              <w:szCs w:val="16"/>
            </w:rPr>
            <w:br/>
            <w:t>"Об Общественном совете при Федеральном агентстве морског...</w:t>
          </w:r>
        </w:p>
      </w:tc>
      <w:tc>
        <w:tcPr>
          <w:tcW w:w="2300" w:type="pct"/>
          <w:vAlign w:val="center"/>
        </w:tcPr>
        <w:p w:rsidR="00E7788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E77881" w:rsidRDefault="00E77881">
    <w:pPr>
      <w:pStyle w:val="ConsPlusNormal0"/>
      <w:pBdr>
        <w:bottom w:val="single" w:sz="12" w:space="0" w:color="auto"/>
      </w:pBdr>
      <w:rPr>
        <w:sz w:val="2"/>
        <w:szCs w:val="2"/>
      </w:rPr>
    </w:pPr>
  </w:p>
  <w:p w:rsidR="00E77881" w:rsidRDefault="00E77881">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E77881">
      <w:tblPrEx>
        <w:tblCellMar>
          <w:top w:w="0" w:type="dxa"/>
          <w:bottom w:w="0" w:type="dxa"/>
        </w:tblCellMar>
      </w:tblPrEx>
      <w:trPr>
        <w:trHeight w:hRule="exact" w:val="1683"/>
      </w:trPr>
      <w:tc>
        <w:tcPr>
          <w:tcW w:w="2700" w:type="pct"/>
          <w:vAlign w:val="center"/>
        </w:tcPr>
        <w:p w:rsidR="00E77881" w:rsidRDefault="00000000">
          <w:pPr>
            <w:pStyle w:val="ConsPlusNormal0"/>
            <w:rPr>
              <w:rFonts w:ascii="Tahoma" w:hAnsi="Tahoma" w:cs="Tahoma"/>
            </w:rPr>
          </w:pPr>
          <w:r>
            <w:rPr>
              <w:rFonts w:ascii="Tahoma" w:hAnsi="Tahoma" w:cs="Tahoma"/>
              <w:sz w:val="16"/>
              <w:szCs w:val="16"/>
            </w:rPr>
            <w:t>Приказ Росморречфлота от 26.12.2018 N 139</w:t>
          </w:r>
          <w:r>
            <w:rPr>
              <w:rFonts w:ascii="Tahoma" w:hAnsi="Tahoma" w:cs="Tahoma"/>
              <w:sz w:val="16"/>
              <w:szCs w:val="16"/>
            </w:rPr>
            <w:br/>
            <w:t>(ред. от 22.04.2025)</w:t>
          </w:r>
          <w:r>
            <w:rPr>
              <w:rFonts w:ascii="Tahoma" w:hAnsi="Tahoma" w:cs="Tahoma"/>
              <w:sz w:val="16"/>
              <w:szCs w:val="16"/>
            </w:rPr>
            <w:br/>
            <w:t>"Об Общественном совете при Федеральном агентстве морског...</w:t>
          </w:r>
        </w:p>
      </w:tc>
      <w:tc>
        <w:tcPr>
          <w:tcW w:w="2300" w:type="pct"/>
          <w:vAlign w:val="center"/>
        </w:tcPr>
        <w:p w:rsidR="00E7788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E77881" w:rsidRDefault="00E77881">
    <w:pPr>
      <w:pStyle w:val="ConsPlusNormal0"/>
      <w:pBdr>
        <w:bottom w:val="single" w:sz="12" w:space="0" w:color="auto"/>
      </w:pBdr>
      <w:rPr>
        <w:sz w:val="2"/>
        <w:szCs w:val="2"/>
      </w:rPr>
    </w:pPr>
  </w:p>
  <w:p w:rsidR="00E77881" w:rsidRDefault="00E77881">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881"/>
    <w:rsid w:val="001225BB"/>
    <w:rsid w:val="00D95FC0"/>
    <w:rsid w:val="00DA4C41"/>
    <w:rsid w:val="00E778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786477-D7DD-4A0B-B3A4-8EF8E918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49631&amp;date=08.06.2025&amp;dst=100142&amp;field=134" TargetMode="External"/><Relationship Id="rId18" Type="http://schemas.openxmlformats.org/officeDocument/2006/relationships/hyperlink" Target="https://login.consultant.ru/link/?req=doc&amp;base=LAW&amp;n=505073&amp;date=08.06.2025&amp;dst=100006&amp;field=134" TargetMode="External"/><Relationship Id="rId26" Type="http://schemas.openxmlformats.org/officeDocument/2006/relationships/hyperlink" Target="https://login.consultant.ru/link/?req=doc&amp;base=LAW&amp;n=495126&amp;date=08.06.2025"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66000&amp;date=08.06.2025" TargetMode="External"/><Relationship Id="rId34" Type="http://schemas.openxmlformats.org/officeDocument/2006/relationships/footer" Target="footer2.xm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466000&amp;date=08.06.2025&amp;dst=100099&amp;field=134" TargetMode="External"/><Relationship Id="rId17" Type="http://schemas.openxmlformats.org/officeDocument/2006/relationships/hyperlink" Target="https://login.consultant.ru/link/?req=doc&amp;base=LAW&amp;n=427720&amp;date=08.06.2025&amp;dst=100006&amp;field=134" TargetMode="External"/><Relationship Id="rId25" Type="http://schemas.openxmlformats.org/officeDocument/2006/relationships/hyperlink" Target="https://login.consultant.ru/link/?req=doc&amp;base=LAW&amp;n=495126&amp;date=08.06.2025" TargetMode="External"/><Relationship Id="rId33"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login.consultant.ru/link/?req=doc&amp;base=LAW&amp;n=402712&amp;date=08.06.2025&amp;dst=100006&amp;field=134" TargetMode="External"/><Relationship Id="rId20" Type="http://schemas.openxmlformats.org/officeDocument/2006/relationships/hyperlink" Target="https://login.consultant.ru/link/?req=doc&amp;base=LAW&amp;n=466000&amp;date=08.06.2025" TargetMode="External"/><Relationship Id="rId29" Type="http://schemas.openxmlformats.org/officeDocument/2006/relationships/hyperlink" Target="https://login.consultant.ru/link/?req=doc&amp;base=LAW&amp;n=491549&amp;date=08.06.2025&amp;dst=100066&amp;field=134"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505073&amp;date=08.06.2025&amp;dst=100006&amp;field=134" TargetMode="External"/><Relationship Id="rId24" Type="http://schemas.openxmlformats.org/officeDocument/2006/relationships/hyperlink" Target="https://login.consultant.ru/link/?req=doc&amp;base=LAW&amp;n=427720&amp;date=08.06.2025&amp;dst=100006&amp;field=134" TargetMode="External"/><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login.consultant.ru/link/?req=doc&amp;base=LAW&amp;n=491549&amp;date=08.06.2025&amp;dst=100056&amp;field=134" TargetMode="External"/><Relationship Id="rId23" Type="http://schemas.openxmlformats.org/officeDocument/2006/relationships/hyperlink" Target="https://login.consultant.ru/link/?req=doc&amp;base=LAW&amp;n=327753&amp;date=08.06.2025" TargetMode="External"/><Relationship Id="rId28" Type="http://schemas.openxmlformats.org/officeDocument/2006/relationships/hyperlink" Target="https://login.consultant.ru/link/?req=doc&amp;base=LAW&amp;n=505073&amp;date=08.06.2025&amp;dst=100006&amp;field=134" TargetMode="External"/><Relationship Id="rId36" Type="http://schemas.openxmlformats.org/officeDocument/2006/relationships/theme" Target="theme/theme1.xml"/><Relationship Id="rId10" Type="http://schemas.openxmlformats.org/officeDocument/2006/relationships/hyperlink" Target="https://login.consultant.ru/link/?req=doc&amp;base=LAW&amp;n=427720&amp;date=08.06.2025&amp;dst=100006&amp;field=134" TargetMode="External"/><Relationship Id="rId19" Type="http://schemas.openxmlformats.org/officeDocument/2006/relationships/hyperlink" Target="https://login.consultant.ru/link/?req=doc&amp;base=LAW&amp;n=2875&amp;date=08.06.2025"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ogin.consultant.ru/link/?req=doc&amp;base=LAW&amp;n=402712&amp;date=08.06.2025&amp;dst=100006&amp;field=134" TargetMode="External"/><Relationship Id="rId14" Type="http://schemas.openxmlformats.org/officeDocument/2006/relationships/hyperlink" Target="https://login.consultant.ru/link/?req=doc&amp;base=LAW&amp;n=327753&amp;date=08.06.2025&amp;dst=100021&amp;field=134" TargetMode="External"/><Relationship Id="rId22" Type="http://schemas.openxmlformats.org/officeDocument/2006/relationships/hyperlink" Target="https://login.consultant.ru/link/?req=doc&amp;base=LAW&amp;n=449631&amp;date=08.06.2025" TargetMode="External"/><Relationship Id="rId27" Type="http://schemas.openxmlformats.org/officeDocument/2006/relationships/hyperlink" Target="https://login.consultant.ru/link/?req=doc&amp;base=LAW&amp;n=449631&amp;date=08.06.2025" TargetMode="External"/><Relationship Id="rId30" Type="http://schemas.openxmlformats.org/officeDocument/2006/relationships/hyperlink" Target="https://login.consultant.ru/link/?req=doc&amp;base=LAW&amp;n=491549&amp;date=08.06.2025&amp;dst=100075&amp;field=134" TargetMode="External"/><Relationship Id="rId35" Type="http://schemas.openxmlformats.org/officeDocument/2006/relationships/fontTable" Target="fontTable.xml"/><Relationship Id="rId8" Type="http://schemas.openxmlformats.org/officeDocument/2006/relationships/hyperlink" Target="https://www.consultant.r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8236</Words>
  <Characters>46950</Characters>
  <Application>Microsoft Office Word</Application>
  <DocSecurity>0</DocSecurity>
  <Lines>391</Lines>
  <Paragraphs>110</Paragraphs>
  <ScaleCrop>false</ScaleCrop>
  <Company>КонсультантПлюс Версия 4024.00.50</Company>
  <LinksUpToDate>false</LinksUpToDate>
  <CharactersWithSpaces>55076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Росморречфлота от 26.12.2018 N 139
(ред. от 22.04.2025)
"Об Общественном совете при Федеральном агентстве морского и речного транспорта"</dc:title>
  <dc:creator>Елена Исаева</dc:creator>
  <cp:lastModifiedBy>Елена Исаева</cp:lastModifiedBy>
  <cp:revision>2</cp:revision>
  <dcterms:created xsi:type="dcterms:W3CDTF">2025-06-08T10:34:00Z</dcterms:created>
  <dcterms:modified xsi:type="dcterms:W3CDTF">2025-06-08T10:34:00Z</dcterms:modified>
</cp:coreProperties>
</file>