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Минюста России от 30.06.2023 N 163</w:t>
              <w:br/>
              <w:t xml:space="preserve">"Об утверждении типовых уставов некоммерческих организаций"</w:t>
              <w:br/>
              <w:t xml:space="preserve">(Зарегистрировано в Минюсте России 30.06.2023 N 74076)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30 июня 2023 г. N 74076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ЮСТИЦИИ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30 июня 2023 г. N 163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ТИПОВЫХ УСТАВОВ НЕКОММЕРЧЕСКИХ ОРГАНИЗАЦИЙ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пунктом 1 статьи 14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организациях", </w:t>
      </w:r>
      <w:hyperlink w:history="0" r:id="rId8" w:tooltip="Указ Президента РФ от 13.01.2023 N 10 (ред. от 09.10.2023) &quot;Вопросы Министерства юстиции Российской Федерации&quot; (вместе с &quot;Положением о Министерстве юстиции Российской Федерации&quot;) {КонсультантПлюс}">
        <w:r>
          <w:rPr>
            <w:sz w:val="20"/>
            <w:color w:val="0000ff"/>
          </w:rPr>
          <w:t xml:space="preserve">подпунктом 2 пункта 2</w:t>
        </w:r>
      </w:hyperlink>
      <w:r>
        <w:rPr>
          <w:sz w:val="20"/>
        </w:rPr>
        <w:t xml:space="preserve"> Положения о Министерстве юстиции Российской Федерации, утвержденного Указом Президента Российской Федерации от 13 января 2023 г. N 10,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типовой </w:t>
      </w:r>
      <w:hyperlink w:history="0" w:anchor="P34" w:tooltip="                               Типовой устав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местной общественной организации согласно приложению N 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типовой </w:t>
      </w:r>
      <w:hyperlink w:history="0" w:anchor="P199" w:tooltip="                               Типовой устав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региональной общественной организации согласно приложению N 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типовой </w:t>
      </w:r>
      <w:hyperlink w:history="0" w:anchor="P368" w:tooltip="                               Типовой устав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местного общественного движения согласно приложению N 3;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типовой </w:t>
      </w:r>
      <w:hyperlink w:history="0" w:anchor="P500" w:tooltip="                               Типовой устав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регионального общественного движения согласно приложению N 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типовой </w:t>
      </w:r>
      <w:hyperlink w:history="0" w:anchor="P633" w:tooltip="                               Типовой устав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ассоциации (союза) согласно приложению N 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типовой </w:t>
      </w:r>
      <w:hyperlink w:history="0" w:anchor="P766" w:tooltip="                               Типовой устав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общины коренных малочисленных народов согласно приложению N 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типовой </w:t>
      </w:r>
      <w:hyperlink w:history="0" w:anchor="P960" w:tooltip="                               Типовой устав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общественно полезного фонда согласно приложению N 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типовой </w:t>
      </w:r>
      <w:hyperlink w:history="0" w:anchor="P1064" w:tooltip="                               Типовой устав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частного учреждения согласно приложению N 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типовой </w:t>
      </w:r>
      <w:hyperlink w:history="0" w:anchor="P1158" w:tooltip="                               Типовой устав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автономной некоммерческой организации согласно приложению N 9.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К.А.ЧУЙЧЕНКО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Минюста России</w:t>
      </w:r>
    </w:p>
    <w:p>
      <w:pPr>
        <w:pStyle w:val="0"/>
        <w:jc w:val="right"/>
      </w:pPr>
      <w:r>
        <w:rPr>
          <w:sz w:val="20"/>
        </w:rPr>
        <w:t xml:space="preserve">от 30.06.2023 N 163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1"/>
        <w:jc w:val="both"/>
      </w:pPr>
      <w:r>
        <w:rPr>
          <w:sz w:val="20"/>
        </w:rPr>
        <w:t xml:space="preserve">                               Типовой устав</w:t>
      </w:r>
    </w:p>
    <w:p>
      <w:pPr>
        <w:pStyle w:val="1"/>
        <w:jc w:val="both"/>
      </w:pPr>
      <w:r>
        <w:rPr>
          <w:sz w:val="20"/>
        </w:rPr>
        <w:t xml:space="preserve">                     местной общественной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I. Общие положения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 Местная   общественная   организация,   именуемая   в   дальнейшем</w:t>
      </w:r>
    </w:p>
    <w:p>
      <w:pPr>
        <w:pStyle w:val="1"/>
        <w:jc w:val="both"/>
      </w:pPr>
      <w:r>
        <w:rPr>
          <w:sz w:val="20"/>
        </w:rPr>
        <w:t xml:space="preserve">Организация,   -   добровольное   объединение   граждан,  объединившихся  в</w:t>
      </w:r>
    </w:p>
    <w:p>
      <w:pPr>
        <w:pStyle w:val="1"/>
        <w:jc w:val="both"/>
      </w:pPr>
      <w:r>
        <w:rPr>
          <w:sz w:val="20"/>
        </w:rPr>
        <w:t xml:space="preserve">установленном   законом   порядке  на  основе  общности  их  интересов  для</w:t>
      </w:r>
    </w:p>
    <w:p>
      <w:pPr>
        <w:pStyle w:val="1"/>
        <w:jc w:val="both"/>
      </w:pPr>
      <w:r>
        <w:rPr>
          <w:sz w:val="20"/>
        </w:rPr>
        <w:t xml:space="preserve">удовлетворения   духовных   или   иных   нематериальных  потребностей,  для</w:t>
      </w:r>
    </w:p>
    <w:p>
      <w:pPr>
        <w:pStyle w:val="1"/>
        <w:jc w:val="both"/>
      </w:pPr>
      <w:r>
        <w:rPr>
          <w:sz w:val="20"/>
        </w:rPr>
        <w:t xml:space="preserve">представления  и защиты общих интересов и достижения иных не противоречащих</w:t>
      </w:r>
    </w:p>
    <w:p>
      <w:pPr>
        <w:pStyle w:val="1"/>
        <w:jc w:val="both"/>
      </w:pPr>
      <w:r>
        <w:rPr>
          <w:sz w:val="20"/>
        </w:rPr>
        <w:t xml:space="preserve">закону целей </w:t>
      </w:r>
      <w:hyperlink w:history="0" w:anchor="P46" w:tooltip="    &lt;1&gt;   Статья   123.4   части   первой  Гражданского  кодекса Российской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46" w:name="P46"/>
    <w:bookmarkEnd w:id="46"/>
    <w:p>
      <w:pPr>
        <w:pStyle w:val="1"/>
        <w:jc w:val="both"/>
      </w:pPr>
      <w:r>
        <w:rPr>
          <w:sz w:val="20"/>
        </w:rPr>
        <w:t xml:space="preserve">    &lt;1&gt;   </w:t>
      </w:r>
      <w:hyperlink w:history="0" r:id="rId9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Статья   123.4</w:t>
        </w:r>
      </w:hyperlink>
      <w:r>
        <w:rPr>
          <w:sz w:val="20"/>
        </w:rPr>
        <w:t xml:space="preserve">   части   первой  Гражданского  кодекса Российской</w:t>
      </w:r>
    </w:p>
    <w:p>
      <w:pPr>
        <w:pStyle w:val="1"/>
        <w:jc w:val="both"/>
      </w:pPr>
      <w:r>
        <w:rPr>
          <w:sz w:val="20"/>
        </w:rPr>
        <w:t xml:space="preserve">Федерации.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Полное наименование Организации: 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Сокращенное наименование Организации: 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Полное  и  (или)  сокращенное  наименование на языке народов Российской</w:t>
      </w:r>
    </w:p>
    <w:p>
      <w:pPr>
        <w:pStyle w:val="1"/>
        <w:jc w:val="both"/>
      </w:pPr>
      <w:r>
        <w:rPr>
          <w:sz w:val="20"/>
        </w:rPr>
        <w:t xml:space="preserve">Федерации и (или) иностранном языке (указать язык): 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2.    Организационно-правовая    форма   Организации   -   общественная</w:t>
      </w:r>
    </w:p>
    <w:p>
      <w:pPr>
        <w:pStyle w:val="1"/>
        <w:jc w:val="both"/>
      </w:pPr>
      <w:r>
        <w:rPr>
          <w:sz w:val="20"/>
        </w:rPr>
        <w:t xml:space="preserve">организация.</w:t>
      </w:r>
    </w:p>
    <w:p>
      <w:pPr>
        <w:pStyle w:val="1"/>
        <w:jc w:val="both"/>
      </w:pPr>
      <w:r>
        <w:rPr>
          <w:sz w:val="20"/>
        </w:rPr>
        <w:t xml:space="preserve">    3. Территориальная сфера деятельности Организации: 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Место нахождения Организации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4.  Требования  настоящего  Устава  обязательны  для  исполнения  всеми</w:t>
      </w:r>
    </w:p>
    <w:p>
      <w:pPr>
        <w:pStyle w:val="1"/>
        <w:jc w:val="both"/>
      </w:pPr>
      <w:r>
        <w:rPr>
          <w:sz w:val="20"/>
        </w:rPr>
        <w:t xml:space="preserve">органами Организации и ее членами.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II. Предмет и цели деятельности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 Предметом деятельности Организации является: 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6. Целями деятельности Организации являются: 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7.  Для  достижения  уставных  целей Организация осуществляет следующие</w:t>
      </w:r>
    </w:p>
    <w:p>
      <w:pPr>
        <w:pStyle w:val="1"/>
        <w:jc w:val="both"/>
      </w:pPr>
      <w:r>
        <w:rPr>
          <w:sz w:val="20"/>
        </w:rPr>
        <w:t xml:space="preserve">виды деятельности:</w:t>
      </w:r>
    </w:p>
    <w:p>
      <w:pPr>
        <w:pStyle w:val="1"/>
        <w:jc w:val="both"/>
      </w:pPr>
      <w:r>
        <w:rPr>
          <w:sz w:val="20"/>
        </w:rPr>
        <w:t xml:space="preserve">    1)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3) 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Виды   предпринимательской   и   иной   приносящей  доход  деятельности</w:t>
      </w:r>
    </w:p>
    <w:p>
      <w:pPr>
        <w:pStyle w:val="1"/>
        <w:jc w:val="both"/>
      </w:pPr>
      <w:r>
        <w:rPr>
          <w:sz w:val="20"/>
        </w:rPr>
        <w:t xml:space="preserve">Организации:</w:t>
      </w:r>
    </w:p>
    <w:p>
      <w:pPr>
        <w:pStyle w:val="1"/>
        <w:jc w:val="both"/>
      </w:pPr>
      <w:r>
        <w:rPr>
          <w:sz w:val="20"/>
        </w:rPr>
        <w:t xml:space="preserve">    1)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3) ___________________________________________________________________.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Органы Организации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Органами Организации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Общее собрание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Правление;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председатель;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Ревизионная комиссия (ревизор).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Общее собрание членов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Высшим руководящим органом Организации является Общее собрание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Общее собрание членов собирается по мере необходимости, но не реже __________ (__________) раз(а) в ____ год(а) (лет). Общее собрание членов правомочно, если на нем присутствуют более половины членов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Внеочередное Общее собрание членов может быть созвано по мотивированному предложению Правления, председателя, Ревизионной комиссии (ревизора) либо по обращению не менее ____ членов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Общее собрание членов правомочно принимать решения по любым вопросам деятельности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исключительной компетенции Общего собрания членов относится: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приоритетных направлений деятельности Организации, принципов формирования и использования ее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и изменение Устава;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порядка приема в состав и исключения из состава членов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избрание Правления Организации и Ревизионной комиссии (ревизора) и досрочное прекращение 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принятие решений о реорганизации и ликвидации Организации, о назначении ликвидационной комиссии (ликвидатора) и об утверждении ликвидационного баланса;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принятие решения о размере и порядке уплаты членами Организации членских и иных имущественных взносов.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Общего собрания членов принимаются открытым голосованием большинством голосов членов Организации, присутствующих на Общем собрании членов, за исключением случаев, предусмотренных настоящим Уставом.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Общего собрания членов по вопросам его исключительной компетенции принимаются открытым голосованием квалифицированным большинством не менее ____ голосов общего числа присутствующих на Общем собрании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Общее собрание членов может проводиться в формате видеоконференции. Факт участия членов в Общем собрании членов в формате видеоконференции отражается в протоколе Общего собрания членов.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Правление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Для практического текущего руководства деятельностью Организации в период между общими собраниями членов избирается Правление - постоянно действующий руководящий орган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Правление избирается Общим собранием членов сроком на __________ (____) год(а) (лет) из числа членов Организации в количественном составе, установленном Общим собранием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Правление: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избирает председателя и досрочно прекращает его полномочия;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годовой отчет и бухгалтерскую (финансовую) отчетность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решения о создании Организацией других юридических лиц, об участии Организации в других юридических лицах;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утверждает аудиторскую организацию или индивидуального аудитора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организует работу Организации, осуществляет контроль за выполнением решений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рассматривает и утверждает смету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распоряжается имуществом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утверждает штатное расписание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осуществляет созыв Общего собрания членов и готовит вопросы для обсуждения на Общем собрании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принимает решения о приеме в члены и об исключении из членов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принимает решения по иным вопросам, не относящимся к компетенции других органов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Заседания Правления проводятся по мере необходимости, но не реже __________ (_____) раз(а) в _____ и считаются правомочными при участии в них более половины членов 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Решения принимаются открытым голосованием простым большинством голосов членов Правления, присутствующих на заседании.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Председатель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Председатель - единоличный исполнительный орган, избирается Правлением из числа членов Организации сроком на __________ (____) год(а) (лет).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Председатель: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подотчетен Общему собранию членов и Правлению;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текущее руководство деятельностью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без доверенности действует от имени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принимает решения и издает приказы по вопросам деятельности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распоряжается в пределах утвержденной Правлением сметы средствами Организации, заключает договоры, осуществляет другие юридические действия от имени Организации, открывает и закрывает счета в банках;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решает вопросы хозяйственной и финансовой деятельности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организует бухгалтерский учет и отчетность;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принимает на работу и увольняет работников Организации, утверждает их должностные обязанности в соответствии со штатным расписанием, утверждаемым 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решает иные вопросы, не относящиеся к компетенции других органов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Ревизионная комиссия (ревизор)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Контроль за финансово-хозяйственной деятельностью Организации осуществляет Ревизионная комиссия (ревизор), избираемая(ый) Общим собранием членов из числа членов Организации сроком на ____ год(а) (лет). Ревизионная комиссия избирается в составе председателя Ревизионной комиссии и членов Ревизионной комиссии, число которых определяется Общим собранием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Ревизионной комиссии правомочны в случае присутствия на них более половины членов комиссии. Решения принимаются большинством голосов присутствующих членов Ревизионной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Ревизионная комиссия (ревизор) осуществляет проверки финансово-хозяйственной деятельности Организации не реже __________ (_____) раз(а) в ____ год(а) (лет).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Компетенция Ревизионной комиссии (ревизора) включает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проверку (ревизию) финансово-хозяйственной деятельности Организации в установленные настоящим Уставом сроки, а также в любое время по инициативе Ревизионной комиссии (ревизора), по решению Общего собрания членов или по требованию не менее ____ членов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истребование у органов Организации документов о финансово-хозяйственной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предложение о созыве внеочередного Общего собрания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составление заключения по итогам проверки финансово-хозяйственной деятельности с подтверждением достоверности данных, содержащихся в отчетах и иных финансовых документах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Ревизионная комиссия (ревизор) представляет результаты проверок Общему собранию членов после обсуждения их на заседании 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Членство в Организации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В члены Организации Правлением принимаются: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физические лица - на основании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юридические лица - общественные объединения - на основании заявления и решения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Организации имеют равные права и несут равные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Члены Организации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получать информацию о деятельности Организации путем направления запроса в Правление;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знакомиться с бухгалтерской и иной документацией Организации путем направления запроса в Правление;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вносить на рассмотрение Правления любые предложения о совершенствовании деятельности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участвовать в мероприятиях, осуществляемых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избирать и быть избранными в руководящие органы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выйти из состава членов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Организации осуществляют иные права, предусмотренные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Члены Организации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содействовать работе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воздерживаться от действий (бездействия), которые могут нанести вред деятельности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выполнять решения Общего собрания членов и Правления, принятые в рамках их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соблюдать Устав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уплачивать членские и иные имущественные взносы.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Организации несут иные обязанности, предусмотренные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Члены Организации прекращают свое членство в Организации путем подачи заявления (представления заявления и решения уполномоченного органа юридического лица - общественного объединения) в Правление.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Член Организации считается выбывшим из состава Организации со дня подачи заявления (решения).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Члены Организации могут быть исключены из Организации за нарушение Устава, а также за действия, причинившие вред и (или) наносящие Организации материальный ущерб.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Исключение членов Организации осуществляется по решению Правления. Решение Правления об исключении из членов Организации может быть обжаловано на Общем собрании членов.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IX. Права Организации по управлению имуществом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30. Собственником имущества является Организация. Каждый отдельный член Организации не имеет права собственности на долю имущества, принадлежащего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X. Порядок распределения имущества, оставшегося в результате</w:t>
      </w:r>
    </w:p>
    <w:p>
      <w:pPr>
        <w:pStyle w:val="0"/>
        <w:jc w:val="center"/>
      </w:pPr>
      <w:r>
        <w:rPr>
          <w:sz w:val="20"/>
        </w:rPr>
        <w:t xml:space="preserve">ликвидации Организации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31. Имущество Организации при ликвидации после удовлетворения требований кредиторов направляется на уставные цели Организации и не подлежит перераспределению между ее членами.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Минюста России</w:t>
      </w:r>
    </w:p>
    <w:p>
      <w:pPr>
        <w:pStyle w:val="0"/>
        <w:jc w:val="right"/>
      </w:pPr>
      <w:r>
        <w:rPr>
          <w:sz w:val="20"/>
        </w:rPr>
        <w:t xml:space="preserve">от 30.06.2023 N 163</w:t>
      </w:r>
    </w:p>
    <w:p>
      <w:pPr>
        <w:pStyle w:val="0"/>
        <w:jc w:val="both"/>
      </w:pPr>
      <w:r>
        <w:rPr>
          <w:sz w:val="20"/>
        </w:rPr>
      </w:r>
    </w:p>
    <w:bookmarkStart w:id="199" w:name="P199"/>
    <w:bookmarkEnd w:id="199"/>
    <w:p>
      <w:pPr>
        <w:pStyle w:val="1"/>
        <w:jc w:val="both"/>
      </w:pPr>
      <w:r>
        <w:rPr>
          <w:sz w:val="20"/>
        </w:rPr>
        <w:t xml:space="preserve">                               Типовой устав</w:t>
      </w:r>
    </w:p>
    <w:p>
      <w:pPr>
        <w:pStyle w:val="1"/>
        <w:jc w:val="both"/>
      </w:pPr>
      <w:r>
        <w:rPr>
          <w:sz w:val="20"/>
        </w:rPr>
        <w:t xml:space="preserve">                   региональной общественной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I. Общие положения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 Региональная  общественная  организация,  именуемая  в  дальнейшем</w:t>
      </w:r>
    </w:p>
    <w:p>
      <w:pPr>
        <w:pStyle w:val="1"/>
        <w:jc w:val="both"/>
      </w:pPr>
      <w:r>
        <w:rPr>
          <w:sz w:val="20"/>
        </w:rPr>
        <w:t xml:space="preserve">Организация,   -   добровольное   объединение   граждан,  объединившихся  в</w:t>
      </w:r>
    </w:p>
    <w:p>
      <w:pPr>
        <w:pStyle w:val="1"/>
        <w:jc w:val="both"/>
      </w:pPr>
      <w:r>
        <w:rPr>
          <w:sz w:val="20"/>
        </w:rPr>
        <w:t xml:space="preserve">установленном   законом   порядке  на  основе  общности  их  интересов  для</w:t>
      </w:r>
    </w:p>
    <w:p>
      <w:pPr>
        <w:pStyle w:val="1"/>
        <w:jc w:val="both"/>
      </w:pPr>
      <w:r>
        <w:rPr>
          <w:sz w:val="20"/>
        </w:rPr>
        <w:t xml:space="preserve">удовлетворения   духовных   или   иных   нематериальных  потребностей,  для</w:t>
      </w:r>
    </w:p>
    <w:p>
      <w:pPr>
        <w:pStyle w:val="1"/>
        <w:jc w:val="both"/>
      </w:pPr>
      <w:r>
        <w:rPr>
          <w:sz w:val="20"/>
        </w:rPr>
        <w:t xml:space="preserve">представления  и защиты общих интересов и достижения иных не противоречащих</w:t>
      </w:r>
    </w:p>
    <w:p>
      <w:pPr>
        <w:pStyle w:val="1"/>
        <w:jc w:val="both"/>
      </w:pPr>
      <w:r>
        <w:rPr>
          <w:sz w:val="20"/>
        </w:rPr>
        <w:t xml:space="preserve">закону целей </w:t>
      </w:r>
      <w:hyperlink w:history="0" w:anchor="P211" w:tooltip="    &lt;1&gt;   Статья   123.4   части   первой  Гражданского  кодекса Российской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.</w:t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211" w:name="P211"/>
    <w:bookmarkEnd w:id="211"/>
    <w:p>
      <w:pPr>
        <w:pStyle w:val="1"/>
        <w:jc w:val="both"/>
      </w:pPr>
      <w:r>
        <w:rPr>
          <w:sz w:val="20"/>
        </w:rPr>
        <w:t xml:space="preserve">    &lt;1&gt;   </w:t>
      </w:r>
      <w:hyperlink w:history="0" r:id="rId10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Статья   123.4</w:t>
        </w:r>
      </w:hyperlink>
      <w:r>
        <w:rPr>
          <w:sz w:val="20"/>
        </w:rPr>
        <w:t xml:space="preserve">   части   первой  Гражданского  кодекса Российской</w:t>
      </w:r>
    </w:p>
    <w:p>
      <w:pPr>
        <w:pStyle w:val="1"/>
        <w:jc w:val="both"/>
      </w:pPr>
      <w:r>
        <w:rPr>
          <w:sz w:val="20"/>
        </w:rPr>
        <w:t xml:space="preserve">Федерации.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Полное наименование Организации: 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Сокращенное наименование Организации: 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Полное  и  (или)  сокращенное  наименование на языке народов Российской</w:t>
      </w:r>
    </w:p>
    <w:p>
      <w:pPr>
        <w:pStyle w:val="1"/>
        <w:jc w:val="both"/>
      </w:pPr>
      <w:r>
        <w:rPr>
          <w:sz w:val="20"/>
        </w:rPr>
        <w:t xml:space="preserve">Федерации и (или) иностранном языке (указать язык): 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2.    Организационно-правовая    форма   Организации   -   общественная</w:t>
      </w:r>
    </w:p>
    <w:p>
      <w:pPr>
        <w:pStyle w:val="1"/>
        <w:jc w:val="both"/>
      </w:pPr>
      <w:r>
        <w:rPr>
          <w:sz w:val="20"/>
        </w:rPr>
        <w:t xml:space="preserve">организация.</w:t>
      </w:r>
    </w:p>
    <w:p>
      <w:pPr>
        <w:pStyle w:val="1"/>
        <w:jc w:val="both"/>
      </w:pPr>
      <w:r>
        <w:rPr>
          <w:sz w:val="20"/>
        </w:rPr>
        <w:t xml:space="preserve">    3. Территориальная сфера деятельности Организации: 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Место нахождения Организации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4.  Требования  настоящего  Устава  обязательны  для  исполнения  всеми</w:t>
      </w:r>
    </w:p>
    <w:p>
      <w:pPr>
        <w:pStyle w:val="1"/>
        <w:jc w:val="both"/>
      </w:pPr>
      <w:r>
        <w:rPr>
          <w:sz w:val="20"/>
        </w:rPr>
        <w:t xml:space="preserve">органами Организации и ее членами.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II. Предмет и цели деятельности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 Предметом деятельности Организации является: 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6. Целями деятельности Организации являются: 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7.  Для  достижения  уставных  целей Организация осуществляет следующие</w:t>
      </w:r>
    </w:p>
    <w:p>
      <w:pPr>
        <w:pStyle w:val="1"/>
        <w:jc w:val="both"/>
      </w:pPr>
      <w:r>
        <w:rPr>
          <w:sz w:val="20"/>
        </w:rPr>
        <w:t xml:space="preserve">виды деятельности:</w:t>
      </w:r>
    </w:p>
    <w:p>
      <w:pPr>
        <w:pStyle w:val="1"/>
        <w:jc w:val="both"/>
      </w:pPr>
      <w:r>
        <w:rPr>
          <w:sz w:val="20"/>
        </w:rPr>
        <w:t xml:space="preserve">    1)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3) 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Виды   предпринимательской   и   иной   приносящей  доход  деятельности</w:t>
      </w:r>
    </w:p>
    <w:p>
      <w:pPr>
        <w:pStyle w:val="1"/>
        <w:jc w:val="both"/>
      </w:pPr>
      <w:r>
        <w:rPr>
          <w:sz w:val="20"/>
        </w:rPr>
        <w:t xml:space="preserve">Организации:</w:t>
      </w:r>
    </w:p>
    <w:p>
      <w:pPr>
        <w:pStyle w:val="1"/>
        <w:jc w:val="both"/>
      </w:pPr>
      <w:r>
        <w:rPr>
          <w:sz w:val="20"/>
        </w:rPr>
        <w:t xml:space="preserve">    1)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3) ___________________________________________________________________.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Органы Организации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Органами Организации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Общее собрание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Правление;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председатель;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Ревизионная комиссия (ревизор).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Общее собрание членов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Высшим руководящим органом Организации является Общее собрание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Общее собрание членов собирается по мере необходимости, но не реже __________ (__________) раз(а) в ____ год(а) (лет). Общее собрания членов правомочно, если на нем присутствуют более половины членов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Внеочередное Общее собрание членов может быть созвано по мотивированному предложению Правления, председателя, Ревизионной комиссии (ревизора) либо по обращению не менее ____ членов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Общее собрание членов правомочно принимать решения по любым вопросам деятельности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исключительной компетенции Общего собрания членов относится: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приоритетных направлений деятельности Организации, принципов формирования и использования ее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и изменение Устава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порядка приема в состав и исключения из состава членов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избрание Правления и Ревизионной комиссии (ревизора) Организации и досрочное прекращение 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принятие решений о реорганизации и ликвидации Организации, о назначении ликвидационной комиссии (ликвидатора) и об утверждении ликвидационного баланса;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принятие решения о размере и порядке уплаты членами Организации членских и иных имущественных взносов.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Общего собрания членов принимаются открытым голосованием большинством голосов членов, присутствующих на Общем собрании, за исключением случаев, предусмотренных настоящим Уставом.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Общего собрания членов по вопросам его исключительной компетенции принимаются открытым голосованием квалифицированным большинством не менее ____ голосов общего числа присутствующих на Общем собрании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Общее собрание членов может проводиться в формате видеоконференции. Факт участия членов в Общем собрании членов в формате видеоконференции отражается в протоколе Общего собрания членов.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Правление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Для практического текущего руководства деятельностью Организации в период между Общими собраниями членов избирается Правление - постоянно действующий руководящий орган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Правление избирается Общим собранием членов сроком на __________ (____) год(а) (лет) из числа членов Организации в количественном составе, установленном Общим собранием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Правление: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избирает председателя и досрочно прекращает его полномочия;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годовой отчет и бухгалтерскую (финансовую) отчетность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решение о создании Организацией других юридических лиц, об участии Организации в других юридических лицах;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принимает решение о создании филиалов и об открытии представительств Организации, утверждении положений о филиалах и представительствах и назначении их руководителей;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утверждает аудиторскую организацию или индивидуального аудитора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организует работу Организации, осуществляет контроль за выполнением решений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рассматривает и утверждает смету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распоряжается имуществом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утверждает штатное расписание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осуществляет созыв Общего собрания членов и готовит вопросы для обсуждения на Общем собрании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принимает решения о приеме в члены и об исключении из членов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решает иные вопросы, не относящиеся к компетенции других органов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Заседания Правления проводятся по мере необходимости, но не реже __________ (_____) раз(а) в _____ и считаются правомочными при участии в них более половины членов 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Решения принимаются открытым голосованием простым большинством голосов членов Правления, присутствующих на заседании.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Председатель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Председатель - единоличный исполнительный орган, избирается из числа членов Организации Правлением сроком на __________ (____) год(а) (лет).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Председатель: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подотчетен Общему собранию членов и Правлению;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текущее руководство деятельностью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без доверенности действует от имени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принимает решения и издает приказы по вопросам деятельности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распоряжается в пределах утвержденной Правлением сметы средствами Организации, заключает договоры, осуществляет другие юридические действия от имени Организации, открывает и закрывает счета в банках;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решает вопросы хозяйственной и финансовой деятельности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организует бухгалтерский учет и отчетность;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принимает на работу и увольняет работников Организации, утверждает их должностные обязанности в соответствии со штатным расписанием, утверждаемым 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осуществляет контроль за деятельностью филиалов и представительств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решает иные вопросы, не относящиеся к компетенции других органов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Ревизионная комиссия (ревизор)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Контроль за финансово-хозяйственной деятельностью Организации осуществляет Ревизионная комиссия (ревизор), избираемая(ый) Общим собранием членов из числа членов Организации сроком на ____ год(а) (лет). Ревизионная комиссия избирается в составе председателя Ревизионной комиссии и членов Ревизионной комиссии, число которых определяется Общим собранием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Ревизионной комиссии правомочны в случае присутствия на них более половины членов комиссии. Решения принимаются большинством голосов присутствующих членов Ревизионной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Ревизионная комиссия (Ревизор) осуществляет проверки финансово-хозяйственной деятельности Организации не реже __________ (_____) раз(а) в ____ год(а) (лет).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Компетенция Ревизионной комиссии (ревизора) включает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проверку (ревизию) финансово-хозяйственной деятельности Организации в установленные настоящим Уставом сроки, а также в любое время по инициативе Ревизионной комиссии (ревизора), по решению Общего собрания членов или по требованию не менее ____ членов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истребование у органов Организации документов о финансово-хозяйственной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предложение о созыве внеочередного Общего собрания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составление заключения по итогам проверки финансово-хозяйственной деятельности с подтверждением достоверности данных, содержащихся в отчетах и иных финансовых документах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Ревизионная комиссия (ревизор) представляет результаты проверок Общему собранию членов после обсуждения их на заседании 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Членство в Организации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В члены Организации Правлением принимаются: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физические лица - на основании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юридические лица - общественные объединения - на основании заявления и решения уполномоченного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Организации имеют равные права и несут равные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Члены Организации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получать информацию о деятельности Организации путем направления запроса в Правление;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знакомиться с бухгалтерской и иной документацией Организации путем направления запроса в Правление;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вносить на рассмотрение Правления любые предложения о совершенствовании деятельности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участвовать в мероприятиях, осуществляемых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избирать и быть избранными в руководящие органы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выйти из состава членов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Организации осуществляют иные права, предусмотренные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Члены Организации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содействовать работе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воздерживаться от действий (бездействия), которые могут нанести вред деятельности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выполнять решения Общего собрания членов и Правления Организации, принятые в рамках их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соблюдать Устав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уплачивать членские и иные имущественные взносы.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Организации несут иные обязанности, предусмотренные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Члены Организации прекращают свое членство в Организации путем подачи заявления (представления заявления и решения уполномоченного органа юридического лица - общественного объединения) в Правление.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Члены Организации могут быть исключены из Организации за нарушение Устава, а также за действия, причинившие вред и (или) наносящие Организации материальный ущерб.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Исключение членов Организации осуществляется по решению Правления. Решение Правления об исключении из членов Организации может быть обжаловано на Общем собрании членов.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IX. Права Организации по управлению имуществом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Собственником имущества является Организация. Каждый отдельный член Организации не имеет права собственности на долю имущества, принадлежащего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Филиал и (или) представительство наделяются имуществом Организации и действуют на основе Положения, утвержденного 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Имущество филиалов и представительств Организации учитывается на отдельном балансе и на балансе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X. Порядок распределения имущества, оставшегося в результате</w:t>
      </w:r>
    </w:p>
    <w:p>
      <w:pPr>
        <w:pStyle w:val="0"/>
        <w:jc w:val="center"/>
      </w:pPr>
      <w:r>
        <w:rPr>
          <w:sz w:val="20"/>
        </w:rPr>
        <w:t xml:space="preserve">ликвидации Организации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Имущество Организации при ликвидации после удовлетворения требований кредиторов направляется на уставные цели Организации и не подлежит перераспределению между ее членами.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приказу Минюста России</w:t>
      </w:r>
    </w:p>
    <w:p>
      <w:pPr>
        <w:pStyle w:val="0"/>
        <w:jc w:val="right"/>
      </w:pPr>
      <w:r>
        <w:rPr>
          <w:sz w:val="20"/>
        </w:rPr>
        <w:t xml:space="preserve">от 30.06.2023 N 163</w:t>
      </w:r>
    </w:p>
    <w:p>
      <w:pPr>
        <w:pStyle w:val="0"/>
        <w:jc w:val="both"/>
      </w:pPr>
      <w:r>
        <w:rPr>
          <w:sz w:val="20"/>
        </w:rPr>
      </w:r>
    </w:p>
    <w:bookmarkStart w:id="368" w:name="P368"/>
    <w:bookmarkEnd w:id="368"/>
    <w:p>
      <w:pPr>
        <w:pStyle w:val="1"/>
        <w:jc w:val="both"/>
      </w:pPr>
      <w:r>
        <w:rPr>
          <w:sz w:val="20"/>
        </w:rPr>
        <w:t xml:space="preserve">                               Типовой устав</w:t>
      </w:r>
    </w:p>
    <w:p>
      <w:pPr>
        <w:pStyle w:val="1"/>
        <w:jc w:val="both"/>
      </w:pPr>
      <w:r>
        <w:rPr>
          <w:sz w:val="20"/>
        </w:rPr>
        <w:t xml:space="preserve">                      местного общественного движения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I. Общие положения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Местное  общественное  движение, именуемое в дальнейшем Движение, -</w:t>
      </w:r>
    </w:p>
    <w:p>
      <w:pPr>
        <w:pStyle w:val="1"/>
        <w:jc w:val="both"/>
      </w:pPr>
      <w:r>
        <w:rPr>
          <w:sz w:val="20"/>
        </w:rPr>
        <w:t xml:space="preserve">состоящее  из участников общественное объединение, преследующее общественно</w:t>
      </w:r>
    </w:p>
    <w:p>
      <w:pPr>
        <w:pStyle w:val="1"/>
        <w:jc w:val="both"/>
      </w:pPr>
      <w:r>
        <w:rPr>
          <w:sz w:val="20"/>
        </w:rPr>
        <w:t xml:space="preserve">полезные цели, поддерживаемые участниками Движения.</w:t>
      </w:r>
    </w:p>
    <w:p>
      <w:pPr>
        <w:pStyle w:val="1"/>
        <w:jc w:val="both"/>
      </w:pPr>
      <w:r>
        <w:rPr>
          <w:sz w:val="20"/>
        </w:rPr>
        <w:t xml:space="preserve">    Полное наименование Движения: 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Сокращенное наименование Движения: 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Полное  и  (или)  сокращенное  наименование  Движения  на языке народов</w:t>
      </w:r>
    </w:p>
    <w:p>
      <w:pPr>
        <w:pStyle w:val="1"/>
        <w:jc w:val="both"/>
      </w:pPr>
      <w:r>
        <w:rPr>
          <w:sz w:val="20"/>
        </w:rPr>
        <w:t xml:space="preserve">Российской Федерации и (или) иностранном языке (указать язык):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2. Организационно-правовая форма Движения - общественное движение.</w:t>
      </w:r>
    </w:p>
    <w:p>
      <w:pPr>
        <w:pStyle w:val="1"/>
        <w:jc w:val="both"/>
      </w:pPr>
      <w:r>
        <w:rPr>
          <w:sz w:val="20"/>
        </w:rPr>
        <w:t xml:space="preserve">    3. Территориальная сфера деятельности Движения 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Место нахождения Движения: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4.  Требования  настоящего  Устава  обязательны  для  исполнения  всеми</w:t>
      </w:r>
    </w:p>
    <w:p>
      <w:pPr>
        <w:pStyle w:val="1"/>
        <w:jc w:val="both"/>
      </w:pPr>
      <w:r>
        <w:rPr>
          <w:sz w:val="20"/>
        </w:rPr>
        <w:t xml:space="preserve">органами Движения и его участниками.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II. Предмет и цели деятельности Движения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 Предметом деятельности Движения является: 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6. Целями деятельности Движения являются: 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7.  Для  достижения уставных целей Движение осуществляет следующие виды</w:t>
      </w:r>
    </w:p>
    <w:p>
      <w:pPr>
        <w:pStyle w:val="1"/>
        <w:jc w:val="both"/>
      </w:pPr>
      <w:r>
        <w:rPr>
          <w:sz w:val="20"/>
        </w:rPr>
        <w:t xml:space="preserve">деятельности:</w:t>
      </w:r>
    </w:p>
    <w:p>
      <w:pPr>
        <w:pStyle w:val="1"/>
        <w:jc w:val="both"/>
      </w:pPr>
      <w:r>
        <w:rPr>
          <w:sz w:val="20"/>
        </w:rPr>
        <w:t xml:space="preserve">    1)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3) 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Виды предпринимательской и иной приносящей доход деятельности Движения:</w:t>
      </w:r>
    </w:p>
    <w:p>
      <w:pPr>
        <w:pStyle w:val="1"/>
        <w:jc w:val="both"/>
      </w:pPr>
      <w:r>
        <w:rPr>
          <w:sz w:val="20"/>
        </w:rPr>
        <w:t xml:space="preserve">    1)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3) ___________________________________________________________________.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Органы Движения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Органами Движения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Общее собрание;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Правление;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председатель;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Ревизионная комиссия (ревизор).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Общее собрание Движения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Высшим руководящим органом Движения является Общее собрание.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Общее собрание собирается по мере необходимости, но не реже __________ (__________) раз(а) в ____ год(а) (лет). Общее собрание правомочно, если на нем присутствуют более половины участников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Внеочередное Общее собрание может быть созвано по мотивированному предложению Правления, председателя, Ревизионной комиссии (ревизора) либо по обращению не менее ____ участников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Общее собрание правомочно принимать решения по любым вопросам деятельности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исключительной компетенции Общего собрания относится: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приоритетных направлений деятельности Движения, принципов формирования и использования его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и изменение Устава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избрание Правления и Ревизионной комиссии (ревизора) и досрочное прекращение 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принятие решений о реорганизации и ликвидации Движения, о назначении ликвидационной комиссии (ликвидатора) и об утверждении ликвидационного баланса;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определение порядка приема в состав участников Движения и исключения из числа его участников.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Общего собрания принимаются открытым голосованием большинством голосов участников, присутствующих на Общем собрании, за исключением случаев, предусмотренных настоящим Уставом.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Общего собрания по вопросам исключительной компетенции Общего собрания принимаются открытым голосованием квалифицированным большинством не менее ____ голосов общего числа участников, присутствующих на Общем собрании.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Общее собрание может проводиться в формате видеоконференции. Факт участия участников в Общем собрании в формате видеоконференции отражается в протоколе Общего собрания.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Правление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Для практического текущего руководства деятельностью Движения в период между Общими собраниями избирается Правление - постоянно действующий руководящий орган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Правление избирается Общим собранием сроком на __________ (____) год(а) (лет) из числа участников Движения в количественном составе, установленном Общим собранием.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Правление: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избирает председателя и досрочно прекращает его полномочия;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годовой отчет и бухгалтерскую (финансовую) отчетность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решение о создании Движением других юридических лиц, об участии Движения в других юридических лицах;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утверждает аудиторскую организацию или индивидуального аудитора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организует работу Движения, осуществляет контроль за выполнением решений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рассматривает и утверждает смету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утверждает штатное расписание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осуществляет созыв Общего собрания и готовит вопросы для обсуждения на Общем собрании;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организует работу Движения, осуществляет контроль за выполнением решений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решает иные вопросы, не относящиеся к компетенции других органов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Заседания Правления проводятся по мере необходимости, но не реже __________ (____) раз(а) в _____ и считаются правомочными при участии в них более половины членов 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Решения принимаются открытым голосованием простым большинством голосов членов Правления, присутствующих на заседании.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Председатель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Председатель - единоличный исполнительный орган, избирается Правлением из числа участников Движения сроком на __________ (____) год(а) (лет).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Председатель: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подотчетен Общему собранию и Правлению;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текущее руководство деятельностью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без доверенности действует от имени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принимает решения и издает приказы по вопросам деятельности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распоряжается в пределах утвержденной Правлением сметы средствами Движения, заключает договоры, осуществляет другие юридические действия от имени Движения, открывает и закрывает счета в банках;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решает вопросы хозяйственной и финансовой деятельности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организует бухгалтерский учет и отчетность;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принимает на работу и увольняет работников Движения, утверждает их должностные обязанности в соответствии со штатным расписанием, утверждаемым 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решает иные вопросы, не относящиеся к компетенции других органов Движения.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Ревизионная комиссия (ревизор)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Контроль за финансово-хозяйственной деятельностью Движения осуществляет Ревизионная комиссия (ревизор), избираемая(ый) Общим собранием из числа участников Движения сроком на ____ год(а) (лет).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Ревизионная комиссия избирается в составе председателя Ревизионной комиссии и членов Ревизионной комиссии, число которых определяется Общим собранием.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Ревизионной комиссии правомочны в случае присутствия на них более половины членов комиссии. Решения принимаются большинством голосов присутствующих членов Ревизионной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Ревизионная комиссия (ревизор) осуществляет проверки финансово-хозяйственной деятельности Движения не реже __________ (_____) раз(а) в ____ год(а) (лет).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Компетенция Ревизионной комиссии (ревизора) Движения включает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проверку (ревизию) финансово-хозяйственной деятельности Движения в установленные настоящим Уставом сроки, а также в любое время по инициативе Ревизионной комиссии (ревизора), решению Общего собрания или по требованию не менее ____ участников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истребование у органов Движения документов о финансово-хозяйственной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предложение о созыве внеочередного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составление заключения по итогам проверки финансово-хозяйственной деятельности с подтверждением достоверности данных, содержащихся в отчетах и иных финансовых документах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Ревизионная комиссия (ревизор) представляет результаты проверок Общему собранию после обсуждения их на заседании 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Права Движения по управлению имуществом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Собственником имущества является Движение. Каждый отдельный участник Движения не имеет права собственности на долю имущества, принадлежащего Движению.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имени Движения права собственника имущества, поступающего в Движение, а также созданного и (или) приобретенного им за счет собственных средств, осуществляет Правление.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IX. Порядок распределения имущества, оставшегося</w:t>
      </w:r>
    </w:p>
    <w:p>
      <w:pPr>
        <w:pStyle w:val="0"/>
        <w:jc w:val="center"/>
      </w:pPr>
      <w:r>
        <w:rPr>
          <w:sz w:val="20"/>
        </w:rPr>
        <w:t xml:space="preserve">в результате ликвидации Движения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Имущество Движения при ликвидации после удовлетворения требований кредиторов направляется на уставные цели Движения и не подлежит перераспределению между его участниками.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приказу Минюста России</w:t>
      </w:r>
    </w:p>
    <w:p>
      <w:pPr>
        <w:pStyle w:val="0"/>
        <w:jc w:val="right"/>
      </w:pPr>
      <w:r>
        <w:rPr>
          <w:sz w:val="20"/>
        </w:rPr>
        <w:t xml:space="preserve">от 30.06.2023 N 163</w:t>
      </w:r>
    </w:p>
    <w:p>
      <w:pPr>
        <w:pStyle w:val="0"/>
        <w:jc w:val="both"/>
      </w:pPr>
      <w:r>
        <w:rPr>
          <w:sz w:val="20"/>
        </w:rPr>
      </w:r>
    </w:p>
    <w:bookmarkStart w:id="500" w:name="P500"/>
    <w:bookmarkEnd w:id="500"/>
    <w:p>
      <w:pPr>
        <w:pStyle w:val="1"/>
        <w:jc w:val="both"/>
      </w:pPr>
      <w:r>
        <w:rPr>
          <w:sz w:val="20"/>
        </w:rPr>
        <w:t xml:space="preserve">                               Типовой устав</w:t>
      </w:r>
    </w:p>
    <w:p>
      <w:pPr>
        <w:pStyle w:val="1"/>
        <w:jc w:val="both"/>
      </w:pPr>
      <w:r>
        <w:rPr>
          <w:sz w:val="20"/>
        </w:rPr>
        <w:t xml:space="preserve">                   регионального общественного движения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I. Общие положения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Региональное общественное движение, именуемое в дальнейшем Движение,</w:t>
      </w:r>
    </w:p>
    <w:p>
      <w:pPr>
        <w:pStyle w:val="1"/>
        <w:jc w:val="both"/>
      </w:pPr>
      <w:r>
        <w:rPr>
          <w:sz w:val="20"/>
        </w:rPr>
        <w:t xml:space="preserve">-   состоящее   из   участников   общественное   объединение,  преследующее</w:t>
      </w:r>
    </w:p>
    <w:p>
      <w:pPr>
        <w:pStyle w:val="1"/>
        <w:jc w:val="both"/>
      </w:pPr>
      <w:r>
        <w:rPr>
          <w:sz w:val="20"/>
        </w:rPr>
        <w:t xml:space="preserve">общественно полезные цели, поддерживаемые участниками Движения.</w:t>
      </w:r>
    </w:p>
    <w:p>
      <w:pPr>
        <w:pStyle w:val="1"/>
        <w:jc w:val="both"/>
      </w:pPr>
      <w:r>
        <w:rPr>
          <w:sz w:val="20"/>
        </w:rPr>
        <w:t xml:space="preserve">    Полное наименование Движения: 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Сокращенное наименование Движения: 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Полное  и  (или)  сокращенное  наименование  Движения  на языке народов</w:t>
      </w:r>
    </w:p>
    <w:p>
      <w:pPr>
        <w:pStyle w:val="1"/>
        <w:jc w:val="both"/>
      </w:pPr>
      <w:r>
        <w:rPr>
          <w:sz w:val="20"/>
        </w:rPr>
        <w:t xml:space="preserve">Российской Федерации и (или) иностранном языке (указать язык):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2. Организационно-правовая форма Движения - общественное движение.</w:t>
      </w:r>
    </w:p>
    <w:p>
      <w:pPr>
        <w:pStyle w:val="1"/>
        <w:jc w:val="both"/>
      </w:pPr>
      <w:r>
        <w:rPr>
          <w:sz w:val="20"/>
        </w:rPr>
        <w:t xml:space="preserve">    3. Территориальная сфера деятельности Движения: 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Место нахождения Движения: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4.  Требования  настоящего  Устава  обязательны  для  исполнения  всеми</w:t>
      </w:r>
    </w:p>
    <w:p>
      <w:pPr>
        <w:pStyle w:val="1"/>
        <w:jc w:val="both"/>
      </w:pPr>
      <w:r>
        <w:rPr>
          <w:sz w:val="20"/>
        </w:rPr>
        <w:t xml:space="preserve">органами Движения и его участниками.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II. Предмет и цели деятельности Движения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5. Предметом деятельности Движения является: 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6. Целями деятельности Движения являются: 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7.  Для  достижения уставных целей Движение осуществляет следующие виды</w:t>
      </w:r>
    </w:p>
    <w:p>
      <w:pPr>
        <w:pStyle w:val="1"/>
        <w:jc w:val="both"/>
      </w:pPr>
      <w:r>
        <w:rPr>
          <w:sz w:val="20"/>
        </w:rPr>
        <w:t xml:space="preserve">деятельности:</w:t>
      </w:r>
    </w:p>
    <w:p>
      <w:pPr>
        <w:pStyle w:val="1"/>
        <w:jc w:val="both"/>
      </w:pPr>
      <w:r>
        <w:rPr>
          <w:sz w:val="20"/>
        </w:rPr>
        <w:t xml:space="preserve">    1)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3) 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Виды предпринимательской и иной приносящей доход деятельности Движения:</w:t>
      </w:r>
    </w:p>
    <w:p>
      <w:pPr>
        <w:pStyle w:val="1"/>
        <w:jc w:val="both"/>
      </w:pPr>
      <w:r>
        <w:rPr>
          <w:sz w:val="20"/>
        </w:rPr>
        <w:t xml:space="preserve">    1)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3) ___________________________________________________________________.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Органы Движения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Органами Движения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Общее собрание;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Правление;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председатель;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Ревизионная комиссия (ревизор).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Общее собрание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Высшим руководящим органом Движения является Общее собрание.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Общее собрание собирается по мере необходимости, но не реже __________ (__________) раз(а) в ____ год(а) (лет). Общее собрание правомочно, если на нем присутствуют более половины участников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Внеочередное Общее собрание может быть созвано по мотивированному предложению Правления, председателя, Ревизионной комиссии (ревизора) либо по обращению не менее ____ участников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Общее собрание правомочно принимать решения по любым вопросам деятельности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исключительной компетенции Общего собрания относится: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приоритетных направлений деятельности Движения, принципов формирования и использования его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и изменение Устава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избрание Правления и Ревизионной комиссии (ревизора) и досрочное прекращение 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принятие решений о реорганизации и ликвидации Движения, о назначении ликвидационной комиссии (ликвидатора) и об утверждении ликвидационного баланса;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определение порядка приема в состав участников Движения и исключения из числа его участников.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Общего собрания принимаются открытым голосованием большинством голосов участников, присутствующих на Общем собрании, за исключением случаев, предусмотренных настоящим Уставом.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Общего собрания по вопросам его исключительной компетенции принимаются открытым голосованием квалифицированным большинством не менее ____ голосов общего числа участников, присутствующих на Общем собрании.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Общее собрание может проводиться в формате видеоконференции. Факт участия участников в Общем собрании в формате видеоконференции отражается в протоколе Общего собрания.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Правление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Для практического текущего руководства деятельностью Движения в период между Общими собраниями избирается Правление - постоянно действующий руководящий орган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Правление избирается Общим собранием сроком на __________ (____) год(а) (лет) из числа участников Движения в количественном составе, установленном Общим собранием.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Правление: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решение об избрании председателя и досрочном прекращении 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годовой отчет и бухгалтерскую (финансовую) отчетность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решение о создании Движением других юридических лиц, об участии Движения в других юридических лицах;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принимает решение о создании филиалов и об открытии представительств Движения, утверждении положений о филиале и представительстве и назначении их руководителей;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утверждает аудиторскую организацию или индивидуального аудитора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организует работу Движения, осуществляет контроль за выполнением решений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рассматривает и утверждает смету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утверждает штатное расписание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осуществляет созыв Общего собрания и готовит вопросы для обсуждения на Общем собрании;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решает иные вопросы, не относящиеся к компетенции других органов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Заседания Правления проводятся по мере необходимости, но не реже __________ (_____) раз(а) в _____ и считаются правомочными при участии в них более половины членов 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Решения принимаются открытым голосованием простым большинством голосов членов Правления, присутствующих на заседании.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Председатель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Председатель - единоличный исполнительный орган, избирается Правлением из числа участников сроком на __________ (____) год(а) (лет).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Председатель: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подотчетен Общему собранию и Правлению;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текущее руководство деятельностью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без доверенности действует от имени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принимает решения и издает приказы по вопросам деятельности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распоряжается в пределах утвержденной Правлением сметы средствами Движения, заключает договоры, осуществляет другие юридические действия от имени Движения, открывает и закрывает счета в банках;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решает вопросы хозяйственной и финансовой деятельности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организует бухгалтерский учет и отчетность;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принимает на работу и увольняет работников Движения, утверждает их должностные обязанности в соответствии со штатным расписанием, утверждаемым Правлением;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решает иные вопросы, не относящиеся к компетенции других органов Движения.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Ревизионная комиссия (ревизор)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Контроль за финансово-хозяйственной деятельностью Движения осуществляет Ревизионная комиссия (ревизор), избираемая(ый) Общим собранием из числа участников Движения сроком на ____ год(а) (лет)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Ревизионная комиссия избирается в составе председателя Ревизионной комиссии и членов Ревизионной комиссии, число которых определяется Общим собранием.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Ревизионной комиссии правомочны в случае присутствия на них более половины членов комиссии. Решения принимаются большинством голосов присутствующих членов Ревизионной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Ревизионная комиссия (ревизор) осуществляет проверки финансово-хозяйственной деятельности Движения не реже __________ (_____) раз(а) в ____ год(а) (лет).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Компетенция Ревизионной комиссии (ревизора) Движения включает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проверку (ревизию) финансово-хозяйственной деятельности Движения в установленные настоящим Уставом сроки, а также в любое время по инициативе Ревизионной комиссии (ревизора), решению Общего собрания или по требованию не менее участников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истребование у органов Движения документов о финансово-хозяйственной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предложение о созыве внеочередного Общего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составление заключения по итогам проверки финансово-хозяйственной деятельности, в котором должны содержаться подтверждение достоверности данных, содержащихся в отчетах и иных финансовых документах Движения.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Ревизионная комиссия (ревизор) представляет результаты проверок Общему собранию после обсуждения их на заседании 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Права Движения по управлению имуществом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Собственником имущества является Движение. Каждый отдельный участник Движения не имеет права собственности на долю имущества, принадлежащего Движению.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имени Движения права собственника имущества, поступающего в Движение, а также созданного и (или) приобретенного им за счет собственных средств, осуществляет Правление.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Филиал и (или) представительство наделяются имуществом Движения и действуют на основе Положения, утвержденного 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Имущество филиалов и представительств учитывается на отдельном балансе и на балансе Движения.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IX. Порядок распределения имущества, оставшегося</w:t>
      </w:r>
    </w:p>
    <w:p>
      <w:pPr>
        <w:pStyle w:val="0"/>
        <w:jc w:val="center"/>
      </w:pPr>
      <w:r>
        <w:rPr>
          <w:sz w:val="20"/>
        </w:rPr>
        <w:t xml:space="preserve">в результате ликвидации Движения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Имущество Движения при ликвидации после удовлетворения требований кредиторов направляется на уставные цели Движения и не подлежит перераспределению между его участниками.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приказу Минюста России</w:t>
      </w:r>
    </w:p>
    <w:p>
      <w:pPr>
        <w:pStyle w:val="0"/>
        <w:jc w:val="right"/>
      </w:pPr>
      <w:r>
        <w:rPr>
          <w:sz w:val="20"/>
        </w:rPr>
        <w:t xml:space="preserve">от 30.06.2023 N 163</w:t>
      </w:r>
    </w:p>
    <w:p>
      <w:pPr>
        <w:pStyle w:val="0"/>
        <w:jc w:val="both"/>
      </w:pPr>
      <w:r>
        <w:rPr>
          <w:sz w:val="20"/>
        </w:rPr>
      </w:r>
    </w:p>
    <w:bookmarkStart w:id="633" w:name="P633"/>
    <w:bookmarkEnd w:id="633"/>
    <w:p>
      <w:pPr>
        <w:pStyle w:val="1"/>
        <w:jc w:val="both"/>
      </w:pPr>
      <w:r>
        <w:rPr>
          <w:sz w:val="20"/>
        </w:rPr>
        <w:t xml:space="preserve">                               Типовой устав</w:t>
      </w:r>
    </w:p>
    <w:p>
      <w:pPr>
        <w:pStyle w:val="1"/>
        <w:jc w:val="both"/>
      </w:pPr>
      <w:r>
        <w:rPr>
          <w:sz w:val="20"/>
        </w:rPr>
        <w:t xml:space="preserve">                            ассоциации (союза)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I. Общие положения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Ассоциация  (союз)  -  объединение  юридических лиц и (или) граждан</w:t>
      </w:r>
    </w:p>
    <w:p>
      <w:pPr>
        <w:pStyle w:val="1"/>
        <w:jc w:val="both"/>
      </w:pPr>
      <w:r>
        <w:rPr>
          <w:sz w:val="20"/>
        </w:rPr>
        <w:t xml:space="preserve">созданное  для  представления и защиты общих, в том числе профессиональных,</w:t>
      </w:r>
    </w:p>
    <w:p>
      <w:pPr>
        <w:pStyle w:val="1"/>
        <w:jc w:val="both"/>
      </w:pPr>
      <w:r>
        <w:rPr>
          <w:sz w:val="20"/>
        </w:rPr>
        <w:t xml:space="preserve">интересов в связи с достижением целей, предусмотренных </w:t>
      </w:r>
      <w:hyperlink w:history="0" w:anchor="P661" w:tooltip="    5. Целями деятельности ассоциации (союза) являются: ___________________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</w:t>
      </w:r>
    </w:p>
    <w:p>
      <w:pPr>
        <w:pStyle w:val="1"/>
        <w:jc w:val="both"/>
      </w:pPr>
      <w:r>
        <w:rPr>
          <w:sz w:val="20"/>
        </w:rPr>
        <w:t xml:space="preserve">Устава.</w:t>
      </w:r>
    </w:p>
    <w:p>
      <w:pPr>
        <w:pStyle w:val="1"/>
        <w:jc w:val="both"/>
      </w:pPr>
      <w:r>
        <w:rPr>
          <w:sz w:val="20"/>
        </w:rPr>
        <w:t xml:space="preserve">    Полное наименование ассоциации (союза): 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Сокращенное наименование ассоциации (союза): 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Полное  и  (или)  сокращенное  наименование на языке народов Российской</w:t>
      </w:r>
    </w:p>
    <w:p>
      <w:pPr>
        <w:pStyle w:val="1"/>
        <w:jc w:val="both"/>
      </w:pPr>
      <w:r>
        <w:rPr>
          <w:sz w:val="20"/>
        </w:rPr>
        <w:t xml:space="preserve">Федерации и (или) иностранном языке (указать язык): 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Место нахождения ассоциации (союза): 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2. Организационно-правовая форма - ассоциация (союз).</w:t>
      </w:r>
    </w:p>
    <w:p>
      <w:pPr>
        <w:pStyle w:val="1"/>
        <w:jc w:val="both"/>
      </w:pPr>
      <w:r>
        <w:rPr>
          <w:sz w:val="20"/>
        </w:rPr>
        <w:t xml:space="preserve">    3.  Требования  Устава  ассоциации  (союза)  обязательны для исполнения</w:t>
      </w:r>
    </w:p>
    <w:p>
      <w:pPr>
        <w:pStyle w:val="1"/>
        <w:jc w:val="both"/>
      </w:pPr>
      <w:r>
        <w:rPr>
          <w:sz w:val="20"/>
        </w:rPr>
        <w:t xml:space="preserve">всеми органами ассоциации (союза) и ее членами.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II. Цель, предмет и виды деятельности ассоциации (союза)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 Предметом деятельности ассоциации (союза) является: 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bookmarkStart w:id="661" w:name="P661"/>
    <w:bookmarkEnd w:id="661"/>
    <w:p>
      <w:pPr>
        <w:pStyle w:val="1"/>
        <w:jc w:val="both"/>
      </w:pPr>
      <w:r>
        <w:rPr>
          <w:sz w:val="20"/>
        </w:rPr>
        <w:t xml:space="preserve">    5. Целями деятельности ассоциации (союза) являются: 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6. Ассоциация (союз) может осуществлять следующие виды деятельности:</w:t>
      </w:r>
    </w:p>
    <w:p>
      <w:pPr>
        <w:pStyle w:val="1"/>
        <w:jc w:val="both"/>
      </w:pPr>
      <w:r>
        <w:rPr>
          <w:sz w:val="20"/>
        </w:rPr>
        <w:t xml:space="preserve">    1)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3) 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Виды   предпринимательской   и   иной   приносящей  доход  деятельности</w:t>
      </w:r>
    </w:p>
    <w:p>
      <w:pPr>
        <w:pStyle w:val="1"/>
        <w:jc w:val="both"/>
      </w:pPr>
      <w:r>
        <w:rPr>
          <w:sz w:val="20"/>
        </w:rPr>
        <w:t xml:space="preserve">ассоциации (союза):</w:t>
      </w:r>
    </w:p>
    <w:p>
      <w:pPr>
        <w:pStyle w:val="1"/>
        <w:jc w:val="both"/>
      </w:pPr>
      <w:r>
        <w:rPr>
          <w:sz w:val="20"/>
        </w:rPr>
        <w:t xml:space="preserve">    1)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3) ___________________________________________________________________.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Органы ассоциации (союза)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Органами ассоциации (союза)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Общее собрание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Правление;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президент.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Общее собрание членов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Высшим руководящим органом ассоциации (союза) является Общее собрание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Основная функция Общего собрания членов - обеспечение соблюдения ассоциацией (союзом) целей, в интересах достижения которых она была создана.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 исключительной компетенции Общего собрания членов относится решение следующих вопросов: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приоритетных направлений деятельности ассоциации (союза), принципов формирования и использования ее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изменение Устава ассоциации (союза);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избрание президента и Правления и досрочное прекращение 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годовых отчетов и бухгалтерской (финансовой) отчетности ассоциации (союза);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принятие решения о создании ассоциацией (союзом) других юридических лиц, об участии в других юридических лицах, о создании филиалов и об открытии представительств ассоциации (союза);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принятие решений о реорганизации или ликвидации ассоциации (союза), о назначении ликвидационной комиссии (ликвидатора) и об утверждении ликвидационного баланса;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определение порядка приема в состав членов ассоциации (союза) и исключения из числа ее членов, за исключением случаев, если такой порядок определен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назначение аудиторской организации или индивидуального аудитора;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принятие решения о порядке определения размера и способа уплаты членских взносов;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принятие решений о дополнительных имущественных взносах членов ассоциации (союза).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12. Общее собрание членов правомочно, если на нем присутствует более половины членов ассоциации (союза).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Решение Общего собрания членов принимается открытым голосованием большинством голосов присутствующих на Общем собрании членов ассоциации (союза).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Общего собрания членов по вопросам его исключительной компетенции принимается открытым голосованием квалифицированным большинством в ____ голосов членов, присутствующих на Общем собрании.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Общее собрание членов может проводиться в формате видеоконференции. Факт участия членов в Общем собрании членов в формате видеоконференции отражается в протоколе Общего собрания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Общее собрание членов собирается по мере необходимости, но не реже __________ (____) раз(а) в ____ год(а) (лет). Созыв и проведение Общего собрания организует Правление.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Каждому члену ассоциации (союза) при голосовании принадлежит 1 (один) голос.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Исполнительные органы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Постоянно действующим коллегиальным исполнительным органом ассоциации (союза) является Правление, которое подотчетно Общему собранию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Правление избирается Общим собранием членов на ____ год(а) (лет).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Количественный состав Правления ассоциации (союза) определяется Общим собранием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Правление осуществляет текущее руководство деятельностью ассоциации (союза) и принимает решения на своих заседаниях, которые проводятся по мере необходимости, но не реже ____ раз(а) в 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Заседание Правления правомочно, если на нем присутствует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Решения на заседании Правления принимаются открытым голосованием большинством голосов членов,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К компетенции Правления относится решение всех вопросов, которые не составляют исключительную компетенцию Общего собрания членов,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выполнения решений Общего собрания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созыв Общего собрания членов, утверждение повестки дня Общего собрания членов, определение даты, места, времени и порядка его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прием в члены и исключение из членов ассоциации (союза);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предварительное одобрение годового отчета и годового бухгалтерского баланса перед утверждением их Общим собранием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распоряжение имуществом и средствами ассоциации (союза);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рассмотрение предложений и заявлений членов ассоциации (союза);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Единоличным исполнительным органом ассоциации (союза) является президент.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Президент избирается на должность Общим собранием членов сроком на ____ (год)(а) (лет).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К компетенции президента относятся любые вопросы деятельности ассоциации (союза), не относящиеся к компетенции Общего собрания и Правления,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решений и издание приказов по вопросам деятельности ассоциации (союза);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подготовки и проведения заседаний Правления ассоциации (союза);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полномочия, не относящиеся к исключительной компетенции других органов ассоциации (союза).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Президент без доверенности действует от имени ассоциации (союза).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Членство в ассоциации (союзе). Условия и порядок</w:t>
      </w:r>
    </w:p>
    <w:p>
      <w:pPr>
        <w:pStyle w:val="0"/>
        <w:jc w:val="center"/>
      </w:pPr>
      <w:r>
        <w:rPr>
          <w:sz w:val="20"/>
        </w:rPr>
        <w:t xml:space="preserve">приема в члены ассоциации (союза) и выхода из нее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Членами ассоциации (союза) могут быть юридические лица и (или) граждане.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Члены ассоциации (союза) сохраняют свою самостоятельность и права.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Ассоциация (союз) открыта для вступления в нее новых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Прием в члены ассоциации (союза) осуществляется Правлением на основании заявления (для физических лиц) и заявления и решения уполномоченного органа (для юридических лиц), поданных на имя президента ассоциации (союза). Заявление рассматривается на ближайшем со дня подачи заявления заседании 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Заявитель обязан в течение 10 дней со дня уведомления о приеме его в члены ассоциации (союза) внести вступительный взнос.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Член ассоциации (союза) вправе по своему усмотрению выйти из ассоциации (союза).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Член ассоциации (союза), систематически не выполняющий или ненадлежащим образом выполняющий свои обязанности либо нарушивший принятые на себя обязательства перед ассоциацией (союзом), а также препятствующий своими действиями (бездействием) работе ассоциации (союза), может быть исключен из нее по решению Правления. Решение Правления об исключении из членов может быть обжаловано на Общем собрании членов.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Права и обязанности членов Ассоциации (союза)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34. Члены ассоциации (союза)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безвозмездно пользоваться ее услугами;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участвовать в управлении делами ассоциации (союза) в порядке, установленном настоящим Уставом и иными актами ассоциации (союза);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избирать и быть избранными в органы ассоциации (союза);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получать информацию о деятельности ассоциации (союза) путем направления запроса в Правление.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Члены ассоциации (союза)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 разглашать конфиденциальную информацию о деятельности ассоциации (союза);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совершать действий, заведомо направленных на причинение вреда ассоциации (союзу), членом которой он является;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совершать действий, которые существенно затрудняют или делают невозможным достижение целей, ради которых создана ассоциация (союз);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уплачивать членские взносы;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 решению Общего собрания членов вносить дополнительные имущественные взносы.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Члены ассоциации (союза) могут иметь также иные права и нести иные обязанности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Порядок распределения имущества, оставшегося</w:t>
      </w:r>
    </w:p>
    <w:p>
      <w:pPr>
        <w:pStyle w:val="0"/>
        <w:jc w:val="center"/>
      </w:pPr>
      <w:r>
        <w:rPr>
          <w:sz w:val="20"/>
        </w:rPr>
        <w:t xml:space="preserve">после ликвидации ассоциации (союза)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37. При ликвидации ассоциации (союза) оставшееся после удовлетворения требований кредиторов имущество направляется на удовлетворение интересов ее членов в связи с достижением целей деятельности ассоциации (союза) и (или) на благотворительные цели в порядке, определенном Общим собранием членов.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приказу Минюста России</w:t>
      </w:r>
    </w:p>
    <w:p>
      <w:pPr>
        <w:pStyle w:val="0"/>
        <w:jc w:val="right"/>
      </w:pPr>
      <w:r>
        <w:rPr>
          <w:sz w:val="20"/>
        </w:rPr>
        <w:t xml:space="preserve">от 30.06.2023 N 163</w:t>
      </w:r>
    </w:p>
    <w:p>
      <w:pPr>
        <w:pStyle w:val="0"/>
        <w:jc w:val="both"/>
      </w:pPr>
      <w:r>
        <w:rPr>
          <w:sz w:val="20"/>
        </w:rPr>
      </w:r>
    </w:p>
    <w:bookmarkStart w:id="766" w:name="P766"/>
    <w:bookmarkEnd w:id="766"/>
    <w:p>
      <w:pPr>
        <w:pStyle w:val="1"/>
        <w:jc w:val="both"/>
      </w:pPr>
      <w:r>
        <w:rPr>
          <w:sz w:val="20"/>
        </w:rPr>
        <w:t xml:space="preserve">                               Типовой устав</w:t>
      </w:r>
    </w:p>
    <w:p>
      <w:pPr>
        <w:pStyle w:val="1"/>
        <w:jc w:val="both"/>
      </w:pPr>
      <w:r>
        <w:rPr>
          <w:sz w:val="20"/>
        </w:rPr>
        <w:t xml:space="preserve">                   общины коренных малочисленных народов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I. Общие положения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Община  коренных  малочисленных  народов,  именуемая  в  дальнейшем</w:t>
      </w:r>
    </w:p>
    <w:p>
      <w:pPr>
        <w:pStyle w:val="1"/>
        <w:jc w:val="both"/>
      </w:pPr>
      <w:r>
        <w:rPr>
          <w:sz w:val="20"/>
        </w:rPr>
        <w:t xml:space="preserve">"Община",  является  формой  самоорганизации,  основанной  на членстве лиц,</w:t>
      </w:r>
    </w:p>
    <w:p>
      <w:pPr>
        <w:pStyle w:val="1"/>
        <w:jc w:val="both"/>
      </w:pPr>
      <w:r>
        <w:rPr>
          <w:sz w:val="20"/>
        </w:rPr>
        <w:t xml:space="preserve">относящихся   к   коренным   малочисленным  народам  Российской  Федерации,</w:t>
      </w:r>
    </w:p>
    <w:p>
      <w:pPr>
        <w:pStyle w:val="1"/>
        <w:jc w:val="both"/>
      </w:pPr>
      <w:r>
        <w:rPr>
          <w:sz w:val="20"/>
        </w:rPr>
        <w:t xml:space="preserve">объединяемых     по     кровнородственному    (семья,    род)    и    (или)</w:t>
      </w:r>
    </w:p>
    <w:p>
      <w:pPr>
        <w:pStyle w:val="1"/>
        <w:jc w:val="both"/>
      </w:pPr>
      <w:r>
        <w:rPr>
          <w:sz w:val="20"/>
        </w:rPr>
        <w:t xml:space="preserve">территориально-соседскому  признаку, создаваемой в целях защиты их исконной</w:t>
      </w:r>
    </w:p>
    <w:p>
      <w:pPr>
        <w:pStyle w:val="1"/>
        <w:jc w:val="both"/>
      </w:pPr>
      <w:r>
        <w:rPr>
          <w:sz w:val="20"/>
        </w:rPr>
        <w:t xml:space="preserve">среды  обитания,  сохранения  и  развития  традиционного образа жизни, форм</w:t>
      </w:r>
    </w:p>
    <w:p>
      <w:pPr>
        <w:pStyle w:val="1"/>
        <w:jc w:val="both"/>
      </w:pPr>
      <w:r>
        <w:rPr>
          <w:sz w:val="20"/>
        </w:rPr>
        <w:t xml:space="preserve">хозяйствования, промыслов и культуры, указанных в настоящем Уставе.</w:t>
      </w:r>
    </w:p>
    <w:p>
      <w:pPr>
        <w:pStyle w:val="1"/>
        <w:jc w:val="both"/>
      </w:pPr>
      <w:r>
        <w:rPr>
          <w:sz w:val="20"/>
        </w:rPr>
        <w:t xml:space="preserve">    Полное наименование Общины: 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Сокращенное наименование Общины: 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Полное  и  (или)  сокращенное  наименование  Общины  на  языке  народов</w:t>
      </w:r>
    </w:p>
    <w:p>
      <w:pPr>
        <w:pStyle w:val="1"/>
        <w:jc w:val="both"/>
      </w:pPr>
      <w:r>
        <w:rPr>
          <w:sz w:val="20"/>
        </w:rPr>
        <w:t xml:space="preserve">Российской Федерации и (или) иностранном языке (указать язык):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Место нахождения Общины: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2. Организационно-правовая форма Общины - община коренных малочисленных</w:t>
      </w:r>
    </w:p>
    <w:p>
      <w:pPr>
        <w:pStyle w:val="1"/>
        <w:jc w:val="both"/>
      </w:pPr>
      <w:r>
        <w:rPr>
          <w:sz w:val="20"/>
        </w:rPr>
        <w:t xml:space="preserve">народов 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3. Вид Общины: 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II. Предмет, цели и виды деятельности Общины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 Предметом деятельности Общины является: 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5.  Целью  деятельности  Общины является защита исконной среды обитания</w:t>
      </w:r>
    </w:p>
    <w:p>
      <w:pPr>
        <w:pStyle w:val="1"/>
        <w:jc w:val="both"/>
      </w:pPr>
      <w:r>
        <w:rPr>
          <w:sz w:val="20"/>
        </w:rPr>
        <w:t xml:space="preserve">коренных  малочисленных  народов,  сохранения  и  развития их традиционного</w:t>
      </w:r>
    </w:p>
    <w:p>
      <w:pPr>
        <w:pStyle w:val="1"/>
        <w:jc w:val="both"/>
      </w:pPr>
      <w:r>
        <w:rPr>
          <w:sz w:val="20"/>
        </w:rPr>
        <w:t xml:space="preserve">образа жизни, форм хозяйственной деятельности, промыслов и культуры.</w:t>
      </w:r>
    </w:p>
    <w:p>
      <w:pPr>
        <w:pStyle w:val="1"/>
        <w:jc w:val="both"/>
      </w:pPr>
      <w:r>
        <w:rPr>
          <w:sz w:val="20"/>
        </w:rPr>
        <w:t xml:space="preserve">    6. Община осуществляет следующие виды деятельности:</w:t>
      </w:r>
    </w:p>
    <w:p>
      <w:pPr>
        <w:pStyle w:val="1"/>
        <w:jc w:val="both"/>
      </w:pPr>
      <w:r>
        <w:rPr>
          <w:sz w:val="20"/>
        </w:rPr>
        <w:t xml:space="preserve">    1)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3) 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Виды предпринимательской и иной приносящей доход деятельности Общины:</w:t>
      </w:r>
    </w:p>
    <w:p>
      <w:pPr>
        <w:pStyle w:val="1"/>
        <w:jc w:val="both"/>
      </w:pPr>
      <w:r>
        <w:rPr>
          <w:sz w:val="20"/>
        </w:rPr>
        <w:t xml:space="preserve">    1)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3) ___________________________________________________________________.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Органы Общины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Органами Общины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общее собрание (сход) членов Общины;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Правление (Совет);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Ревизионная комиссия (ревизор).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Общее собрание (сход)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Высшим органом Общины является общее собрание (сход) членов Общины.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Общее собрание (сход) членов Общины собирается по мере необходимости, но не реже __________ (__________) раз(а) в ____ год(а) (лет). Общее собрание (сход) членов Общины правомочно, если на нем присутствуют не менее половины членов Общины.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Внеочередное общее собрание (сход) членов Общины может быть созвано по требованию не менее 1/3 членов Общины.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Общее собрание (сход) членов Общины рассматривает все важнейшие вопросы ее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К компетенции общего собрания (схода) членов Общины относится:</w:t>
      </w:r>
    </w:p>
    <w:bookmarkStart w:id="825" w:name="P825"/>
    <w:bookmarkEnd w:id="8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изменение Устава Общины;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избрание Правления (Совета) и его председателя и досрочное прекращение 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принятие в Общину новых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исключение из Общины;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определение приоритетных направлений деятельности Общины, принципов формирования и использования ее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принятие решений о реорганизации и ликвидации Общины, назначении ликвидационной комиссии (ликвидатора) и об утверждении ликвидационного баланса;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принятие решений о выделении члену Общины доли из имущества Общины или об осуществлении компенсации такой доли при выходе из общины;</w:t>
      </w:r>
    </w:p>
    <w:bookmarkStart w:id="832" w:name="P832"/>
    <w:bookmarkEnd w:id="8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принятие решений о создании Общиной других юридических лиц, об участии Общины в других юридических лицах;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определение размера и порядка уплаты вступительных и членских взносов членами Общины.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Решения по вопросам, указанным в </w:t>
      </w:r>
      <w:hyperlink w:history="0" w:anchor="P825" w:tooltip="1) изменение Устава Общины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832" w:tooltip="8) принятие решений о создании Общиной других юридических лиц, об участии Общины в других юридических лицах;">
        <w:r>
          <w:rPr>
            <w:sz w:val="20"/>
            <w:color w:val="0000ff"/>
          </w:rPr>
          <w:t xml:space="preserve">8 пункта 11</w:t>
        </w:r>
      </w:hyperlink>
      <w:r>
        <w:rPr>
          <w:sz w:val="20"/>
        </w:rPr>
        <w:t xml:space="preserve"> настоящего Устава и относящимся к исключительной компетенции общего собрания (схода) членов Общины, принимаются открытым голосованием квалифицированным большинством не менее ____ голосов членов Общины, участвующих в общем собрании (сходе) членов Общины.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по иным вопросам принимаются общим собранием (сходом) членов Общины открытым голосованием простым большинством голосов присутствующих на нем членов Общины.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Правление (Совет)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Для практического текущего руководства деятельностью Общины в период между созывами общих собраний (сходов) членов Общины избирается Правление (Совет).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Правление (Совет) избирается общим собранием (сходом) членов Общины сроком на ____ год(а) (лет) из числа членов Общины в составе председателя Правления (Совета) и других членов Правления (Совета). Количественный состав Правления (Совета) устанавливается общим собранием (сходом) членов Общины.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Правление (Совет):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избирает Ревизионную комиссию (ревизора);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годовой отчет и бухгалтерскую (финансовую) отчетность Общины;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решение о создании филиалов и открытии представительств Общины;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рассматривает заявления граждан, изъявивших желание вступить в Общину, и рекомендует их к вступлению в Общину;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контролирует и организует работу Общины, осуществляет контроль за выполнением решений общего собрания (схода) членов Общины;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утверждает решение председателя Правления (Совета);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рассматривает и утверждает смету расходов Общины;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определяет количество работников, привлекаемых по трудовым договорам, и порядок оплаты их труда в соответствии с законодательством Российской Федерации о труде;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утверждает штатное расписание Общины;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готовит вопросы для обсуждения на общем собрании (сходе) членов Общины;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решает любые другие вопросы, не относящиеся к компетенции общего собрания (схода) членов Общины.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Правления (Совета) проводятся по мере необходимости, но не реже _____ раз(а) в _____ и считаются правомочными при участии в них более половины членов Правления (Совета).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Решения Правления (Совета) принимаются открытым голосованием простым большинством голосов членов Правления (Совета),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Председатель Правления (Совета) избирается общим собранием (сходом) членов Общины сроком на ____ год(а) (лет).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Председатель Правления (Совета):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работу Правления (Совета);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период между заседаниями Правления (Совета) решает все организационные, производственные и иные вопросы, за исключением тех вопросов, которые отнесены к ведению общего собрания (схода) членов Общины или Правления (Совета);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собирает Правление (Совет) и общее собрание (сход) членов Общины;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представляет Общину в отношениях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без доверенности действует от имени Общины;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принимает решения и издает приказы по вопросам деятельности Общины;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распоряжается в пределах утвержденной Правлением (Советом) сметы средствами Общины, заключает договоры, осуществляет другие юридические действия от имени Общины, открывает и закрывает счета в банках;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принимает на работу и увольняет работников Общины, утверждает их должностные обязанности в соответствии со штатным расписанием, утверждаемым Правлением (Советом);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организует бухгалтерский учет и отчетность.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Ревизионная комиссия (ревизор)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19. Контроль за финансово-хозяйственной деятельностью Общины осуществляет Ревизионная комиссия (ревизор), избираемая(ый) Правлением (Советом) из числа членов Общины сроком на ____ год(а) (лет). Количественный состав Ревизионной комиссии определяется Правлением (Советом).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Заседание Ревизионной комиссии считается правомочным при участии в нем более половины ее членов. Решения Ревизионной комиссии принимаются открытым голосованием простым большинством голосов присутствующих на заседании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Ревизионная комиссия (ревизор) осуществляет проверки финансово-хозяйственной деятельности Общины не реже ____ раз(а) в ____ год(а) (лет).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Ревизионная комиссия (ревизор) вправе требовать от должностных лиц Общины представления всех необходимых документов и объяснений.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Ревизионная комиссия (ревизор) представляет результаты проверок общему собранию (сходу) членов Общины после обсуждения их на заседании Правления (Совета).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Членство в Общине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Прием в члены Общины осуществляется по решению общего собрания (схода) членов Общины.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Общины имеют равные права и несут равные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Члены Общины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участвовать в принятии решений Общины;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избирать и быть избранными в выборные органы Общины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выходить из Общины и получать долю из имущества Общины или компенсацию такой доли при выходе из Общины либо при ее ликвидации;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использовать для нужд традиционных хозяйствования и промыслов объекты животного и растительного мира, общераспространенные полезные ископаемые и другие природные ресурсы;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получать информацию о деятельности Общины;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вносить на рассмотрение Правления (Совета) и должностных лиц Общины любые предложения о совершенствовании деятельности Общины;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участвовать в мероприятиях и акциях, осуществляемых Общиной;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осуществлять другие права, предусмотренные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Члены Общины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соблюдать Устав Общины;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рационально использовать природные ресурсы и осуществлять природоохранные меры;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информировать Общину об изменении сведений, подлежащих учету;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отвечать по обязательствам Общины в пределах своей доли из ее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содействовать совместной работе Общины;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воздерживаться от всяких действий (проявления бездействия), которые могут нанести вред деятельности Общины;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выполнять решения общего собрания (схода) членов Общины и Правления (Совета), принятые в рамках их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исполнять другие обязанности, предусмотренные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 течение ____ дней со дня принятия нового члена Общины он должен внести вступительный и обязательный взносы, определенные общим собранием (сходом) членов Общины.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Члены Общины прекращают свое членство в Общине путем подачи заявления в Правление (Совет).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Член Общины считается выбывшим из состава Общины со дня принятия решения общим собранием (сходом) членов по указанному вопросу.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Член Общины может быть исключен из Общины за нарушение Устава Общины, невыполнение решения органов Общины, а также за действия, наносящие ущерб Общине.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Член Общины должен быть извещен Правлением (Советом) о причинах постановки вопроса о его исключении и приглашен на рассмотрение данного вопроса общим собранием (сходом) членов Общины.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Исключение членов Общины проводится по решению общего собрания (схода) членов Общины квалифицированным большинством не менее ____ голосов общего числа присутствующих на нем членов Общины.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 случае выхода или исключения из Общины члену Общины и членам его семьи предоставляется доля из ее имущества в размере __________.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Учет членов Общины ведется Правлением (Советом). Обязательному учету подлежат сведения о дате его вступления в Общину, выходе (исключении) из нее, месте жительства либо месте пребывания, ведении либо неведении традиционного образа жизни, об осуществлении либо неосуществлении традиционной хозяйственной деятельности малочисленных народов (с указанием видов деятельности в соответствии с утвержденным Правительством Российской Федерации </w:t>
      </w:r>
      <w:hyperlink w:history="0" r:id="rId11" w:tooltip="Распоряжение Правительства РФ от 08.05.2009 N 631-р (ред. от 21.07.2023) &lt;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&g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видов традиционной хозяйственной деятельности коренных малочисленных народов Российской Федерации), в том числе если такая деятельность является подсобной по отношению к основному виду деятельности, о членах семьи члена Общины (родственниках по прямой нисходящей и восходящей линии (детях, в том числе усыновленных (удочеренных), внуках, родителях, дедушках, бабушках), полнородных и неполнородных (имеющих общих отца или мать) братьях и сестрах, родственниках третьей степени родства, а также лицах, опекуном или попечителем которых является член Общины).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34. Права членов семьи члена Общины:</w:t>
      </w:r>
    </w:p>
    <w:p>
      <w:pPr>
        <w:pStyle w:val="1"/>
        <w:jc w:val="both"/>
      </w:pPr>
      <w:r>
        <w:rPr>
          <w:sz w:val="20"/>
        </w:rPr>
        <w:t xml:space="preserve">    1)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3) 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35. Обязанности членов семьи члена Общины:</w:t>
      </w:r>
    </w:p>
    <w:p>
      <w:pPr>
        <w:pStyle w:val="1"/>
        <w:jc w:val="both"/>
      </w:pPr>
      <w:r>
        <w:rPr>
          <w:sz w:val="20"/>
        </w:rPr>
        <w:t xml:space="preserve">    1)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3) 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36.   Порядок   и   характер  участия  членов  Общины  в  хозяйственной</w:t>
      </w:r>
    </w:p>
    <w:p>
      <w:pPr>
        <w:pStyle w:val="1"/>
        <w:jc w:val="both"/>
      </w:pPr>
      <w:r>
        <w:rPr>
          <w:sz w:val="20"/>
        </w:rPr>
        <w:t xml:space="preserve">деятельности Общины: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0"/>
        <w:ind w:firstLine="540"/>
        <w:jc w:val="both"/>
      </w:pPr>
      <w:r>
        <w:rPr>
          <w:sz w:val="20"/>
        </w:rPr>
        <w:t xml:space="preserve">Порядок и характер участия членов Общины в ее хозяйственной деятельности (в том числе при реализации продукции традиционных видов хозяйствования и промыслов) может устанавливаться решением общего собрания (сходом) членов Общины на основании рекомендации Правления (Совета). Решение применительно к каждому члену Общины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 участия;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участия;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ожидаемые результаты;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источники, объем средств, необходимых для выполнения возложенных на члена Общины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исполнения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исполнения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условия.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принимается общим собранием (сходом) членов Общины в соответствии с законодательством Российской Федерации, настоящим Уставом и обычаями и традициями коренных малочисленных народов.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37.   Порядок   и   характер  участия  членов  семьи  членов  Общины  в</w:t>
      </w:r>
    </w:p>
    <w:p>
      <w:pPr>
        <w:pStyle w:val="1"/>
        <w:jc w:val="both"/>
      </w:pPr>
      <w:r>
        <w:rPr>
          <w:sz w:val="20"/>
        </w:rPr>
        <w:t xml:space="preserve">хозяйственной деятельности Общины: 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38.  Члены  Общины  несут  ответственность по долгам и убыткам Общины и</w:t>
      </w:r>
    </w:p>
    <w:p>
      <w:pPr>
        <w:pStyle w:val="1"/>
        <w:jc w:val="both"/>
      </w:pPr>
      <w:r>
        <w:rPr>
          <w:sz w:val="20"/>
        </w:rPr>
        <w:t xml:space="preserve">возмещают такие убытки в следующем порядке: 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0"/>
        <w:ind w:firstLine="540"/>
        <w:jc w:val="both"/>
      </w:pPr>
      <w:r>
        <w:rPr>
          <w:sz w:val="20"/>
        </w:rPr>
        <w:t xml:space="preserve">39. Члены Общины несут ответственность за нарушение обязательств по личному трудовому и иному участию в деятельности Общины.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Правление (Совет) предупреждает члена в случае однократного нарушения обязательств по личному трудовому и иному участию в деятельности Общины, установленных решением общего собрания (схода) членов Общины, о недопустимости таких 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неоднократного (два и более раза) нарушения обязательств по личному трудовому и иному участию в деятельности Общины принимается решение об исключении виновного из членов Общины.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Порядок распределения доходов от реализации излишков</w:t>
      </w:r>
    </w:p>
    <w:p>
      <w:pPr>
        <w:pStyle w:val="0"/>
        <w:jc w:val="center"/>
      </w:pPr>
      <w:r>
        <w:rPr>
          <w:sz w:val="20"/>
        </w:rPr>
        <w:t xml:space="preserve">продуктов традиционной хозяйственной деятельности и изделий</w:t>
      </w:r>
    </w:p>
    <w:p>
      <w:pPr>
        <w:pStyle w:val="0"/>
        <w:jc w:val="center"/>
      </w:pPr>
      <w:r>
        <w:rPr>
          <w:sz w:val="20"/>
        </w:rPr>
        <w:t xml:space="preserve">традиционных промыслов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40. Доходы от реализации излишков продуктов традиционной хозяйственной деятельности и изделий традиционных промыслов распределяются между членами Общины по решению общего собрания (схода) членов Общины на основании рекомендации Правления (Совета). При принятии данного решения в обязательном порядке учитываются: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доли лица в имуществе Общины;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 и степень участия лица в хозяйственной и иной деятельности Общины;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традиции и обычаи коренных малочисленных народов;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факторы, которые Община сочтет значимыми.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Порядок распределения имущества, оставшегося</w:t>
      </w:r>
    </w:p>
    <w:p>
      <w:pPr>
        <w:pStyle w:val="0"/>
        <w:jc w:val="center"/>
      </w:pPr>
      <w:r>
        <w:rPr>
          <w:sz w:val="20"/>
        </w:rPr>
        <w:t xml:space="preserve">после ликвидации Общины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41. При ликвидации Общины ее имущество, оставшееся после удовлетворения требований кредиторов, подлежит распределению между членами Общины в соответствии с их долей в нем.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приказом Минюста России</w:t>
      </w:r>
    </w:p>
    <w:p>
      <w:pPr>
        <w:pStyle w:val="0"/>
        <w:jc w:val="right"/>
      </w:pPr>
      <w:r>
        <w:rPr>
          <w:sz w:val="20"/>
        </w:rPr>
        <w:t xml:space="preserve">от 30.06.2023 N 163</w:t>
      </w:r>
    </w:p>
    <w:p>
      <w:pPr>
        <w:pStyle w:val="0"/>
        <w:jc w:val="both"/>
      </w:pPr>
      <w:r>
        <w:rPr>
          <w:sz w:val="20"/>
        </w:rPr>
      </w:r>
    </w:p>
    <w:bookmarkStart w:id="960" w:name="P960"/>
    <w:bookmarkEnd w:id="960"/>
    <w:p>
      <w:pPr>
        <w:pStyle w:val="1"/>
        <w:jc w:val="both"/>
      </w:pPr>
      <w:r>
        <w:rPr>
          <w:sz w:val="20"/>
        </w:rPr>
        <w:t xml:space="preserve">                               Типовой устав</w:t>
      </w:r>
    </w:p>
    <w:p>
      <w:pPr>
        <w:pStyle w:val="1"/>
        <w:jc w:val="both"/>
      </w:pPr>
      <w:r>
        <w:rPr>
          <w:sz w:val="20"/>
        </w:rPr>
        <w:t xml:space="preserve">                        общественно полезного фонда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I. Общие положения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Общественно полезный фонд, далее именуемый Фонд, является не имеющей</w:t>
      </w:r>
    </w:p>
    <w:p>
      <w:pPr>
        <w:pStyle w:val="1"/>
        <w:jc w:val="both"/>
      </w:pPr>
      <w:r>
        <w:rPr>
          <w:sz w:val="20"/>
        </w:rPr>
        <w:t xml:space="preserve">членства   унитарной   некоммерческой  организацией,  созданной  на  основе</w:t>
      </w:r>
    </w:p>
    <w:p>
      <w:pPr>
        <w:pStyle w:val="1"/>
        <w:jc w:val="both"/>
      </w:pPr>
      <w:r>
        <w:rPr>
          <w:sz w:val="20"/>
        </w:rPr>
        <w:t xml:space="preserve">добровольных  имущественных  взносов  для  достижения  общественно полезных</w:t>
      </w:r>
    </w:p>
    <w:p>
      <w:pPr>
        <w:pStyle w:val="1"/>
        <w:jc w:val="both"/>
      </w:pPr>
      <w:r>
        <w:rPr>
          <w:sz w:val="20"/>
        </w:rPr>
        <w:t xml:space="preserve">целей, предусмотренных </w:t>
      </w:r>
      <w:hyperlink w:history="0" w:anchor="P988" w:tooltip="    5. Целями деятельности Фонда являются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Устава.</w:t>
      </w:r>
    </w:p>
    <w:p>
      <w:pPr>
        <w:pStyle w:val="1"/>
        <w:jc w:val="both"/>
      </w:pPr>
      <w:r>
        <w:rPr>
          <w:sz w:val="20"/>
        </w:rPr>
        <w:t xml:space="preserve">    Полное наименование Фонда: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Сокращенное наименование Фонда: 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Место нахождения Фонда: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Полное  и  (или)  сокращенное  наименование на языке народов Российской</w:t>
      </w:r>
    </w:p>
    <w:p>
      <w:pPr>
        <w:pStyle w:val="1"/>
        <w:jc w:val="both"/>
      </w:pPr>
      <w:r>
        <w:rPr>
          <w:sz w:val="20"/>
        </w:rPr>
        <w:t xml:space="preserve">Федерации и (или) иностранном языке (указать язык): 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2. Организационно-правовая форма - общественно полезный фонд.</w:t>
      </w:r>
    </w:p>
    <w:p>
      <w:pPr>
        <w:pStyle w:val="1"/>
        <w:jc w:val="both"/>
      </w:pPr>
      <w:r>
        <w:rPr>
          <w:sz w:val="20"/>
        </w:rPr>
        <w:t xml:space="preserve">    3. Фонд использует имущество для целей, определенных настоящим Уставом.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II. Предмет, цели и виды деятельности Фонда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4. Предмет деятельности Фонда: 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bookmarkStart w:id="988" w:name="P988"/>
    <w:bookmarkEnd w:id="988"/>
    <w:p>
      <w:pPr>
        <w:pStyle w:val="1"/>
        <w:jc w:val="both"/>
      </w:pPr>
      <w:r>
        <w:rPr>
          <w:sz w:val="20"/>
        </w:rPr>
        <w:t xml:space="preserve">    5. Целями деятельности Фонда являются:</w:t>
      </w:r>
    </w:p>
    <w:p>
      <w:pPr>
        <w:pStyle w:val="1"/>
        <w:jc w:val="both"/>
      </w:pPr>
      <w:r>
        <w:rPr>
          <w:sz w:val="20"/>
        </w:rPr>
        <w:t xml:space="preserve">    1)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3) 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6.   Для   достижения   целей,  определенных  настоящим  Уставом,  и  в</w:t>
      </w:r>
    </w:p>
    <w:p>
      <w:pPr>
        <w:pStyle w:val="1"/>
        <w:jc w:val="both"/>
      </w:pPr>
      <w:r>
        <w:rPr>
          <w:sz w:val="20"/>
        </w:rPr>
        <w:t xml:space="preserve">соответствии с ними Фонд осуществляет следующие виды деятельности:</w:t>
      </w:r>
    </w:p>
    <w:p>
      <w:pPr>
        <w:pStyle w:val="1"/>
        <w:jc w:val="both"/>
      </w:pPr>
      <w:r>
        <w:rPr>
          <w:sz w:val="20"/>
        </w:rPr>
        <w:t xml:space="preserve">    1)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3) 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Виды предпринимательской и иной приносящей доход деятельности Фонда:</w:t>
      </w:r>
    </w:p>
    <w:p>
      <w:pPr>
        <w:pStyle w:val="1"/>
        <w:jc w:val="both"/>
      </w:pPr>
      <w:r>
        <w:rPr>
          <w:sz w:val="20"/>
        </w:rPr>
        <w:t xml:space="preserve">    1)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3) ___________________________________________________________________.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Органы Фонда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Органами Фонда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Совет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председатель;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Попечительский совет.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Совет Фонда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Совет Фонда является высшим коллегиальным органом Фонда и возглавляется председателем Совета Фонда. Совет Фонда при создании Фонда формируется учредителями (учредителем) Фонда. В дальнейшем Совет Фонда формируется за счет кооптации в него новых членов. Совет Фонда состоит из ____ членов и формируется на ____ год(а) (лет).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Совет Фонда осуществляет свою деятельность на общественных началах без выплаты вознаграждений.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 исключительной компетенции Совета Фонда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изменение Устава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и утверждение приоритетных направлений деятельности Фонда, принципов формирования и использования его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образование органов Фонда и досрочное прекращение 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принятие решений о создании Фондом других юридических лиц, об участии Фонда в других юридических лицах;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принятие решений о создании филиалов и (или) об открытии представительств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утверждение годового отчета о деятельности Фонда и бухгалтерской (финансовой) отчетности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утверждение аудиторской организации или индивидуального аудитора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одобрение совершаемых Фондом сделок в случаях, предусмотренных законом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рассмотрение иных вопросов, отнесенных законодательством Российской Федерации к исключительной компетенции Совета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Решения Совета Фонда по вопросам его исключительной компетенции принимаются открытым голосованием квалифицированным большинством не менее ____ голосов членов Совета Фонда, присутствующих на его заседании. По вопросам, не входящим в исключительную компетенцию Совета Фонда, решения принимаются открытым голосованием простым большинством голосов присутствующих на заседании членов Совета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Заседание Совета Фонда правомочно, если на нем присутствует более половины членов Совета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Совета Фонда могут проводиться в формате видеоконференции. Факт участия членов Совета Фонда в заседании в формате видеоконференции отражается в протоколе заседания Совета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Заседания членов Совета Фонда проводятся по мере необходимости, но не реже ____ раз(а) в ____ год(а) (лет).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Возглавляет Совет Фонда председатель, избираемый Советом Фонда на срок своих полномочий. При создании председатель избирается на первом заседании Совета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Совета организует исполнение решений Совета Фонда, работу Совета Фонда, решает иные вопросы деятельности Фонда, не отнесенные к компетенции председателя и Попечительского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Председатель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Председатель является единоличным исполнительным органом Фонда.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Срок полномочий председателя - ____ год(а) (лет).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 компетенции председателя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реализация направлений деятельности Фонда, определенных Советом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текущее оперативное руководство деятельностью Фонда, организация и контроль текущей работы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бухгалтерского учета, бухгалтерской (финансовой) отчетности и статистической отчетности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подготовка и представление в Совет Фонда годового отчета о деятельности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выполнения решений Совета Фонда, осуществление контроля за выполнением указанных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действие без доверенности от имени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заключение, изменение и расторжение трудовых договоров с работниками Фонда, утверждение их должностных инструкций;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утверждение штатного расписания Фонда.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Попечительский совет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Попечительский совет является надзорным органом Фонда и возглавляется председателем Попечительского совета. При создании Фонда состав Попечительского совета, в том числе его председатель, определяется учредителями (учредителем). В дальнейшем Попечительский совет формируется Советом Фонда сроком на ____ год(а) (лет).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Попечительский совет осуществляет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 компетенции Попечительского совета относится осуществление надзора за деятельностью Фонда, принятием органами Фонда решений и обеспечением их исполнения, использованием средств Фонда и соблюдением им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Заседание Попечительского совета проводится по мере необходимости, но не реже ____ раз(а) в ____ и считается правомочным, если на нем присутствует более половины его членов. Решения Попечительского совета принимаются открытым голосованием простым большинством голосов членов Попечительского совета, присутствующих на заседании.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Порядок распределения имущества, оставшегося</w:t>
      </w:r>
    </w:p>
    <w:p>
      <w:pPr>
        <w:pStyle w:val="0"/>
        <w:jc w:val="center"/>
      </w:pPr>
      <w:r>
        <w:rPr>
          <w:sz w:val="20"/>
        </w:rPr>
        <w:t xml:space="preserve">после ликвидация Фонда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Имущество Фонда при ликвидации, оставшееся после удовлетворения требования кредиторов, направляется на заявленные в Уставе Фонда цели его деятельности, за исключением случаев, если законом предусмотрен возврат такого имущества учредителям Фонда.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right"/>
      </w:pPr>
      <w:r>
        <w:rPr>
          <w:sz w:val="20"/>
        </w:rPr>
        <w:t xml:space="preserve">к приказу Минюста России</w:t>
      </w:r>
    </w:p>
    <w:p>
      <w:pPr>
        <w:pStyle w:val="0"/>
        <w:jc w:val="right"/>
      </w:pPr>
      <w:r>
        <w:rPr>
          <w:sz w:val="20"/>
        </w:rPr>
        <w:t xml:space="preserve">от 30.06.2023 N 163</w:t>
      </w:r>
    </w:p>
    <w:p>
      <w:pPr>
        <w:pStyle w:val="0"/>
        <w:jc w:val="both"/>
      </w:pPr>
      <w:r>
        <w:rPr>
          <w:sz w:val="20"/>
        </w:rPr>
      </w:r>
    </w:p>
    <w:bookmarkStart w:id="1064" w:name="P1064"/>
    <w:bookmarkEnd w:id="1064"/>
    <w:p>
      <w:pPr>
        <w:pStyle w:val="1"/>
        <w:jc w:val="both"/>
      </w:pPr>
      <w:r>
        <w:rPr>
          <w:sz w:val="20"/>
        </w:rPr>
        <w:t xml:space="preserve">                               Типовой устав</w:t>
      </w:r>
    </w:p>
    <w:p>
      <w:pPr>
        <w:pStyle w:val="1"/>
        <w:jc w:val="both"/>
      </w:pPr>
      <w:r>
        <w:rPr>
          <w:sz w:val="20"/>
        </w:rPr>
        <w:t xml:space="preserve">                            частного учреждения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I. Общие положения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Частное учреждение - унитарная некоммерческая организация, созданная</w:t>
      </w:r>
    </w:p>
    <w:p>
      <w:pPr>
        <w:pStyle w:val="1"/>
        <w:jc w:val="both"/>
      </w:pPr>
      <w:r>
        <w:rPr>
          <w:sz w:val="20"/>
        </w:rPr>
        <w:t xml:space="preserve">собственником  для  осуществления  управленческих, социально-культурных или</w:t>
      </w:r>
    </w:p>
    <w:p>
      <w:pPr>
        <w:pStyle w:val="1"/>
        <w:jc w:val="both"/>
      </w:pPr>
      <w:r>
        <w:rPr>
          <w:sz w:val="20"/>
        </w:rPr>
        <w:t xml:space="preserve">иных функций некоммерческого характера.</w:t>
      </w:r>
    </w:p>
    <w:p>
      <w:pPr>
        <w:pStyle w:val="1"/>
        <w:jc w:val="both"/>
      </w:pPr>
      <w:r>
        <w:rPr>
          <w:sz w:val="20"/>
        </w:rPr>
        <w:t xml:space="preserve">    Полное наименование частного учреждения: 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Сокращенное наименование частного учреждения: 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Место нахождения частного учреждения: 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Полное  и  (или)  сокращенное  наименование на языке народов Российской</w:t>
      </w:r>
    </w:p>
    <w:p>
      <w:pPr>
        <w:pStyle w:val="1"/>
        <w:jc w:val="both"/>
      </w:pPr>
      <w:r>
        <w:rPr>
          <w:sz w:val="20"/>
        </w:rPr>
        <w:t xml:space="preserve">Федерации и (или) иностранном языке (указать язык): 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2. Организационно-правовая форма частного учреждения - учреждение.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II. Предмет, цели и виды деятельности частного учреждения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Предмет деятельности частного учреждения: 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4. Целями деятельности частного учреждения являются:</w:t>
      </w:r>
    </w:p>
    <w:p>
      <w:pPr>
        <w:pStyle w:val="1"/>
        <w:jc w:val="both"/>
      </w:pPr>
      <w:r>
        <w:rPr>
          <w:sz w:val="20"/>
        </w:rPr>
        <w:t xml:space="preserve">    1)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3) 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5.   Для   достижения   целей,  определенных  настоящим  Уставом,  и  в</w:t>
      </w:r>
    </w:p>
    <w:p>
      <w:pPr>
        <w:pStyle w:val="1"/>
        <w:jc w:val="both"/>
      </w:pPr>
      <w:r>
        <w:rPr>
          <w:sz w:val="20"/>
        </w:rPr>
        <w:t xml:space="preserve">соответствии   с   ними  частное  учреждение  осуществляет  следующие  виды</w:t>
      </w:r>
    </w:p>
    <w:p>
      <w:pPr>
        <w:pStyle w:val="1"/>
        <w:jc w:val="both"/>
      </w:pPr>
      <w:r>
        <w:rPr>
          <w:sz w:val="20"/>
        </w:rPr>
        <w:t xml:space="preserve">деятельности:</w:t>
      </w:r>
    </w:p>
    <w:p>
      <w:pPr>
        <w:pStyle w:val="1"/>
        <w:jc w:val="both"/>
      </w:pPr>
      <w:r>
        <w:rPr>
          <w:sz w:val="20"/>
        </w:rPr>
        <w:t xml:space="preserve">    1)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3) 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Виды приносящей доход деятельности частного учреждения:</w:t>
      </w:r>
    </w:p>
    <w:p>
      <w:pPr>
        <w:pStyle w:val="1"/>
        <w:jc w:val="both"/>
      </w:pPr>
      <w:r>
        <w:rPr>
          <w:sz w:val="20"/>
        </w:rPr>
        <w:t xml:space="preserve">    1)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3) 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III. Имущество частного учреждения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   Частное   учреждение  приобретает  право  оперативного  управления</w:t>
      </w:r>
    </w:p>
    <w:p>
      <w:pPr>
        <w:pStyle w:val="1"/>
        <w:jc w:val="both"/>
      </w:pPr>
      <w:r>
        <w:rPr>
          <w:sz w:val="20"/>
        </w:rPr>
        <w:t xml:space="preserve">имуществом,   закрепленным  за  ним  учредителем  и  приобретенным  частным</w:t>
      </w:r>
    </w:p>
    <w:p>
      <w:pPr>
        <w:pStyle w:val="1"/>
        <w:jc w:val="both"/>
      </w:pPr>
      <w:r>
        <w:rPr>
          <w:sz w:val="20"/>
        </w:rPr>
        <w:t xml:space="preserve">учреждением по иным основаниям.</w:t>
      </w:r>
    </w:p>
    <w:p>
      <w:pPr>
        <w:pStyle w:val="1"/>
        <w:jc w:val="both"/>
      </w:pPr>
      <w:r>
        <w:rPr>
          <w:sz w:val="20"/>
        </w:rPr>
        <w:t xml:space="preserve">    7. Порядок регулярных поступлений от Учредителя: 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IV. Учредитель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8.  Учредителем   и   собственником   имущества   частного   учреждения</w:t>
      </w:r>
    </w:p>
    <w:p>
      <w:pPr>
        <w:pStyle w:val="1"/>
        <w:jc w:val="both"/>
      </w:pPr>
      <w:r>
        <w:rPr>
          <w:sz w:val="20"/>
        </w:rPr>
        <w:t xml:space="preserve">является 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0"/>
        <w:ind w:firstLine="540"/>
        <w:jc w:val="both"/>
      </w:pPr>
      <w:r>
        <w:rPr>
          <w:sz w:val="20"/>
        </w:rPr>
        <w:t xml:space="preserve">9. К компетенции учредителя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изменение Устава частного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приоритетных направлений деятельности частного учреждения, принципов формирования и использования его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назначение директора и досрочное прекращение 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годового отчета и бухгалтерской (финансовой)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филиалов и открытие представительств частного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принятие решений о создании частным учреждением других юридических лиц, об участии частного учреждения в других юридических лицах;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принятие решений о реорганизации и ликвидации частного учреждения, назначение ликвидационной комиссии (ликвидатора) и утверждение ликвидационного баланса;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утверждение аудиторской организации или индивидуального аудитора;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иные вопросы, отнесенные законодательством Российской Федерации к компетенции учредителя.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Учредитель частного учреждения осуществляет надзор за деятельностью директора, принимаемыми им решениями и обеспечением их исполнения, использованием средств частного учреждения, соблюдением частным учреждением законодательства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Директор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Единоличным исполнительным органом частного учреждения является директор.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Директор назначается учредителем частного учреждения сроком на ____ год(а) (лет).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Директор осуществляет текущее руководство деятельностью частного учреждения и подотчетен учредителю.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Директор частного учреждения: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без доверенности действует от имени частного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решения и издает приказы по вопросам деятельности частного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заключает договоры, осуществляет другие юридические действия от имени частного учреждения, открывает и закрывает счета в банках;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организует бухгалтерский учет и отчетность;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утверждает штатное расписание;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принимает на работу и увольняет работников частного учреждения, утверждает их должностные обязанности в соответствии со штатным расписанием.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Директор организует выполнение решений учредителя частного учреждения.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Порядок распределения имущества, оставшегося</w:t>
      </w:r>
    </w:p>
    <w:p>
      <w:pPr>
        <w:pStyle w:val="0"/>
        <w:jc w:val="center"/>
      </w:pPr>
      <w:r>
        <w:rPr>
          <w:sz w:val="20"/>
        </w:rPr>
        <w:t xml:space="preserve">после ликвидации частного учреждения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При ликвидации частного учреждения оставшееся после удовлетворения требований кредиторов имущество передается его собственнику, если иное не предусмотрено законом и иными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9</w:t>
      </w:r>
    </w:p>
    <w:p>
      <w:pPr>
        <w:pStyle w:val="0"/>
        <w:jc w:val="right"/>
      </w:pPr>
      <w:r>
        <w:rPr>
          <w:sz w:val="20"/>
        </w:rPr>
        <w:t xml:space="preserve">к приказу Минюста России</w:t>
      </w:r>
    </w:p>
    <w:p>
      <w:pPr>
        <w:pStyle w:val="0"/>
        <w:jc w:val="right"/>
      </w:pPr>
      <w:r>
        <w:rPr>
          <w:sz w:val="20"/>
        </w:rPr>
        <w:t xml:space="preserve">от 30.06.2023 N 163</w:t>
      </w:r>
    </w:p>
    <w:p>
      <w:pPr>
        <w:pStyle w:val="0"/>
        <w:jc w:val="both"/>
      </w:pPr>
      <w:r>
        <w:rPr>
          <w:sz w:val="20"/>
        </w:rPr>
      </w:r>
    </w:p>
    <w:bookmarkStart w:id="1158" w:name="P1158"/>
    <w:bookmarkEnd w:id="1158"/>
    <w:p>
      <w:pPr>
        <w:pStyle w:val="1"/>
        <w:jc w:val="both"/>
      </w:pPr>
      <w:r>
        <w:rPr>
          <w:sz w:val="20"/>
        </w:rPr>
        <w:t xml:space="preserve">                               Типовой устав</w:t>
      </w:r>
    </w:p>
    <w:p>
      <w:pPr>
        <w:pStyle w:val="1"/>
        <w:jc w:val="both"/>
      </w:pPr>
      <w:r>
        <w:rPr>
          <w:sz w:val="20"/>
        </w:rPr>
        <w:t xml:space="preserve">                   автономной некоммерческой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I. Общие положения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 Автономная  некоммерческая  организация,  именуемая  в  дальнейшем</w:t>
      </w:r>
    </w:p>
    <w:p>
      <w:pPr>
        <w:pStyle w:val="1"/>
        <w:jc w:val="both"/>
      </w:pPr>
      <w:r>
        <w:rPr>
          <w:sz w:val="20"/>
        </w:rPr>
        <w:t xml:space="preserve">Организация,  является  унитарной  некоммерческой  организацией, не имеющей</w:t>
      </w:r>
    </w:p>
    <w:p>
      <w:pPr>
        <w:pStyle w:val="1"/>
        <w:jc w:val="both"/>
      </w:pPr>
      <w:r>
        <w:rPr>
          <w:sz w:val="20"/>
        </w:rPr>
        <w:t xml:space="preserve">членства  и  созданной  на  основе  имущественных  взносов  граждан и (или)</w:t>
      </w:r>
    </w:p>
    <w:p>
      <w:pPr>
        <w:pStyle w:val="1"/>
        <w:jc w:val="both"/>
      </w:pPr>
      <w:r>
        <w:rPr>
          <w:sz w:val="20"/>
        </w:rPr>
        <w:t xml:space="preserve">юридических лиц в целях предоставления услуг в сфере (сферах) 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Организационно-правовая  форма  Организации - автономная некоммерческая</w:t>
      </w:r>
    </w:p>
    <w:p>
      <w:pPr>
        <w:pStyle w:val="1"/>
        <w:jc w:val="both"/>
      </w:pPr>
      <w:r>
        <w:rPr>
          <w:sz w:val="20"/>
        </w:rPr>
        <w:t xml:space="preserve">организация.</w:t>
      </w:r>
    </w:p>
    <w:p>
      <w:pPr>
        <w:pStyle w:val="1"/>
        <w:jc w:val="both"/>
      </w:pPr>
      <w:r>
        <w:rPr>
          <w:sz w:val="20"/>
        </w:rPr>
        <w:t xml:space="preserve">    Полное наименование Организации: 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Сокращенное наименование Организации: 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Полное  и  (или)  сокращенное  наименование на языке народов Российской</w:t>
      </w:r>
    </w:p>
    <w:p>
      <w:pPr>
        <w:pStyle w:val="1"/>
        <w:jc w:val="both"/>
      </w:pPr>
      <w:r>
        <w:rPr>
          <w:sz w:val="20"/>
        </w:rPr>
        <w:t xml:space="preserve">Федерации и (или) иностранном языке (указать язык): 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Место нахождения Организации: 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2.  Организация  использует  принадлежащее  ей  имущество,  в том числе</w:t>
      </w:r>
    </w:p>
    <w:p>
      <w:pPr>
        <w:pStyle w:val="1"/>
        <w:jc w:val="both"/>
      </w:pPr>
      <w:r>
        <w:rPr>
          <w:sz w:val="20"/>
        </w:rPr>
        <w:t xml:space="preserve">переданное  учредителями  Организации,  исключительно для достижения целей,</w:t>
      </w:r>
    </w:p>
    <w:p>
      <w:pPr>
        <w:pStyle w:val="1"/>
        <w:jc w:val="both"/>
      </w:pPr>
      <w:r>
        <w:rPr>
          <w:sz w:val="20"/>
        </w:rPr>
        <w:t xml:space="preserve">определенных настоящим уставом.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II. Предмет, цели и виды деятельности Организации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Предмет деятельности Организации: 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4. Целями деятельности Организации являются:</w:t>
      </w:r>
    </w:p>
    <w:p>
      <w:pPr>
        <w:pStyle w:val="1"/>
        <w:jc w:val="both"/>
      </w:pPr>
      <w:r>
        <w:rPr>
          <w:sz w:val="20"/>
        </w:rPr>
        <w:t xml:space="preserve">    1)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3) ___________________________________________________________________.</w:t>
      </w:r>
    </w:p>
    <w:bookmarkStart w:id="1195" w:name="P1195"/>
    <w:bookmarkEnd w:id="1195"/>
    <w:p>
      <w:pPr>
        <w:pStyle w:val="1"/>
        <w:jc w:val="both"/>
      </w:pPr>
      <w:r>
        <w:rPr>
          <w:sz w:val="20"/>
        </w:rPr>
        <w:t xml:space="preserve">    5.   Для   достижения   целей,  определенных  настоящим  Уставом,  и  в</w:t>
      </w:r>
    </w:p>
    <w:p>
      <w:pPr>
        <w:pStyle w:val="1"/>
        <w:jc w:val="both"/>
      </w:pPr>
      <w:r>
        <w:rPr>
          <w:sz w:val="20"/>
        </w:rPr>
        <w:t xml:space="preserve">соответствии с ними Организация осуществляет следующие виды деятельности:</w:t>
      </w:r>
    </w:p>
    <w:p>
      <w:pPr>
        <w:pStyle w:val="1"/>
        <w:jc w:val="both"/>
      </w:pPr>
      <w:r>
        <w:rPr>
          <w:sz w:val="20"/>
        </w:rPr>
        <w:t xml:space="preserve">    1)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3) 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6.  Организация  вправе осуществлять предпринимательскую деятельностью,</w:t>
      </w:r>
    </w:p>
    <w:p>
      <w:pPr>
        <w:pStyle w:val="1"/>
        <w:jc w:val="both"/>
      </w:pPr>
      <w:r>
        <w:rPr>
          <w:sz w:val="20"/>
        </w:rPr>
        <w:t xml:space="preserve">необходимую для достижения целей, ради которых она создана, соответствующую</w:t>
      </w:r>
    </w:p>
    <w:p>
      <w:pPr>
        <w:pStyle w:val="1"/>
        <w:jc w:val="both"/>
      </w:pPr>
      <w:r>
        <w:rPr>
          <w:sz w:val="20"/>
        </w:rPr>
        <w:t xml:space="preserve">этим  целям,  создавая  хозяйственные  общества или участвуя в них, а также</w:t>
      </w:r>
    </w:p>
    <w:p>
      <w:pPr>
        <w:pStyle w:val="1"/>
        <w:jc w:val="both"/>
      </w:pPr>
      <w:r>
        <w:rPr>
          <w:sz w:val="20"/>
        </w:rPr>
        <w:t xml:space="preserve">заниматься  приносящей  доход  деятельностью,  необходимой  для  достижения</w:t>
      </w:r>
    </w:p>
    <w:p>
      <w:pPr>
        <w:pStyle w:val="1"/>
        <w:jc w:val="both"/>
      </w:pPr>
      <w:r>
        <w:rPr>
          <w:sz w:val="20"/>
        </w:rPr>
        <w:t xml:space="preserve">целей,  ради которых она создана, соответствующей этим целям деятельности в</w:t>
      </w:r>
    </w:p>
    <w:p>
      <w:pPr>
        <w:pStyle w:val="1"/>
        <w:jc w:val="both"/>
      </w:pPr>
      <w:r>
        <w:rPr>
          <w:sz w:val="20"/>
        </w:rPr>
        <w:t xml:space="preserve">рамках одного или нескольких ее видов, предусмотренных </w:t>
      </w:r>
      <w:hyperlink w:history="0" w:anchor="P1195" w:tooltip="    5.   Для   достижения   целей,  определенных  настоящим  Уставом,  и  в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</w:t>
      </w:r>
    </w:p>
    <w:p>
      <w:pPr>
        <w:pStyle w:val="1"/>
        <w:jc w:val="both"/>
      </w:pPr>
      <w:r>
        <w:rPr>
          <w:sz w:val="20"/>
        </w:rPr>
        <w:t xml:space="preserve">Устава.</w:t>
      </w:r>
    </w:p>
    <w:p>
      <w:pPr>
        <w:pStyle w:val="1"/>
        <w:jc w:val="both"/>
      </w:pPr>
      <w:r>
        <w:rPr>
          <w:sz w:val="20"/>
        </w:rPr>
        <w:t xml:space="preserve">    Приносящей доход деятельностью Организации является:</w:t>
      </w:r>
    </w:p>
    <w:p>
      <w:pPr>
        <w:pStyle w:val="1"/>
        <w:jc w:val="both"/>
      </w:pPr>
      <w:r>
        <w:rPr>
          <w:sz w:val="20"/>
        </w:rPr>
        <w:t xml:space="preserve">    1)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2) 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    3) ___________________________________________________________________.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Учредитель (учредители)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Учредитель (учредители) определяет направления деятельности и задачи Организации, обеспечивает соответствие деятельности Организации целям, в интересах которых она создана.</w:t>
      </w:r>
    </w:p>
    <w:bookmarkStart w:id="1215" w:name="P1215"/>
    <w:bookmarkEnd w:id="12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Учредитель (учредители):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определяет(ют) порядок управления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принимает(ют) новых лиц в состав учредителей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формирует(ют) состав Наблюдательного совета, прекращает(ют) полномочия его членов;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назначает(ют) генерального директора и досрочно прекращает его полномочия;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принимает(ют) решение о реорганизации Организации в форме преобразования в общественно полезный фонд;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утверждает(ют) и изменяет Устав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одобряет(ют) заключаемые Организацией договоры в случаях, предусмотренных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Собрание учредителей правомочно, если на нем присутствует более половины учредителей. Решения собрания учредителей по вопросам, указанным в </w:t>
      </w:r>
      <w:hyperlink w:history="0" w:anchor="P1215" w:tooltip="8. Учредитель (учредители)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Устава, принимаются открытым голосованием квалифицированным большинством не менее ____ голосов присутствующих учредителей. По остальным вопросам решения принимаются открытым голосованием простым большинством голосов присутствующих.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приеме в состав учредителей новых лиц принимается всеми учредителями Организации единогласно.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Собрание учредителей может проводиться в формате видеоконференции. Факт участия учредителя в собрании в формате видеоконференции отражается в протоколе собрания учредителей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Порядок приема и выхода учредителей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Прием нового учредителя Организации осуществляется на основании решения собрания учредителей Организации, принятого единогласно.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Учредитель Организации вправе выйти из состава учредителей Организации в порядке, предусмотренном законодательством Российской Федерации </w:t>
      </w:r>
      <w:hyperlink w:history="0" w:anchor="P1232" w:tooltip="&lt;1&gt; Пункт 2.2 статьи 17 Федерального закона от 08.08.2001 N 129-ФЗ &quot;О государственной регистрации юридических лиц и индивидуальных предпринимателей&quot;.">
        <w:r>
          <w:rPr>
            <w:sz w:val="20"/>
            <w:color w:val="0000ff"/>
          </w:rPr>
          <w:t xml:space="preserve">&lt;1&gt;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232" w:name="P1232"/>
    <w:bookmarkEnd w:id="12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08.08.2001 N 129-ФЗ (ред. от 24.07.2023) &quot;О государственной регистрации юридических лиц и индивидуальных предпринимателей&quot; (с изм. и доп., вступ. в силу с 01.09.2023) {КонсультантПлюс}">
        <w:r>
          <w:rPr>
            <w:sz w:val="20"/>
            <w:color w:val="0000ff"/>
          </w:rPr>
          <w:t xml:space="preserve">Пункт 2.2 статьи 17</w:t>
        </w:r>
      </w:hyperlink>
      <w:r>
        <w:rPr>
          <w:sz w:val="20"/>
        </w:rPr>
        <w:t xml:space="preserve"> Федерального закона от 08.08.2001 N 129-ФЗ "О государственной регистрации юридических лиц и индивидуальных предпринимателей".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Органы Организации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Органами Организации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Наблюдательный совет;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генеральный директор.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Наблюдательный совет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Высшим коллегиальным органом управления Организации является Наблюдательный совет, основной целью которого является обеспечение соблюдения целей, для которых создана Организация. Наблюдательный совет назначается учредителем (учредителями) сроком на ____ год(а) (лет).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Количественный состав Наблюдательного совета определяется учредителем (учредителями).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являющиеся работниками Организации, не могут составлять более чем одну треть общего числа членов Наблюдательного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 исключительной компетенции Наблюдательного совета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приоритетных направлений деятельности Организации, принципов ее формирования, использования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рассмотрение и утверждение отчета о деятельности Организации, направляемого учредителю (учредителям), годовой финансовой (бухгалтерской)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аудиторской организации или индивидуального аудитора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принятие решений о создании Организацией других юридических лиц или об участии в их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филиалов и открытие представительств Организации, утверждение положений о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принятие решения о реорганизации (за исключением преобразования в общественно полезный фонд), ликвидации Организации, назначении ликвидационной комиссии (ликвидатора) и утверждении ликвидационного баланса.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Наблюдательным советом могут рассматриваться по его решению, помимо вопросов, предусмотренных Уставом Организации, иные вопросы, не относящиеся к исключительной компетенции иных органов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Решение вопросов, отнесенных к исключительной компетенции Наблюдательного совета, не может быть передано иным органам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Заседания Наблюдательного совета проводятся по мере необходимости, но не реже ____ раз(а) в ____ год(а) (лет).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могут проводиться в формате видеоконференции. Факт участия членов Наблюдательного совета в заседании в формате видеоконференции отражается в протоколе заседания Наблюдательного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требованию не менее одной трети членов Наблюдательного совета или генерального директора может быть созвано внеочередное заседание Наблюдательного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Заседание Наблюдательного совета правомочно, если на нем присутствует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Наблюдательного совета принимается открытым голосованием простым большинством голосов членов, присутствующих на собрании.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Наблюдательного совета по вопросам исключительной компетенции принимаются открытым голосованием квалифицированным большинством не менее ____ голосов присутствующих на заседании членов Наблюдательного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Генеральный директор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Генеральный директор является единоличным исполнительным органом Организации, который осуществляет текущее руководство деятельностью Организации и подотчетен учредителю (учредителям) и Наблюдательному совету. Генеральный директор назначается учредителем (учредителями) сроком на ____ год(а) (лет).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К компетенции Генерального директора относится решение вопросов, не отнесенных к исключительной компетенции учредителя (учредителей) и Наблюдательного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Генеральный директор: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и контролирует текущую работу Организации, организует выполнение и осуществляет контроль за выполнением решений Наблюдательного совета, учредителя (учредителей);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без доверенности действует от имени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организует бухгалтерский учет и отчетность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открывает и закрывает счета в кредитных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контроль за деятельностью филиалов и представительств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заключает договоры, выдает доверенности, издает приказы;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решает иные вопросы, связанные с деятельностью Организации, не относящиеся к исключительной компетенции других органов управления ею.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Надзор и контроль за деятельностью Организации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Учредитель (учредители) осуществляют надзор за деятельностью Организации, принятием ее органами управления решений и обеспечением их исполнения, использованием средств Организации и соблюдением ими законодательства Российской Федерации,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формирования коллегиального высшего органа управления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запроса и анализа документов, связанных с деятельностью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принятия решения о необходимости проведения аудиторских проверок деятельности Организации по требованию ее учредителя (учредителей).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IX. Порядок распределения имущества, оставшегося</w:t>
      </w:r>
    </w:p>
    <w:p>
      <w:pPr>
        <w:pStyle w:val="0"/>
        <w:jc w:val="center"/>
      </w:pPr>
      <w:r>
        <w:rPr>
          <w:sz w:val="20"/>
        </w:rPr>
        <w:t xml:space="preserve">после ликвидации Организации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При ликвидации Организации оставшееся после удовлетворения требований кредиторов имущество, если иное не установлено законами, направляется на цели, в интересах которых Организация была создана, и (или) на благотворительные цели в порядке, определенном Наблюдательным советом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Минюста России от 30.06.2023 N 163</w:t>
            <w:br/>
            <w:t>"Об утверждении типовых уставов некоммерческих организаций"</w:t>
            <w:br/>
            <w:t>(Зарегистрировано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E3ED48EC9D973FA4194AC881386F37EBDD23ED48408C5B2682C633CD459E4AA69F52918AE715C3885EB7193624BEFF9FB30B4FC19BDJBN" TargetMode = "External"/>
	<Relationship Id="rId8" Type="http://schemas.openxmlformats.org/officeDocument/2006/relationships/hyperlink" Target="consultantplus://offline/ref=2E3ED48EC9D973FA4194AC881386F37EBDD234D78C0CC5B2682C633CD459E4AA69F5291FAC78576DDDA470CF271FFCF9FB30B7FD05DA8743B8J4N" TargetMode = "External"/>
	<Relationship Id="rId9" Type="http://schemas.openxmlformats.org/officeDocument/2006/relationships/hyperlink" Target="consultantplus://offline/ref=2E3ED48EC9D973FA4194AC881386F37EBDD23FDE8C0FC5B2682C633CD459E4AA69F5291FAA79576780FE60CB6E4BF0E6FB2FA8FE1BDAB8J4N" TargetMode = "External"/>
	<Relationship Id="rId10" Type="http://schemas.openxmlformats.org/officeDocument/2006/relationships/hyperlink" Target="consultantplus://offline/ref=2E3ED48EC9D973FA4194AC881386F37EBDD23FDE8C0FC5B2682C633CD459E4AA69F5291FAA79576780FE60CB6E4BF0E6FB2FA8FE1BDAB8J4N" TargetMode = "External"/>
	<Relationship Id="rId11" Type="http://schemas.openxmlformats.org/officeDocument/2006/relationships/hyperlink" Target="consultantplus://offline/ref=2E3ED48EC9D973FA4194AC881386F37EBDD23FD18309C5B2682C633CD459E4AA69F5291FAC78556DD5A470CF271FFCF9FB30B7FD05DA8743B8J4N" TargetMode = "External"/>
	<Relationship Id="rId12" Type="http://schemas.openxmlformats.org/officeDocument/2006/relationships/hyperlink" Target="consultantplus://offline/ref=2F184371ACF523CEB81C2AE4F53DC74161E6B0C29B189CE1E175F05F4DBC9BD871C4B0FC4D698D9BA48631858140B05BDC28922E0FCBJD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Минюста России от 30.06.2023 N 163
"Об утверждении типовых уставов некоммерческих организаций"
(Зарегистрировано в Минюсте России 30.06.2023 N 74076)</dc:title>
  <dcterms:created xsi:type="dcterms:W3CDTF">2023-11-11T13:09:01Z</dcterms:created>
</cp:coreProperties>
</file>