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Минфина России от 25.11.2020 N 281н</w:t>
              <w:br/>
              <w:t xml:space="preserve">(ред. от 14.04.2023)</w:t>
              <w:br/>
              <w:t xml:space="preserve">"Об утверждении типовой формы соглашения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"О государственном (муниципальном) социальном заказе на оказание государственных (муниципальных) услуг в социальной сфере"</w:t>
              <w:br/>
              <w:t xml:space="preserve">(Зарегистрировано в Минюсте России 15.03.2021 N 62747)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15 марта 2021 г. N 62747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ФИНАНСОВ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25 ноября 2020 г. N 281н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ТИПОВОЙ ФОРМЫ</w:t>
      </w:r>
    </w:p>
    <w:p>
      <w:pPr>
        <w:pStyle w:val="2"/>
        <w:jc w:val="center"/>
      </w:pPr>
      <w:r>
        <w:rPr>
          <w:sz w:val="20"/>
        </w:rPr>
        <w:t xml:space="preserve">СОГЛАШЕНИЯ О СОТРУДНИЧЕСТВЕ В СФЕРЕ АПРОБАЦИИ</w:t>
      </w:r>
    </w:p>
    <w:p>
      <w:pPr>
        <w:pStyle w:val="2"/>
        <w:jc w:val="center"/>
      </w:pPr>
      <w:r>
        <w:rPr>
          <w:sz w:val="20"/>
        </w:rPr>
        <w:t xml:space="preserve">МЕХАНИЗМОВ ОРГАНИЗАЦИИ ОКАЗАНИЯ ГОСУДАРСТВЕННЫХ</w:t>
      </w:r>
    </w:p>
    <w:p>
      <w:pPr>
        <w:pStyle w:val="2"/>
        <w:jc w:val="center"/>
      </w:pPr>
      <w:r>
        <w:rPr>
          <w:sz w:val="20"/>
        </w:rPr>
        <w:t xml:space="preserve">(МУНИЦИПАЛЬНЫХ) УСЛУГ В СОЦИАЛЬНОЙ СФЕРЕ В СООТВЕТСТВИИ</w:t>
      </w:r>
    </w:p>
    <w:p>
      <w:pPr>
        <w:pStyle w:val="2"/>
        <w:jc w:val="center"/>
      </w:pPr>
      <w:r>
        <w:rPr>
          <w:sz w:val="20"/>
        </w:rPr>
        <w:t xml:space="preserve">С ФЕДЕРАЛЬНЫМ ЗАКОНОМ "О ГОСУДАРСТВЕННОМ (МУНИЦИПАЛЬНОМ)</w:t>
      </w:r>
    </w:p>
    <w:p>
      <w:pPr>
        <w:pStyle w:val="2"/>
        <w:jc w:val="center"/>
      </w:pPr>
      <w:r>
        <w:rPr>
          <w:sz w:val="20"/>
        </w:rPr>
        <w:t xml:space="preserve">СОЦИАЛЬНОМ ЗАКАЗЕ НА ОКАЗАНИЕ ГОСУДАРСТВЕННЫХ</w:t>
      </w:r>
    </w:p>
    <w:p>
      <w:pPr>
        <w:pStyle w:val="2"/>
        <w:jc w:val="center"/>
      </w:pPr>
      <w:r>
        <w:rPr>
          <w:sz w:val="20"/>
        </w:rPr>
        <w:t xml:space="preserve">(МУНИЦИПАЛЬНЫХ) УСЛУГ В СОЦИАЛЬНОЙ СФЕРЕ"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фина России от 14.04.2023 N 47н &quot;О внесении изменений в типовую форму соглашения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&quot;О государственном (муниципальном) социальном заказе на оказание государственных (муниципальных) услуг в социальной сфере&quot;, утвержденную приказом Министерства финансов Российской Федерации от 25 ноября 2020 г. N 281н&quot; (Зарегистрировано в Минюсте России 22.05.2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Минфина России от 14.04.2023 N 47н)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РФ от 13.10.2020 N 1678 &quot;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сфере, утвержденных постановлением Правительства Российской Федерации от 13 октября 2020 г. N 1678 (Собрание законодательства Российской Федерации, 2020, N 42, ст. 6641),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типовую </w:t>
      </w:r>
      <w:hyperlink w:history="0" w:anchor="P37" w:tooltip="                               ТИПОВАЯ ФОРМА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соглашения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наличии технической возможности соглашения заключаются в электронной форме и подписываются усиленными квалифицированными электронными подписями лиц, имеющих право действовать от имени каждой из сторон соглашения, в государственной интегрированной информационной системе управления общественными финансами "Электронный бюджет".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А.Г.СИЛУАНОВ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финансов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25.11.2020 N 281н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фина России от 14.04.2023 N 47н &quot;О внесении изменений в типовую форму соглашения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&quot;О государственном (муниципальном) социальном заказе на оказание государственных (муниципальных) услуг в социальной сфере&quot;, утвержденную приказом Министерства финансов Российской Федерации от 25 ноября 2020 г. N 281н&quot; (Зарегистрировано в Минюсте России 22.05.2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Минфина России от 14.04.2023 N 47н)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1"/>
        <w:jc w:val="both"/>
      </w:pPr>
      <w:r>
        <w:rPr>
          <w:sz w:val="20"/>
        </w:rPr>
        <w:t xml:space="preserve">                               ТИПОВАЯ ФОРМА</w:t>
      </w:r>
    </w:p>
    <w:p>
      <w:pPr>
        <w:pStyle w:val="1"/>
        <w:jc w:val="both"/>
      </w:pPr>
      <w:r>
        <w:rPr>
          <w:sz w:val="20"/>
        </w:rPr>
        <w:t xml:space="preserve">         соглашения о сотрудничестве в сфере апробации механизмов</w:t>
      </w:r>
    </w:p>
    <w:p>
      <w:pPr>
        <w:pStyle w:val="1"/>
        <w:jc w:val="both"/>
      </w:pPr>
      <w:r>
        <w:rPr>
          <w:sz w:val="20"/>
        </w:rPr>
        <w:t xml:space="preserve">        организации оказания государственных (муниципальных) услуг</w:t>
      </w:r>
    </w:p>
    <w:p>
      <w:pPr>
        <w:pStyle w:val="1"/>
        <w:jc w:val="both"/>
      </w:pPr>
      <w:r>
        <w:rPr>
          <w:sz w:val="20"/>
        </w:rPr>
        <w:t xml:space="preserve">          в социальной сфере в соответствии с Федеральным законом</w:t>
      </w:r>
    </w:p>
    <w:p>
      <w:pPr>
        <w:pStyle w:val="1"/>
        <w:jc w:val="both"/>
      </w:pPr>
      <w:r>
        <w:rPr>
          <w:sz w:val="20"/>
        </w:rPr>
        <w:t xml:space="preserve">           "О государственном (муниципальном) социальном заказе</w:t>
      </w:r>
    </w:p>
    <w:p>
      <w:pPr>
        <w:pStyle w:val="1"/>
        <w:jc w:val="both"/>
      </w:pPr>
      <w:r>
        <w:rPr>
          <w:sz w:val="20"/>
        </w:rPr>
        <w:t xml:space="preserve">             на оказание государственных (муниципальных) услуг</w:t>
      </w:r>
    </w:p>
    <w:p>
      <w:pPr>
        <w:pStyle w:val="1"/>
        <w:jc w:val="both"/>
      </w:pPr>
      <w:r>
        <w:rPr>
          <w:sz w:val="20"/>
        </w:rPr>
        <w:t xml:space="preserve">                            в социальной сфере"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г.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(место заключения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_________________ 20__ г.                         N __________________</w:t>
      </w:r>
    </w:p>
    <w:p>
      <w:pPr>
        <w:pStyle w:val="1"/>
        <w:jc w:val="both"/>
      </w:pPr>
      <w:r>
        <w:rPr>
          <w:sz w:val="20"/>
        </w:rPr>
        <w:t xml:space="preserve">(дата заключения соглашения)                             (номер соглашения)</w:t>
      </w:r>
    </w:p>
    <w:p>
      <w:pPr>
        <w:pStyle w:val="1"/>
        <w:jc w:val="both"/>
      </w:pPr>
      <w:r>
        <w:rPr>
          <w:sz w:val="20"/>
        </w:rPr>
      </w:r>
    </w:p>
    <w:bookmarkStart w:id="51" w:name="P51"/>
    <w:bookmarkEnd w:id="51"/>
    <w:p>
      <w:pPr>
        <w:pStyle w:val="1"/>
        <w:jc w:val="both"/>
      </w:pPr>
      <w:r>
        <w:rPr>
          <w:sz w:val="20"/>
        </w:rPr>
        <w:t xml:space="preserve">    Министерство  финансов  Российской  Федерации,  именуемое  в дальнейшем</w:t>
      </w:r>
    </w:p>
    <w:p>
      <w:pPr>
        <w:pStyle w:val="1"/>
        <w:jc w:val="both"/>
      </w:pPr>
      <w:r>
        <w:rPr>
          <w:sz w:val="20"/>
        </w:rPr>
        <w:t xml:space="preserve">"Министерство", в лице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__________________________________________________________, действующего на</w:t>
      </w:r>
    </w:p>
    <w:p>
      <w:pPr>
        <w:pStyle w:val="1"/>
        <w:jc w:val="both"/>
      </w:pPr>
      <w:r>
        <w:rPr>
          <w:sz w:val="20"/>
        </w:rPr>
        <w:t xml:space="preserve">             (должность,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основании 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(</w:t>
      </w:r>
      <w:hyperlink w:history="0" r:id="rId10" w:tooltip="Постановление Правительства РФ от 30.06.2004 N 329 (ред. от 16.02.2023) &quot;О Министерстве финансов Российской Федерации&quot;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Министерстве финансов Российской Федерации, доверенность,</w:t>
      </w:r>
    </w:p>
    <w:p>
      <w:pPr>
        <w:pStyle w:val="1"/>
        <w:jc w:val="both"/>
      </w:pPr>
      <w:r>
        <w:rPr>
          <w:sz w:val="20"/>
        </w:rPr>
        <w:t xml:space="preserve">                         приказ или иной документ)</w:t>
      </w:r>
    </w:p>
    <w:p>
      <w:pPr>
        <w:pStyle w:val="1"/>
        <w:jc w:val="both"/>
      </w:pPr>
      <w:r>
        <w:rPr>
          <w:sz w:val="20"/>
        </w:rPr>
        <w:t xml:space="preserve">с одной стороны, 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органа государственной власти субъекта</w:t>
      </w:r>
    </w:p>
    <w:p>
      <w:pPr>
        <w:pStyle w:val="1"/>
        <w:jc w:val="both"/>
      </w:pPr>
      <w:r>
        <w:rPr>
          <w:sz w:val="20"/>
        </w:rPr>
        <w:t xml:space="preserve">                                     Российской Федерации)</w:t>
      </w:r>
    </w:p>
    <w:p>
      <w:pPr>
        <w:pStyle w:val="1"/>
        <w:jc w:val="both"/>
      </w:pPr>
      <w:r>
        <w:rPr>
          <w:sz w:val="20"/>
        </w:rPr>
        <w:t xml:space="preserve">именуемый       в      дальнейшем         "Субъект",         в        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должности руководителя органа 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      субъекта Российской Федерации или уполномоченного им лица) </w:t>
      </w:r>
      <w:hyperlink w:history="0" w:anchor="P251" w:tooltip="&lt;1&gt; Указывается наименование должности руководителя органа государственной власти субъекта Российской Федерации или уполномоченного им лица.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__________________________________________________________, действующего на</w:t>
      </w:r>
    </w:p>
    <w:p>
      <w:pPr>
        <w:pStyle w:val="1"/>
        <w:jc w:val="both"/>
      </w:pPr>
      <w:r>
        <w:rPr>
          <w:sz w:val="20"/>
        </w:rPr>
        <w:t xml:space="preserve">            (должность,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основании 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(устав, закон субъекта Российской Федерации, доверенность</w:t>
      </w:r>
    </w:p>
    <w:p>
      <w:pPr>
        <w:pStyle w:val="1"/>
        <w:jc w:val="both"/>
      </w:pPr>
      <w:r>
        <w:rPr>
          <w:sz w:val="20"/>
        </w:rPr>
        <w:t xml:space="preserve">                                    или иной документ)</w:t>
      </w:r>
    </w:p>
    <w:p>
      <w:pPr>
        <w:pStyle w:val="1"/>
        <w:jc w:val="both"/>
      </w:pPr>
      <w:r>
        <w:rPr>
          <w:sz w:val="20"/>
        </w:rPr>
        <w:t xml:space="preserve">и 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(наименование органа местного самоуправления муниципального образования)</w:t>
      </w:r>
    </w:p>
    <w:p>
      <w:pPr>
        <w:pStyle w:val="1"/>
        <w:jc w:val="both"/>
      </w:pPr>
      <w:r>
        <w:rPr>
          <w:sz w:val="20"/>
        </w:rPr>
        <w:t xml:space="preserve">именуемый       в      дальнейшем       "Муниципалитет",       в      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__________________________________________________________, действующего на</w:t>
      </w:r>
    </w:p>
    <w:p>
      <w:pPr>
        <w:pStyle w:val="1"/>
        <w:jc w:val="both"/>
      </w:pPr>
      <w:r>
        <w:rPr>
          <w:sz w:val="20"/>
        </w:rPr>
        <w:t xml:space="preserve">           (должность,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основании ____________________________________________________________ </w:t>
      </w:r>
      <w:hyperlink w:history="0" w:anchor="P252" w:tooltip="&lt;2&gt; Предусматривается в случае если апробация механизмов организации оказания государственных (муниципальных) услуг (далее - апробация) осуществляется в отношении муниципальных услуг. В случае если апробация осуществляется в отношении муниципальных услуг на территории нескольких муниципальных образований, то соглашение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&quot;О государственном (муницип..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,</w:t>
      </w:r>
    </w:p>
    <w:p>
      <w:pPr>
        <w:pStyle w:val="1"/>
        <w:jc w:val="both"/>
      </w:pPr>
      <w:r>
        <w:rPr>
          <w:sz w:val="20"/>
        </w:rPr>
        <w:t xml:space="preserve">    (устав муниципального образования, доверенность или иной документ)</w:t>
      </w:r>
    </w:p>
    <w:p>
      <w:pPr>
        <w:pStyle w:val="1"/>
        <w:jc w:val="both"/>
      </w:pPr>
      <w:r>
        <w:rPr>
          <w:sz w:val="20"/>
        </w:rPr>
        <w:t xml:space="preserve">с  другой  стороны,  далее при совместном упоминании именуемые "Стороны", в</w:t>
      </w:r>
    </w:p>
    <w:p>
      <w:pPr>
        <w:pStyle w:val="1"/>
        <w:jc w:val="both"/>
      </w:pPr>
      <w:r>
        <w:rPr>
          <w:sz w:val="20"/>
        </w:rPr>
        <w:t xml:space="preserve">соответствии   с  Федеральным  </w:t>
      </w:r>
      <w:hyperlink w:history="0" r:id="rId1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13  июля  2020  г.  N 189-ФЗ "О</w:t>
      </w:r>
    </w:p>
    <w:p>
      <w:pPr>
        <w:pStyle w:val="1"/>
        <w:jc w:val="both"/>
      </w:pPr>
      <w:r>
        <w:rPr>
          <w:sz w:val="20"/>
        </w:rPr>
        <w:t xml:space="preserve">государственном    (муниципальном)    социальном    заказе    на 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(муниципальных)   услуг  в  социальной  сфере"  (Собрание</w:t>
      </w:r>
    </w:p>
    <w:p>
      <w:pPr>
        <w:pStyle w:val="1"/>
        <w:jc w:val="both"/>
      </w:pPr>
      <w:r>
        <w:rPr>
          <w:sz w:val="20"/>
        </w:rPr>
        <w:t xml:space="preserve">законодательства  Российской  Федерации,  2020,  N  29,  ст. 4499) (далее -</w:t>
      </w:r>
    </w:p>
    <w:p>
      <w:pPr>
        <w:pStyle w:val="1"/>
        <w:jc w:val="both"/>
      </w:pPr>
      <w:r>
        <w:rPr>
          <w:sz w:val="20"/>
        </w:rPr>
        <w:t xml:space="preserve">Федеральный  закон)  и  общими  </w:t>
      </w:r>
      <w:hyperlink w:history="0" r:id="rId12" w:tooltip="Постановление Правительства РФ от 13.10.2020 N 1678 &quot;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 к  принятию  решений органами</w:t>
      </w:r>
    </w:p>
    <w:p>
      <w:pPr>
        <w:pStyle w:val="1"/>
        <w:jc w:val="both"/>
      </w:pPr>
      <w:r>
        <w:rPr>
          <w:sz w:val="20"/>
        </w:rPr>
        <w:t xml:space="preserve">государственной  власти  субъектов  Российской Федерации (органами местного</w:t>
      </w:r>
    </w:p>
    <w:p>
      <w:pPr>
        <w:pStyle w:val="1"/>
        <w:jc w:val="both"/>
      </w:pPr>
      <w:r>
        <w:rPr>
          <w:sz w:val="20"/>
        </w:rPr>
        <w:t xml:space="preserve">самоуправления)  об  организации  оказания  государственных (муниципальных)</w:t>
      </w:r>
    </w:p>
    <w:p>
      <w:pPr>
        <w:pStyle w:val="1"/>
        <w:jc w:val="both"/>
      </w:pPr>
      <w:r>
        <w:rPr>
          <w:sz w:val="20"/>
        </w:rPr>
        <w:t xml:space="preserve">услуг   в  социальной  сфере,  утвержденными  постановлением  Правительства</w:t>
      </w:r>
    </w:p>
    <w:p>
      <w:pPr>
        <w:pStyle w:val="1"/>
        <w:jc w:val="both"/>
      </w:pPr>
      <w:r>
        <w:rPr>
          <w:sz w:val="20"/>
        </w:rPr>
        <w:t xml:space="preserve">Российской  Федерации  от  13  октября  2020 г. N 1678, заключили настоящее</w:t>
      </w:r>
    </w:p>
    <w:p>
      <w:pPr>
        <w:pStyle w:val="1"/>
        <w:jc w:val="both"/>
      </w:pPr>
      <w:r>
        <w:rPr>
          <w:sz w:val="20"/>
        </w:rPr>
        <w:t xml:space="preserve">Соглашение о нижеследующем.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I. Предмет Соглашения</w:t>
      </w:r>
    </w:p>
    <w:p>
      <w:pPr>
        <w:pStyle w:val="1"/>
        <w:jc w:val="both"/>
      </w:pPr>
      <w:r>
        <w:rPr>
          <w:sz w:val="20"/>
        </w:rPr>
      </w:r>
    </w:p>
    <w:bookmarkStart w:id="95" w:name="P95"/>
    <w:bookmarkEnd w:id="95"/>
    <w:p>
      <w:pPr>
        <w:pStyle w:val="1"/>
        <w:jc w:val="both"/>
      </w:pPr>
      <w:r>
        <w:rPr>
          <w:sz w:val="20"/>
        </w:rPr>
        <w:t xml:space="preserve">    1.  Предметом  настоящего Соглашения является определение направлений и</w:t>
      </w:r>
    </w:p>
    <w:p>
      <w:pPr>
        <w:pStyle w:val="1"/>
        <w:jc w:val="both"/>
      </w:pPr>
      <w:r>
        <w:rPr>
          <w:sz w:val="20"/>
        </w:rPr>
        <w:t xml:space="preserve">порядка  сотрудничества  Сторон  в  отношении  мероприятий, необходимых для</w:t>
      </w:r>
    </w:p>
    <w:p>
      <w:pPr>
        <w:pStyle w:val="1"/>
        <w:jc w:val="both"/>
      </w:pPr>
      <w:r>
        <w:rPr>
          <w:sz w:val="20"/>
        </w:rPr>
        <w:t xml:space="preserve">апробации   предусмотренных   Федеральным  </w:t>
      </w:r>
      <w:hyperlink w:history="0" r:id="rId1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механизмов  организации</w:t>
      </w:r>
    </w:p>
    <w:p>
      <w:pPr>
        <w:pStyle w:val="1"/>
        <w:jc w:val="both"/>
      </w:pPr>
      <w:r>
        <w:rPr>
          <w:sz w:val="20"/>
        </w:rPr>
        <w:t xml:space="preserve">оказания ___________________________________________________, на территории</w:t>
      </w:r>
    </w:p>
    <w:p>
      <w:pPr>
        <w:pStyle w:val="1"/>
        <w:jc w:val="both"/>
      </w:pPr>
      <w:r>
        <w:rPr>
          <w:sz w:val="20"/>
        </w:rPr>
        <w:t xml:space="preserve">            (наименование государственных (муниципальных)</w:t>
      </w:r>
    </w:p>
    <w:p>
      <w:pPr>
        <w:pStyle w:val="1"/>
        <w:jc w:val="both"/>
      </w:pPr>
      <w:r>
        <w:rPr>
          <w:sz w:val="20"/>
        </w:rPr>
        <w:t xml:space="preserve">                     услуг в социальной сфере) </w:t>
      </w:r>
      <w:hyperlink w:history="0" w:anchor="P253" w:tooltip="&lt;3&gt; Указывается наименование государственных (муниципальных) услуг в социальной сфере, включенных в государственный (муниципальный) социальный заказ на оказание государственных (муниципальных) услуг в социальной сфере, исполнитель которых определяется по результатам отбора исполнителей услуг.">
        <w:r>
          <w:rPr>
            <w:sz w:val="20"/>
            <w:color w:val="0000ff"/>
          </w:rPr>
          <w:t xml:space="preserve">&lt;3&gt;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 публично-правового образования (образований) </w:t>
      </w:r>
      <w:hyperlink w:history="0" w:anchor="P254" w:tooltip="&lt;4&gt; Указывается наименование публично-правового образования (образований), на территории которого осуществляется апробация.">
        <w:r>
          <w:rPr>
            <w:sz w:val="20"/>
            <w:color w:val="0000ff"/>
          </w:rPr>
          <w:t xml:space="preserve">&lt;4&gt;</w:t>
        </w:r>
      </w:hyperlink>
    </w:p>
    <w:p>
      <w:pPr>
        <w:pStyle w:val="1"/>
        <w:jc w:val="both"/>
      </w:pPr>
      <w:r>
        <w:rPr>
          <w:sz w:val="20"/>
        </w:rPr>
        <w:t xml:space="preserve">(далее - мероприятия).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II. Общие условия</w:t>
      </w:r>
    </w:p>
    <w:p>
      <w:pPr>
        <w:pStyle w:val="1"/>
        <w:jc w:val="both"/>
      </w:pPr>
      <w:r>
        <w:rPr>
          <w:sz w:val="20"/>
        </w:rPr>
      </w:r>
    </w:p>
    <w:bookmarkStart w:id="107" w:name="P107"/>
    <w:bookmarkEnd w:id="107"/>
    <w:p>
      <w:pPr>
        <w:pStyle w:val="1"/>
        <w:jc w:val="both"/>
      </w:pPr>
      <w:r>
        <w:rPr>
          <w:sz w:val="20"/>
        </w:rPr>
        <w:t xml:space="preserve">    2. Стороны осуществляют сотрудничество по следующим направлениям:</w:t>
      </w:r>
    </w:p>
    <w:p>
      <w:pPr>
        <w:pStyle w:val="1"/>
        <w:jc w:val="both"/>
      </w:pPr>
      <w:r>
        <w:rPr>
          <w:sz w:val="20"/>
        </w:rPr>
        <w:t xml:space="preserve">    способствование     реализации      мероприятий      на      территории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(наименование субъекта Российской Федерации и муниципального</w:t>
      </w:r>
    </w:p>
    <w:p>
      <w:pPr>
        <w:pStyle w:val="1"/>
        <w:jc w:val="both"/>
      </w:pPr>
      <w:r>
        <w:rPr>
          <w:sz w:val="20"/>
        </w:rPr>
        <w:t xml:space="preserve">                образования (муниципальных образований) </w:t>
      </w:r>
      <w:hyperlink w:history="0" w:anchor="P255" w:tooltip="&lt;5&gt; Наименование муниципального образования (муниципальных образований) указывается в случае если апробация осуществляется в отношении муниципальных услуг.">
        <w:r>
          <w:rPr>
            <w:sz w:val="20"/>
            <w:color w:val="0000ff"/>
          </w:rPr>
          <w:t xml:space="preserve">&lt;5&gt;</w:t>
        </w:r>
      </w:hyperlink>
    </w:p>
    <w:p>
      <w:pPr>
        <w:pStyle w:val="1"/>
        <w:jc w:val="both"/>
      </w:pPr>
      <w:r>
        <w:rPr>
          <w:sz w:val="20"/>
        </w:rPr>
        <w:t xml:space="preserve">    информационное взаимодействие Сторон при реализации мероприятий;</w:t>
      </w:r>
    </w:p>
    <w:p>
      <w:pPr>
        <w:pStyle w:val="1"/>
        <w:jc w:val="both"/>
      </w:pPr>
      <w:r>
        <w:rPr>
          <w:sz w:val="20"/>
        </w:rPr>
        <w:t xml:space="preserve">    взаимодействие  при применении результатов мероприятий, предусмотренных</w:t>
      </w:r>
    </w:p>
    <w:p>
      <w:pPr>
        <w:pStyle w:val="1"/>
        <w:jc w:val="both"/>
      </w:pPr>
      <w:r>
        <w:rPr>
          <w:sz w:val="20"/>
        </w:rPr>
        <w:t xml:space="preserve">планами   апробации   механизмов   организации   оказания   государственных</w:t>
      </w:r>
    </w:p>
    <w:p>
      <w:pPr>
        <w:pStyle w:val="1"/>
        <w:jc w:val="both"/>
      </w:pPr>
      <w:r>
        <w:rPr>
          <w:sz w:val="20"/>
        </w:rPr>
        <w:t xml:space="preserve">(муниципальных)  услуг  в  социальной  сфере,  и  показателей эффективности</w:t>
      </w:r>
    </w:p>
    <w:p>
      <w:pPr>
        <w:pStyle w:val="1"/>
        <w:jc w:val="both"/>
      </w:pPr>
      <w:r>
        <w:rPr>
          <w:sz w:val="20"/>
        </w:rPr>
        <w:t xml:space="preserve">организации  оказания  государственных  (муниципальных)  услуг в социальной</w:t>
      </w:r>
    </w:p>
    <w:p>
      <w:pPr>
        <w:pStyle w:val="1"/>
        <w:jc w:val="both"/>
      </w:pPr>
      <w:r>
        <w:rPr>
          <w:sz w:val="20"/>
        </w:rPr>
        <w:t xml:space="preserve">сфере  (далее  соответственно  -  план апробации, показатели эффективности,</w:t>
      </w:r>
    </w:p>
    <w:p>
      <w:pPr>
        <w:pStyle w:val="1"/>
        <w:jc w:val="both"/>
      </w:pPr>
      <w:r>
        <w:rPr>
          <w:sz w:val="20"/>
        </w:rPr>
        <w:t xml:space="preserve">апробация),   рекомендуемые   образцы  которых  для  Субъекта  приведены  в</w:t>
      </w:r>
    </w:p>
    <w:p>
      <w:pPr>
        <w:pStyle w:val="1"/>
        <w:jc w:val="both"/>
      </w:pPr>
      <w:r>
        <w:rPr>
          <w:sz w:val="20"/>
        </w:rPr>
        <w:t xml:space="preserve">приложениях N ____ и N ____ к настоящему Соглашению </w:t>
      </w:r>
      <w:hyperlink w:history="0" w:anchor="P256" w:tooltip="&lt;6&gt; Рекомендуемые образцы плана апробации и показателей эффективности приведены в приложениях N 1 и N 2 к настоящей типовой форме.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 соответственно, для</w:t>
      </w:r>
    </w:p>
    <w:p>
      <w:pPr>
        <w:pStyle w:val="1"/>
        <w:jc w:val="both"/>
      </w:pPr>
      <w:r>
        <w:rPr>
          <w:sz w:val="20"/>
        </w:rPr>
        <w:t xml:space="preserve">Муниципалитета  - в приложениях N ____ и N ____ к настоящему Соглашению </w:t>
      </w:r>
      <w:hyperlink w:history="0" w:anchor="P257" w:tooltip="&lt;7&gt; Рекомендуемые образцы плана апробации и показателей эффективности приведены в приложениях N 3 и N 4 к настоящей типовой форме, в случае если апробация осуществляется в отношении муниципальных услуг.">
        <w:r>
          <w:rPr>
            <w:sz w:val="20"/>
            <w:color w:val="0000ff"/>
          </w:rPr>
          <w:t xml:space="preserve">&lt;7&gt;</w:t>
        </w:r>
      </w:hyperlink>
    </w:p>
    <w:p>
      <w:pPr>
        <w:pStyle w:val="1"/>
        <w:jc w:val="both"/>
      </w:pPr>
      <w:r>
        <w:rPr>
          <w:sz w:val="20"/>
        </w:rPr>
        <w:t xml:space="preserve">соответственно.</w:t>
      </w:r>
    </w:p>
    <w:p>
      <w:pPr>
        <w:pStyle w:val="1"/>
        <w:jc w:val="both"/>
      </w:pPr>
      <w:r>
        <w:rPr>
          <w:sz w:val="20"/>
        </w:rPr>
      </w:r>
    </w:p>
    <w:bookmarkStart w:id="123" w:name="P123"/>
    <w:bookmarkEnd w:id="123"/>
    <w:p>
      <w:pPr>
        <w:pStyle w:val="1"/>
        <w:jc w:val="both"/>
      </w:pPr>
      <w:r>
        <w:rPr>
          <w:sz w:val="20"/>
        </w:rPr>
        <w:t xml:space="preserve">                        III. Взаимодействие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целях исполнения настоящего Соглашения:</w:t>
      </w:r>
    </w:p>
    <w:bookmarkStart w:id="126" w:name="P126"/>
    <w:bookmarkEnd w:id="126"/>
    <w:p>
      <w:pPr>
        <w:pStyle w:val="1"/>
        <w:jc w:val="both"/>
      </w:pPr>
      <w:r>
        <w:rPr>
          <w:sz w:val="20"/>
        </w:rPr>
        <w:t xml:space="preserve">    3.1.  Министерство  в  пределах  своих  полномочий  и  в соответствии с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Федерации:</w:t>
      </w:r>
    </w:p>
    <w:p>
      <w:pPr>
        <w:pStyle w:val="1"/>
        <w:jc w:val="both"/>
      </w:pPr>
      <w:r>
        <w:rPr>
          <w:sz w:val="20"/>
        </w:rPr>
        <w:t xml:space="preserve">    оказывает  методологическую  и иную поддержку Субъекту и Муниципалитету</w:t>
      </w:r>
    </w:p>
    <w:p>
      <w:pPr>
        <w:pStyle w:val="1"/>
        <w:jc w:val="both"/>
      </w:pPr>
      <w:hyperlink w:history="0" w:anchor="P258" w:tooltip="&lt;8&gt; В пункте 3.1 информация о Муниципалитете предусматривается в случае если апробация осуществляется в отношении муниципальных услуг.">
        <w:r>
          <w:rPr>
            <w:sz w:val="20"/>
            <w:color w:val="0000ff"/>
          </w:rPr>
          <w:t xml:space="preserve">&lt;8&gt;</w:t>
        </w:r>
      </w:hyperlink>
      <w:r>
        <w:rPr>
          <w:sz w:val="20"/>
        </w:rPr>
        <w:t xml:space="preserve">,   в   том  числе  обеспечивает  доступ  Субъекту  и  Муниципалитету  к</w:t>
      </w:r>
    </w:p>
    <w:p>
      <w:pPr>
        <w:pStyle w:val="1"/>
        <w:jc w:val="both"/>
      </w:pPr>
      <w:r>
        <w:rPr>
          <w:sz w:val="20"/>
        </w:rPr>
        <w:t xml:space="preserve">материалам,  разработанным  в  рамках  методологической  и  иной поддержки,</w:t>
      </w:r>
    </w:p>
    <w:p>
      <w:pPr>
        <w:pStyle w:val="1"/>
        <w:jc w:val="both"/>
      </w:pPr>
      <w:r>
        <w:rPr>
          <w:sz w:val="20"/>
        </w:rPr>
        <w:t xml:space="preserve">необходимым  Субъекту  и  Муниципалитету  для  реализации  мероприятий  (за</w:t>
      </w:r>
    </w:p>
    <w:p>
      <w:pPr>
        <w:pStyle w:val="1"/>
        <w:jc w:val="both"/>
      </w:pPr>
      <w:r>
        <w:rPr>
          <w:sz w:val="20"/>
        </w:rPr>
        <w:t xml:space="preserve">исключением  информации  ограниченного  доступа),  при  условии  соблюдения</w:t>
      </w:r>
    </w:p>
    <w:p>
      <w:pPr>
        <w:pStyle w:val="1"/>
        <w:jc w:val="both"/>
      </w:pPr>
      <w:r>
        <w:rPr>
          <w:sz w:val="20"/>
        </w:rPr>
        <w:t xml:space="preserve">Субъектом  и  Муниципалитетом положений, предусмотренных </w:t>
      </w:r>
      <w:hyperlink w:history="0" w:anchor="P147" w:tooltip="    3.2.   Субъект   в   пределах  своих  полномочий  и  в  соответствии  с">
        <w:r>
          <w:rPr>
            <w:sz w:val="20"/>
            <w:color w:val="0000ff"/>
          </w:rPr>
          <w:t xml:space="preserve">пунктами 3.2</w:t>
        </w:r>
      </w:hyperlink>
      <w:r>
        <w:rPr>
          <w:sz w:val="20"/>
        </w:rPr>
        <w:t xml:space="preserve"> и </w:t>
      </w:r>
      <w:hyperlink w:history="0" w:anchor="P171" w:tooltip="    3.3.  Муниципалитет  в  пределах  своих  полномочий  и в соответствии с">
        <w:r>
          <w:rPr>
            <w:sz w:val="20"/>
            <w:color w:val="0000ff"/>
          </w:rPr>
          <w:t xml:space="preserve">3.3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Соглашения;</w:t>
      </w:r>
    </w:p>
    <w:p>
      <w:pPr>
        <w:pStyle w:val="1"/>
        <w:jc w:val="both"/>
      </w:pPr>
      <w:r>
        <w:rPr>
          <w:sz w:val="20"/>
        </w:rPr>
        <w:t xml:space="preserve">    оказывает  содействие  Субъекту  и  Муниципалитету  в подготовке планов</w:t>
      </w:r>
    </w:p>
    <w:p>
      <w:pPr>
        <w:pStyle w:val="1"/>
        <w:jc w:val="both"/>
      </w:pPr>
      <w:r>
        <w:rPr>
          <w:sz w:val="20"/>
        </w:rPr>
        <w:t xml:space="preserve">апробации;</w:t>
      </w:r>
    </w:p>
    <w:p>
      <w:pPr>
        <w:pStyle w:val="1"/>
        <w:jc w:val="both"/>
      </w:pPr>
      <w:r>
        <w:rPr>
          <w:sz w:val="20"/>
        </w:rPr>
        <w:t xml:space="preserve">    оказывает  содействие  в  подготовке  показателей  эффективности, в том</w:t>
      </w:r>
    </w:p>
    <w:p>
      <w:pPr>
        <w:pStyle w:val="1"/>
        <w:jc w:val="both"/>
      </w:pPr>
      <w:r>
        <w:rPr>
          <w:sz w:val="20"/>
        </w:rPr>
        <w:t xml:space="preserve">числе направляет рекомендации по определению значений таких показателей;</w:t>
      </w:r>
    </w:p>
    <w:p>
      <w:pPr>
        <w:pStyle w:val="1"/>
        <w:jc w:val="both"/>
      </w:pPr>
      <w:r>
        <w:rPr>
          <w:sz w:val="20"/>
        </w:rPr>
        <w:t xml:space="preserve">    проводит   мониторинг   реализации   мероприятий,  а  также  мониторинг</w:t>
      </w:r>
    </w:p>
    <w:p>
      <w:pPr>
        <w:pStyle w:val="1"/>
        <w:jc w:val="both"/>
      </w:pPr>
      <w:r>
        <w:rPr>
          <w:sz w:val="20"/>
        </w:rPr>
        <w:t xml:space="preserve">реализации Субъектом и Муниципалитетом планов апробации;</w:t>
      </w:r>
    </w:p>
    <w:p>
      <w:pPr>
        <w:pStyle w:val="1"/>
        <w:jc w:val="both"/>
      </w:pPr>
      <w:r>
        <w:rPr>
          <w:sz w:val="20"/>
        </w:rPr>
        <w:t xml:space="preserve">    оказывает  содействие в подготовке информации и данных, предоставляемых</w:t>
      </w:r>
    </w:p>
    <w:p>
      <w:pPr>
        <w:pStyle w:val="1"/>
        <w:jc w:val="both"/>
      </w:pPr>
      <w:r>
        <w:rPr>
          <w:sz w:val="20"/>
        </w:rPr>
        <w:t xml:space="preserve">Министерству Субъектом и Муниципалитетом;</w:t>
      </w:r>
    </w:p>
    <w:p>
      <w:pPr>
        <w:pStyle w:val="1"/>
        <w:jc w:val="both"/>
      </w:pPr>
      <w:r>
        <w:rPr>
          <w:sz w:val="20"/>
        </w:rPr>
        <w:t xml:space="preserve">    оказывает  содействие  при  взаимодействии  Субъекта и Муниципалитета с</w:t>
      </w:r>
    </w:p>
    <w:p>
      <w:pPr>
        <w:pStyle w:val="1"/>
        <w:jc w:val="both"/>
      </w:pPr>
      <w:r>
        <w:rPr>
          <w:sz w:val="20"/>
        </w:rPr>
        <w:t xml:space="preserve">федеральными   органами  исполнительной  власти,  органами  государственной</w:t>
      </w:r>
    </w:p>
    <w:p>
      <w:pPr>
        <w:pStyle w:val="1"/>
        <w:jc w:val="both"/>
      </w:pPr>
      <w:r>
        <w:rPr>
          <w:sz w:val="20"/>
        </w:rPr>
        <w:t xml:space="preserve">власти  субъектов  Российской  Федерации, органами местного самоуправления,</w:t>
      </w:r>
    </w:p>
    <w:p>
      <w:pPr>
        <w:pStyle w:val="1"/>
        <w:jc w:val="both"/>
      </w:pPr>
      <w:r>
        <w:rPr>
          <w:sz w:val="20"/>
        </w:rPr>
        <w:t xml:space="preserve">организациями, принимающими участие в реализации мероприятий.</w:t>
      </w:r>
    </w:p>
    <w:bookmarkStart w:id="147" w:name="P147"/>
    <w:bookmarkEnd w:id="147"/>
    <w:p>
      <w:pPr>
        <w:pStyle w:val="1"/>
        <w:jc w:val="both"/>
      </w:pPr>
      <w:r>
        <w:rPr>
          <w:sz w:val="20"/>
        </w:rPr>
        <w:t xml:space="preserve">    3.2.   Субъект   в   пределах  своих  полномочий  и  в  соответствии  с</w:t>
      </w:r>
    </w:p>
    <w:p>
      <w:pPr>
        <w:pStyle w:val="1"/>
        <w:jc w:val="both"/>
      </w:pPr>
      <w:r>
        <w:rPr>
          <w:sz w:val="20"/>
        </w:rPr>
        <w:t xml:space="preserve">законодательством     Российской     Федерации     и      законодательством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____________________________________________:</w:t>
      </w:r>
    </w:p>
    <w:p>
      <w:pPr>
        <w:pStyle w:val="1"/>
        <w:jc w:val="both"/>
      </w:pPr>
      <w:r>
        <w:rPr>
          <w:sz w:val="20"/>
        </w:rPr>
        <w:t xml:space="preserve">(наименование субъекта Российской Федерации)</w:t>
      </w:r>
    </w:p>
    <w:p>
      <w:pPr>
        <w:pStyle w:val="1"/>
        <w:jc w:val="both"/>
      </w:pPr>
      <w:r>
        <w:rPr>
          <w:sz w:val="20"/>
        </w:rPr>
        <w:t xml:space="preserve">    обеспечивает утверждение плана апробации;</w:t>
      </w:r>
    </w:p>
    <w:p>
      <w:pPr>
        <w:pStyle w:val="1"/>
        <w:jc w:val="both"/>
      </w:pPr>
      <w:r>
        <w:rPr>
          <w:sz w:val="20"/>
        </w:rPr>
        <w:t xml:space="preserve">    обеспечивает утверждение показателей эффективности;</w:t>
      </w:r>
    </w:p>
    <w:p>
      <w:pPr>
        <w:pStyle w:val="1"/>
        <w:jc w:val="both"/>
      </w:pPr>
      <w:r>
        <w:rPr>
          <w:sz w:val="20"/>
        </w:rPr>
        <w:t xml:space="preserve">    определяет    должностных    лиц   органов    государственной    власти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_____________________________________________, ответственных за координацию</w:t>
      </w:r>
    </w:p>
    <w:p>
      <w:pPr>
        <w:pStyle w:val="1"/>
        <w:jc w:val="both"/>
      </w:pPr>
      <w:r>
        <w:rPr>
          <w:sz w:val="20"/>
        </w:rPr>
        <w:t xml:space="preserve">(наименование субъекта Российской Федерации)</w:t>
      </w:r>
    </w:p>
    <w:p>
      <w:pPr>
        <w:pStyle w:val="1"/>
        <w:jc w:val="both"/>
      </w:pPr>
      <w:r>
        <w:rPr>
          <w:sz w:val="20"/>
        </w:rPr>
        <w:t xml:space="preserve">и  контроль  своевременного  предоставления информации Министерству в целях</w:t>
      </w:r>
    </w:p>
    <w:p>
      <w:pPr>
        <w:pStyle w:val="1"/>
        <w:jc w:val="both"/>
      </w:pPr>
      <w:r>
        <w:rPr>
          <w:sz w:val="20"/>
        </w:rPr>
        <w:t xml:space="preserve">реализации мероприятий и плана апробации, в срок до ______________________;</w:t>
      </w:r>
    </w:p>
    <w:p>
      <w:pPr>
        <w:pStyle w:val="1"/>
        <w:jc w:val="both"/>
      </w:pPr>
      <w:r>
        <w:rPr>
          <w:sz w:val="20"/>
        </w:rPr>
        <w:t xml:space="preserve">    представляет   контактную   информацию   о  должностных  лицах  органов</w:t>
      </w:r>
    </w:p>
    <w:p>
      <w:pPr>
        <w:pStyle w:val="1"/>
        <w:jc w:val="both"/>
      </w:pPr>
      <w:r>
        <w:rPr>
          <w:sz w:val="20"/>
        </w:rPr>
        <w:t xml:space="preserve">государственной власти 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(наименование субъекта Российской Федерации)</w:t>
      </w:r>
    </w:p>
    <w:p>
      <w:pPr>
        <w:pStyle w:val="1"/>
        <w:jc w:val="both"/>
      </w:pPr>
      <w:r>
        <w:rPr>
          <w:sz w:val="20"/>
        </w:rPr>
        <w:t xml:space="preserve">осуществляющих   координацию   и   методологическое   сопровождение   плана</w:t>
      </w:r>
    </w:p>
    <w:p>
      <w:pPr>
        <w:pStyle w:val="1"/>
        <w:jc w:val="both"/>
      </w:pPr>
      <w:r>
        <w:rPr>
          <w:sz w:val="20"/>
        </w:rPr>
        <w:t xml:space="preserve">апробации;</w:t>
      </w:r>
    </w:p>
    <w:p>
      <w:pPr>
        <w:pStyle w:val="1"/>
        <w:jc w:val="both"/>
      </w:pPr>
      <w:r>
        <w:rPr>
          <w:sz w:val="20"/>
        </w:rPr>
        <w:t xml:space="preserve">    организует  взаимодействие и обмен информацией, в том числе посредством</w:t>
      </w:r>
    </w:p>
    <w:p>
      <w:pPr>
        <w:pStyle w:val="1"/>
        <w:jc w:val="both"/>
      </w:pPr>
      <w:r>
        <w:rPr>
          <w:sz w:val="20"/>
        </w:rPr>
        <w:t xml:space="preserve">существующей в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(наименование субъекта Российской Федерации)</w:t>
      </w:r>
    </w:p>
    <w:p>
      <w:pPr>
        <w:pStyle w:val="1"/>
        <w:jc w:val="both"/>
      </w:pPr>
      <w:r>
        <w:rPr>
          <w:sz w:val="20"/>
        </w:rPr>
        <w:t xml:space="preserve">материально-технической базы;</w:t>
      </w:r>
    </w:p>
    <w:p>
      <w:pPr>
        <w:pStyle w:val="1"/>
        <w:jc w:val="both"/>
      </w:pPr>
      <w:r>
        <w:rPr>
          <w:sz w:val="20"/>
        </w:rPr>
        <w:t xml:space="preserve">    обеспечивает техническую поддержку мероприятий;</w:t>
      </w:r>
    </w:p>
    <w:p>
      <w:pPr>
        <w:pStyle w:val="1"/>
        <w:jc w:val="both"/>
      </w:pPr>
      <w:r>
        <w:rPr>
          <w:sz w:val="20"/>
        </w:rPr>
        <w:t xml:space="preserve">    представляет  материалы,  необходимую информацию и данные по реализации</w:t>
      </w:r>
    </w:p>
    <w:p>
      <w:pPr>
        <w:pStyle w:val="1"/>
        <w:jc w:val="both"/>
      </w:pPr>
      <w:r>
        <w:rPr>
          <w:sz w:val="20"/>
        </w:rPr>
        <w:t xml:space="preserve">мероприятий и плана апробации в Министерство;</w:t>
      </w:r>
    </w:p>
    <w:p>
      <w:pPr>
        <w:pStyle w:val="1"/>
        <w:jc w:val="both"/>
      </w:pPr>
      <w:r>
        <w:rPr>
          <w:sz w:val="20"/>
        </w:rPr>
        <w:t xml:space="preserve">    информирует Министерство о реализации мероприятий.</w:t>
      </w:r>
    </w:p>
    <w:bookmarkStart w:id="171" w:name="P171"/>
    <w:bookmarkEnd w:id="171"/>
    <w:p>
      <w:pPr>
        <w:pStyle w:val="1"/>
        <w:jc w:val="both"/>
      </w:pPr>
      <w:r>
        <w:rPr>
          <w:sz w:val="20"/>
        </w:rPr>
        <w:t xml:space="preserve">    3.3.  Муниципалитет  в  пределах  своих  полномочий  и в соответствии с</w:t>
      </w:r>
    </w:p>
    <w:p>
      <w:pPr>
        <w:pStyle w:val="1"/>
        <w:jc w:val="both"/>
      </w:pPr>
      <w:r>
        <w:rPr>
          <w:sz w:val="20"/>
        </w:rPr>
        <w:t xml:space="preserve">законодательством    Российской    Федерации    и   муниципальными   актами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 </w:t>
      </w:r>
      <w:hyperlink w:history="0" w:anchor="P259" w:tooltip="&lt;9&gt; Пункт 3.3 предусматривается в случае если апробация осуществляется в отношении муниципальных услуг. В случае если соглашение заключается органами местного самоуправления нескольких муниципальных образований, положения пункта 3.3 указываются в отношении каждого Муниципалитета.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(наименование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  <w:t xml:space="preserve">    обеспечивает утверждение плана апробации;</w:t>
      </w:r>
    </w:p>
    <w:p>
      <w:pPr>
        <w:pStyle w:val="1"/>
        <w:jc w:val="both"/>
      </w:pPr>
      <w:r>
        <w:rPr>
          <w:sz w:val="20"/>
        </w:rPr>
        <w:t xml:space="preserve">    обеспечивает утверждение показателей эффективности;</w:t>
      </w:r>
    </w:p>
    <w:p>
      <w:pPr>
        <w:pStyle w:val="1"/>
        <w:jc w:val="both"/>
      </w:pPr>
      <w:r>
        <w:rPr>
          <w:sz w:val="20"/>
        </w:rPr>
        <w:t xml:space="preserve">    определяет   должностных   лиц    органов    местного    самоуправления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___________________________________________, ответственных за координацию и</w:t>
      </w:r>
    </w:p>
    <w:p>
      <w:pPr>
        <w:pStyle w:val="1"/>
        <w:jc w:val="both"/>
      </w:pPr>
      <w:r>
        <w:rPr>
          <w:sz w:val="20"/>
        </w:rPr>
        <w:t xml:space="preserve"> (наименование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  <w:t xml:space="preserve">контроль  своевременного  предоставления  информации  Министерству  в целях</w:t>
      </w:r>
    </w:p>
    <w:p>
      <w:pPr>
        <w:pStyle w:val="1"/>
        <w:jc w:val="both"/>
      </w:pPr>
      <w:r>
        <w:rPr>
          <w:sz w:val="20"/>
        </w:rPr>
        <w:t xml:space="preserve">реализации мероприятий и плана апробации, в срок до ______________________;</w:t>
      </w:r>
    </w:p>
    <w:p>
      <w:pPr>
        <w:pStyle w:val="1"/>
        <w:jc w:val="both"/>
      </w:pPr>
      <w:r>
        <w:rPr>
          <w:sz w:val="20"/>
        </w:rPr>
        <w:t xml:space="preserve">    представляет контактную информацию о должностных лицах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___________________________________________________________, осуществляющих</w:t>
      </w:r>
    </w:p>
    <w:p>
      <w:pPr>
        <w:pStyle w:val="1"/>
        <w:jc w:val="both"/>
      </w:pPr>
      <w:r>
        <w:rPr>
          <w:sz w:val="20"/>
        </w:rPr>
        <w:t xml:space="preserve">       (наименование органа местного самоуправления</w:t>
      </w:r>
    </w:p>
    <w:p>
      <w:pPr>
        <w:pStyle w:val="1"/>
        <w:jc w:val="both"/>
      </w:pPr>
      <w:r>
        <w:rPr>
          <w:sz w:val="20"/>
        </w:rPr>
        <w:t xml:space="preserve">                муниципального образования)</w:t>
      </w:r>
    </w:p>
    <w:p>
      <w:pPr>
        <w:pStyle w:val="1"/>
        <w:jc w:val="both"/>
      </w:pPr>
      <w:r>
        <w:rPr>
          <w:sz w:val="20"/>
        </w:rPr>
        <w:t xml:space="preserve">координацию и методологическое сопровождение плана апробации;</w:t>
      </w:r>
    </w:p>
    <w:p>
      <w:pPr>
        <w:pStyle w:val="1"/>
        <w:jc w:val="both"/>
      </w:pPr>
      <w:r>
        <w:rPr>
          <w:sz w:val="20"/>
        </w:rPr>
        <w:t xml:space="preserve">    организует  взаимодействие и обмен информацией, в том числе посредством</w:t>
      </w:r>
    </w:p>
    <w:p>
      <w:pPr>
        <w:pStyle w:val="1"/>
        <w:jc w:val="both"/>
      </w:pPr>
      <w:r>
        <w:rPr>
          <w:sz w:val="20"/>
        </w:rPr>
        <w:t xml:space="preserve">существующей в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  <w:t xml:space="preserve">материально-технической базы;</w:t>
      </w:r>
    </w:p>
    <w:p>
      <w:pPr>
        <w:pStyle w:val="1"/>
        <w:jc w:val="both"/>
      </w:pPr>
      <w:r>
        <w:rPr>
          <w:sz w:val="20"/>
        </w:rPr>
        <w:t xml:space="preserve">    обеспечивает техническую поддержку мероприятий;</w:t>
      </w:r>
    </w:p>
    <w:p>
      <w:pPr>
        <w:pStyle w:val="1"/>
        <w:jc w:val="both"/>
      </w:pPr>
      <w:r>
        <w:rPr>
          <w:sz w:val="20"/>
        </w:rPr>
        <w:t xml:space="preserve">    представляет  материалы,  необходимую информацию и данные по реализации</w:t>
      </w:r>
    </w:p>
    <w:p>
      <w:pPr>
        <w:pStyle w:val="1"/>
        <w:jc w:val="both"/>
      </w:pPr>
      <w:r>
        <w:rPr>
          <w:sz w:val="20"/>
        </w:rPr>
        <w:t xml:space="preserve">мероприятий и плана апробации в Министерство;</w:t>
      </w:r>
    </w:p>
    <w:p>
      <w:pPr>
        <w:pStyle w:val="1"/>
        <w:jc w:val="both"/>
      </w:pPr>
      <w:r>
        <w:rPr>
          <w:sz w:val="20"/>
        </w:rPr>
        <w:t xml:space="preserve">    информирует Министерство о реализации мероприятий.</w:t>
      </w:r>
    </w:p>
    <w:p>
      <w:pPr>
        <w:pStyle w:val="1"/>
        <w:jc w:val="both"/>
      </w:pPr>
      <w:r>
        <w:rPr>
          <w:sz w:val="20"/>
        </w:rPr>
      </w:r>
    </w:p>
    <w:bookmarkStart w:id="196" w:name="P196"/>
    <w:bookmarkEnd w:id="196"/>
    <w:p>
      <w:pPr>
        <w:pStyle w:val="1"/>
        <w:jc w:val="both"/>
      </w:pPr>
      <w:r>
        <w:rPr>
          <w:sz w:val="20"/>
        </w:rPr>
        <w:t xml:space="preserve">                            IV. Прочие условия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4.1. Иные условия по настоящему Соглашению:</w:t>
      </w:r>
    </w:p>
    <w:p>
      <w:pPr>
        <w:pStyle w:val="1"/>
        <w:jc w:val="both"/>
      </w:pPr>
      <w:r>
        <w:rPr>
          <w:sz w:val="20"/>
        </w:rPr>
        <w:t xml:space="preserve">    4.1.1.  Министерство  в  рамках настоящего Соглашения вправе привлекать</w:t>
      </w:r>
    </w:p>
    <w:p>
      <w:pPr>
        <w:pStyle w:val="1"/>
        <w:jc w:val="both"/>
      </w:pPr>
      <w:r>
        <w:rPr>
          <w:sz w:val="20"/>
        </w:rPr>
        <w:t xml:space="preserve">Субъект и Муниципалитет </w:t>
      </w:r>
      <w:hyperlink w:history="0" w:anchor="P260" w:tooltip="&lt;10&gt; Предусматривается в случае если апробация осуществляется в отношении муниципальных услуг.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к распространению информации о ходе реализации</w:t>
      </w:r>
    </w:p>
    <w:p>
      <w:pPr>
        <w:pStyle w:val="1"/>
        <w:jc w:val="both"/>
      </w:pPr>
      <w:r>
        <w:rPr>
          <w:sz w:val="20"/>
        </w:rPr>
        <w:t xml:space="preserve">мероприятий,  анализу результатов мероприятий и обмену опытом, полученных в</w:t>
      </w:r>
    </w:p>
    <w:p>
      <w:pPr>
        <w:pStyle w:val="1"/>
        <w:jc w:val="both"/>
      </w:pPr>
      <w:r>
        <w:rPr>
          <w:sz w:val="20"/>
        </w:rPr>
        <w:t xml:space="preserve">ходе реализации Федерального </w:t>
      </w:r>
      <w:hyperlink w:history="0" r:id="rId1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4.1.2.  Субъект  и  Муниципалитет  </w:t>
      </w:r>
      <w:hyperlink w:history="0" w:anchor="P260" w:tooltip="&lt;10&gt; Предусматривается в случае если апробация осуществляется в отношении муниципальных услуг.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 в рамках настоящего Соглашения</w:t>
      </w:r>
    </w:p>
    <w:p>
      <w:pPr>
        <w:pStyle w:val="1"/>
        <w:jc w:val="both"/>
      </w:pPr>
      <w:r>
        <w:rPr>
          <w:sz w:val="20"/>
        </w:rPr>
        <w:t xml:space="preserve">вправе:</w:t>
      </w:r>
    </w:p>
    <w:p>
      <w:pPr>
        <w:pStyle w:val="1"/>
        <w:jc w:val="both"/>
      </w:pPr>
      <w:r>
        <w:rPr>
          <w:sz w:val="20"/>
        </w:rPr>
        <w:t xml:space="preserve">    получать  доступ  к  материалам  Министерства,  разработанным  в рамках</w:t>
      </w:r>
    </w:p>
    <w:p>
      <w:pPr>
        <w:pStyle w:val="1"/>
        <w:jc w:val="both"/>
      </w:pPr>
      <w:r>
        <w:rPr>
          <w:sz w:val="20"/>
        </w:rPr>
        <w:t xml:space="preserve">методологической  и  иной поддержки Министерства (за исключением информации</w:t>
      </w:r>
    </w:p>
    <w:p>
      <w:pPr>
        <w:pStyle w:val="1"/>
        <w:jc w:val="both"/>
      </w:pPr>
      <w:r>
        <w:rPr>
          <w:sz w:val="20"/>
        </w:rPr>
        <w:t xml:space="preserve">ограниченного доступа), необходимым для реализации мероприятий;</w:t>
      </w:r>
    </w:p>
    <w:p>
      <w:pPr>
        <w:pStyle w:val="1"/>
        <w:jc w:val="both"/>
      </w:pPr>
      <w:r>
        <w:rPr>
          <w:sz w:val="20"/>
        </w:rPr>
        <w:t xml:space="preserve">    получать  со  стороны  Министерства методологическую поддержку в рамках</w:t>
      </w:r>
    </w:p>
    <w:p>
      <w:pPr>
        <w:pStyle w:val="1"/>
        <w:jc w:val="both"/>
      </w:pPr>
      <w:r>
        <w:rPr>
          <w:sz w:val="20"/>
        </w:rPr>
        <w:t xml:space="preserve">реализации  мероприятий  при  условии соблюдения положений, предусмотренных</w:t>
      </w:r>
    </w:p>
    <w:p>
      <w:pPr>
        <w:pStyle w:val="1"/>
        <w:jc w:val="both"/>
      </w:pPr>
      <w:hyperlink w:history="0" w:anchor="P147" w:tooltip="    3.2.   Субъект   в   пределах  своих  полномочий  и  в  соответствии  с">
        <w:r>
          <w:rPr>
            <w:sz w:val="20"/>
            <w:color w:val="0000ff"/>
          </w:rPr>
          <w:t xml:space="preserve">пунктами 3.2</w:t>
        </w:r>
      </w:hyperlink>
      <w:r>
        <w:rPr>
          <w:sz w:val="20"/>
        </w:rPr>
        <w:t xml:space="preserve"> и </w:t>
      </w:r>
      <w:hyperlink w:history="0" w:anchor="P171" w:tooltip="    3.3.  Муниципалитет  в  пределах  своих  полномочий  и в соответствии с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 настоящего Соглашения.</w:t>
      </w:r>
    </w:p>
    <w:p>
      <w:pPr>
        <w:pStyle w:val="1"/>
        <w:jc w:val="both"/>
      </w:pPr>
      <w:r>
        <w:rPr>
          <w:sz w:val="20"/>
        </w:rPr>
        <w:t xml:space="preserve">    4.1.3. __________________________________________________________ </w:t>
      </w:r>
      <w:hyperlink w:history="0" w:anchor="P261" w:tooltip="&lt;11&gt; Определяются дополнительные условия сотрудничества (при необходимости).">
        <w:r>
          <w:rPr>
            <w:sz w:val="20"/>
            <w:color w:val="0000ff"/>
          </w:rPr>
          <w:t xml:space="preserve">&lt;11&gt;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</w:r>
    </w:p>
    <w:bookmarkStart w:id="213" w:name="P213"/>
    <w:bookmarkEnd w:id="213"/>
    <w:p>
      <w:pPr>
        <w:pStyle w:val="1"/>
        <w:jc w:val="both"/>
      </w:pPr>
      <w:r>
        <w:rPr>
          <w:sz w:val="20"/>
        </w:rPr>
        <w:t xml:space="preserve">                        V. Заключительные положения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5.1.  Настоящее  Соглашение  вступает  в  силу  со  дня  его подписания</w:t>
      </w:r>
    </w:p>
    <w:p>
      <w:pPr>
        <w:pStyle w:val="1"/>
        <w:jc w:val="both"/>
      </w:pPr>
      <w:r>
        <w:rPr>
          <w:sz w:val="20"/>
        </w:rPr>
        <w:t xml:space="preserve">Сторонами и действует до 1 января 2025 года.</w:t>
      </w:r>
    </w:p>
    <w:p>
      <w:pPr>
        <w:pStyle w:val="1"/>
        <w:jc w:val="both"/>
      </w:pPr>
      <w:r>
        <w:rPr>
          <w:sz w:val="20"/>
        </w:rPr>
        <w:t xml:space="preserve">    5.2   Настоящее   Соглашение   не   налагает   на   Стороны  финансовые</w:t>
      </w:r>
    </w:p>
    <w:p>
      <w:pPr>
        <w:pStyle w:val="1"/>
        <w:jc w:val="both"/>
      </w:pPr>
      <w:r>
        <w:rPr>
          <w:sz w:val="20"/>
        </w:rPr>
        <w:t xml:space="preserve">обязательства.</w:t>
      </w:r>
    </w:p>
    <w:p>
      <w:pPr>
        <w:pStyle w:val="1"/>
        <w:jc w:val="both"/>
      </w:pPr>
      <w:r>
        <w:rPr>
          <w:sz w:val="20"/>
        </w:rPr>
        <w:t xml:space="preserve">    5.3.   Настоящее  Соглашение  может  быть  дополнено  или  изменено  по</w:t>
      </w:r>
    </w:p>
    <w:p>
      <w:pPr>
        <w:pStyle w:val="1"/>
        <w:jc w:val="both"/>
      </w:pPr>
      <w:r>
        <w:rPr>
          <w:sz w:val="20"/>
        </w:rPr>
        <w:t xml:space="preserve">взаимному  согласию  Сторон.  Все изменения и дополнения оформляются в виде</w:t>
      </w:r>
    </w:p>
    <w:p>
      <w:pPr>
        <w:pStyle w:val="1"/>
        <w:jc w:val="both"/>
      </w:pPr>
      <w:r>
        <w:rPr>
          <w:sz w:val="20"/>
        </w:rPr>
        <w:t xml:space="preserve">дополнительных соглашений </w:t>
      </w:r>
      <w:hyperlink w:history="0" w:anchor="P262" w:tooltip="&lt;12&gt; Дополнительное соглашение о внесении изменений в соглашение заключается в соответствии с приложением N 5 к настоящей типовой форме в государственной интегрированной информационной системе управления общественными финансами &quot;Электронный бюджет&quot;.">
        <w:r>
          <w:rPr>
            <w:sz w:val="20"/>
            <w:color w:val="0000ff"/>
          </w:rPr>
          <w:t xml:space="preserve">&lt;12&gt;</w:t>
        </w:r>
      </w:hyperlink>
      <w:r>
        <w:rPr>
          <w:sz w:val="20"/>
        </w:rPr>
        <w:t xml:space="preserve">, которые после подписания Сторонами являются</w:t>
      </w:r>
    </w:p>
    <w:p>
      <w:pPr>
        <w:pStyle w:val="1"/>
        <w:jc w:val="both"/>
      </w:pPr>
      <w:r>
        <w:rPr>
          <w:sz w:val="20"/>
        </w:rPr>
        <w:t xml:space="preserve">неотъемлемой частью настоящего Соглашения.</w:t>
      </w:r>
    </w:p>
    <w:p>
      <w:pPr>
        <w:pStyle w:val="1"/>
        <w:jc w:val="both"/>
      </w:pPr>
      <w:r>
        <w:rPr>
          <w:sz w:val="20"/>
        </w:rPr>
        <w:t xml:space="preserve">    5.4.  Настоящее  Соглашение может быть расторгнуто по соглашению Сторон</w:t>
      </w:r>
    </w:p>
    <w:p>
      <w:pPr>
        <w:pStyle w:val="1"/>
        <w:jc w:val="both"/>
      </w:pPr>
      <w:hyperlink w:history="0" w:anchor="P263" w:tooltip="&lt;13&gt; Дополнительное соглашение о расторжении соглашения заключается в соответствии с приложением N 6 к настоящей типовой форме в государственной интегрированной информационной системе управления общественными финансами &quot;Электронный бюджет&quot;.">
        <w:r>
          <w:rPr>
            <w:sz w:val="20"/>
            <w:color w:val="0000ff"/>
          </w:rPr>
          <w:t xml:space="preserve">&lt;13&gt;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VI. Подписи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340"/>
        <w:gridCol w:w="1587"/>
        <w:gridCol w:w="1134"/>
        <w:gridCol w:w="340"/>
        <w:gridCol w:w="1531"/>
        <w:gridCol w:w="1077"/>
        <w:gridCol w:w="397"/>
        <w:gridCol w:w="1531"/>
      </w:tblGrid>
      <w:tr>
        <w:tblPrEx>
          <w:tblBorders>
            <w:insideV w:val="single" w:sz="4"/>
            <w:insideH w:val="single" w:sz="4"/>
          </w:tblBorders>
        </w:tblPrEx>
        <w:tc>
          <w:tcPr>
            <w:gridSpan w:val="3"/>
            <w:tcW w:w="30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gridSpan w:val="3"/>
            <w:tcW w:w="300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 Субъекта</w:t>
            </w:r>
          </w:p>
        </w:tc>
        <w:tc>
          <w:tcPr>
            <w:gridSpan w:val="3"/>
            <w:tcW w:w="300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 Муниципалитета </w:t>
            </w:r>
            <w:hyperlink w:history="0" w:anchor="P264" w:tooltip="&lt;14&gt; Предусматривается в случае если апробация осуществляется в отношении муниципальных услуг. В случае если соглашение заключается органами местного самоуправления нескольких муниципальных образований, количество подписей соответствует количеству органов местного самоуправления муниципальных образований, подписывающих соглашение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</w:tr>
      <w:tr>
        <w:tc>
          <w:tcPr>
            <w:tcW w:w="1134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</w:t>
            </w:r>
          </w:p>
        </w:tc>
        <w:tc>
          <w:tcPr>
            <w:tcW w:w="3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</w:t>
            </w:r>
          </w:p>
        </w:tc>
        <w:tc>
          <w:tcPr>
            <w:tcW w:w="3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</w:t>
            </w:r>
          </w:p>
        </w:tc>
        <w:tc>
          <w:tcPr>
            <w:tcW w:w="39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</w:tc>
      </w:tr>
      <w:tr>
        <w:tc>
          <w:tcPr>
            <w:tcW w:w="1134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</w:t>
            </w:r>
          </w:p>
        </w:tc>
        <w:tc>
          <w:tcPr>
            <w:tcW w:w="1134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</w:t>
            </w:r>
          </w:p>
        </w:tc>
        <w:tc>
          <w:tcPr>
            <w:tcW w:w="1077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51" w:name="P251"/>
    <w:bookmarkEnd w:id="2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наименование должности руководителя органа государственной власти субъекта Российской Федерации или уполномоченного им лица.</w:t>
      </w:r>
    </w:p>
    <w:bookmarkStart w:id="252" w:name="P252"/>
    <w:bookmarkEnd w:id="2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Предусматривается в случае если апробация механизмов организации оказания государственных (муниципальных) услуг (далее - апробация) осуществляется в отношении муниципальных услуг. В случае если апробация осуществляется в отношении муниципальных услуг на территории нескольких муниципальных образований, то соглашение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</w:t>
      </w:r>
      <w:hyperlink w:history="0" r:id="rId1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(муниципальном) социальном заказе на оказание государственных (муниципальных) услуг в социальной сфере" (далее - соглашение) заключается органами местного самоуправления нескольких муниципальных образований.</w:t>
      </w:r>
    </w:p>
    <w:bookmarkStart w:id="253" w:name="P253"/>
    <w:bookmarkEnd w:id="2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наименование государственных (муниципальных) услуг в социальной сфере, включенных в государственный (муниципальный) социальный заказ на оказание государственных (муниципальных) услуг в социальной сфере, исполнитель которых определяется по результатам отбора исполнителей услуг.</w:t>
      </w:r>
    </w:p>
    <w:bookmarkStart w:id="254" w:name="P254"/>
    <w:bookmarkEnd w:id="2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наименование публично-правового образования (образований), на территории которого осуществляется апробация.</w:t>
      </w:r>
    </w:p>
    <w:bookmarkStart w:id="255" w:name="P255"/>
    <w:bookmarkEnd w:id="2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Наименование муниципального образования (муниципальных образований) указывается в случае если апробация осуществляется в отношении муниципальных услуг.</w:t>
      </w:r>
    </w:p>
    <w:bookmarkStart w:id="256" w:name="P256"/>
    <w:bookmarkEnd w:id="2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Рекомендуемые образцы плана апробации и показателей эффективности приведены в </w:t>
      </w:r>
      <w:hyperlink w:history="0" w:anchor="P299" w:tooltip="План">
        <w:r>
          <w:rPr>
            <w:sz w:val="20"/>
            <w:color w:val="0000ff"/>
          </w:rPr>
          <w:t xml:space="preserve">приложениях N 1</w:t>
        </w:r>
      </w:hyperlink>
      <w:r>
        <w:rPr>
          <w:sz w:val="20"/>
        </w:rPr>
        <w:t xml:space="preserve"> и </w:t>
      </w:r>
      <w:hyperlink w:history="0" w:anchor="P505" w:tooltip="Таблица">
        <w:r>
          <w:rPr>
            <w:sz w:val="20"/>
            <w:color w:val="0000ff"/>
          </w:rPr>
          <w:t xml:space="preserve">N 2</w:t>
        </w:r>
      </w:hyperlink>
      <w:r>
        <w:rPr>
          <w:sz w:val="20"/>
        </w:rPr>
        <w:t xml:space="preserve"> к настоящей типовой форме.</w:t>
      </w:r>
    </w:p>
    <w:bookmarkStart w:id="257" w:name="P257"/>
    <w:bookmarkEnd w:id="2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Рекомендуемые образцы плана апробации и показателей эффективности приведены в </w:t>
      </w:r>
      <w:hyperlink w:history="0" w:anchor="P718" w:tooltip="План">
        <w:r>
          <w:rPr>
            <w:sz w:val="20"/>
            <w:color w:val="0000ff"/>
          </w:rPr>
          <w:t xml:space="preserve">приложениях N 3</w:t>
        </w:r>
      </w:hyperlink>
      <w:r>
        <w:rPr>
          <w:sz w:val="20"/>
        </w:rPr>
        <w:t xml:space="preserve"> и </w:t>
      </w:r>
      <w:hyperlink w:history="0" w:anchor="P922" w:tooltip="Таблица">
        <w:r>
          <w:rPr>
            <w:sz w:val="20"/>
            <w:color w:val="0000ff"/>
          </w:rPr>
          <w:t xml:space="preserve">N 4</w:t>
        </w:r>
      </w:hyperlink>
      <w:r>
        <w:rPr>
          <w:sz w:val="20"/>
        </w:rPr>
        <w:t xml:space="preserve"> к настоящей типовой форме, в случае если апробация осуществляется в отношении муниципальных услуг.</w:t>
      </w:r>
    </w:p>
    <w:bookmarkStart w:id="258" w:name="P258"/>
    <w:bookmarkEnd w:id="2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В </w:t>
      </w:r>
      <w:hyperlink w:history="0" w:anchor="P126" w:tooltip="    3.1.  Министерство  в  пределах  своих  полномочий  и  в соответствии с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информация о Муниципалитете предусматривается в случае если апробация осуществляется в отношении муниципальных услуг.</w:t>
      </w:r>
    </w:p>
    <w:bookmarkStart w:id="259" w:name="P259"/>
    <w:bookmarkEnd w:id="2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w:anchor="P171" w:tooltip="    3.3.  Муниципалитет  в  пределах  своих  полномочий  и в соответствии с">
        <w:r>
          <w:rPr>
            <w:sz w:val="20"/>
            <w:color w:val="0000ff"/>
          </w:rPr>
          <w:t xml:space="preserve">Пункт 3.3</w:t>
        </w:r>
      </w:hyperlink>
      <w:r>
        <w:rPr>
          <w:sz w:val="20"/>
        </w:rPr>
        <w:t xml:space="preserve"> предусматривается в случае если апробация осуществляется в отношении муниципальных услуг. В случае если соглашение заключается органами местного самоуправления нескольких муниципальных образований, положения </w:t>
      </w:r>
      <w:hyperlink w:history="0" w:anchor="P171" w:tooltip="    3.3.  Муниципалитет  в  пределах  своих  полномочий  и в соответствии с">
        <w:r>
          <w:rPr>
            <w:sz w:val="20"/>
            <w:color w:val="0000ff"/>
          </w:rPr>
          <w:t xml:space="preserve">пункта 3.3</w:t>
        </w:r>
      </w:hyperlink>
      <w:r>
        <w:rPr>
          <w:sz w:val="20"/>
        </w:rPr>
        <w:t xml:space="preserve"> указываются в отношении каждого Муниципалитета.</w:t>
      </w:r>
    </w:p>
    <w:bookmarkStart w:id="260" w:name="P260"/>
    <w:bookmarkEnd w:id="2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Предусматривается в случае если апробация осуществляется в отношении муниципальных услуг.</w:t>
      </w:r>
    </w:p>
    <w:bookmarkStart w:id="261" w:name="P261"/>
    <w:bookmarkEnd w:id="2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Определяются дополнительные условия сотрудничества (при необходимости).</w:t>
      </w:r>
    </w:p>
    <w:bookmarkStart w:id="262" w:name="P262"/>
    <w:bookmarkEnd w:id="2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Дополнительное соглашение о внесении изменений в соглашение заключается в соответствии с </w:t>
      </w:r>
      <w:hyperlink w:history="0" w:anchor="P1120" w:tooltip="                         Дополнительное соглашение">
        <w:r>
          <w:rPr>
            <w:sz w:val="20"/>
            <w:color w:val="0000ff"/>
          </w:rPr>
          <w:t xml:space="preserve">приложением N 5</w:t>
        </w:r>
      </w:hyperlink>
      <w:r>
        <w:rPr>
          <w:sz w:val="20"/>
        </w:rPr>
        <w:t xml:space="preserve"> к настоящей типовой форме в государственной интегрированной информационной системе управления общественными финансами "Электронный бюджет".</w:t>
      </w:r>
    </w:p>
    <w:bookmarkStart w:id="263" w:name="P263"/>
    <w:bookmarkEnd w:id="2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Дополнительное соглашение о расторжении соглашения заключается в соответствии с </w:t>
      </w:r>
      <w:hyperlink w:history="0" w:anchor="P1257" w:tooltip="                         Дополнительное соглашение">
        <w:r>
          <w:rPr>
            <w:sz w:val="20"/>
            <w:color w:val="0000ff"/>
          </w:rPr>
          <w:t xml:space="preserve">приложением N 6</w:t>
        </w:r>
      </w:hyperlink>
      <w:r>
        <w:rPr>
          <w:sz w:val="20"/>
        </w:rPr>
        <w:t xml:space="preserve"> к настоящей типовой форме в государственной интегрированной информационной системе управления общественными финансами "Электронный бюджет".</w:t>
      </w:r>
    </w:p>
    <w:bookmarkStart w:id="264" w:name="P264"/>
    <w:bookmarkEnd w:id="2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Предусматривается в случае если апробация осуществляется в отношении муниципальных услуг. В случае если соглашение заключается органами местного самоуправления нескольких муниципальных образований, количество подписей соответствует количеству органов местного самоуправления муниципальных образований, подписывающих соглашение.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о сотрудничестве в сфере апробации</w:t>
      </w:r>
    </w:p>
    <w:p>
      <w:pPr>
        <w:pStyle w:val="0"/>
        <w:jc w:val="right"/>
      </w:pPr>
      <w:r>
        <w:rPr>
          <w:sz w:val="20"/>
        </w:rPr>
        <w:t xml:space="preserve">механизмов организации оказания</w:t>
      </w:r>
    </w:p>
    <w:p>
      <w:pPr>
        <w:pStyle w:val="0"/>
        <w:jc w:val="right"/>
      </w:pPr>
      <w:r>
        <w:rPr>
          <w:sz w:val="20"/>
        </w:rPr>
        <w:t xml:space="preserve">государственных (муниципальных)</w:t>
      </w:r>
    </w:p>
    <w:p>
      <w:pPr>
        <w:pStyle w:val="0"/>
        <w:jc w:val="right"/>
      </w:pPr>
      <w:r>
        <w:rPr>
          <w:sz w:val="20"/>
        </w:rPr>
        <w:t xml:space="preserve">услуг в социальной сфере</w:t>
      </w:r>
    </w:p>
    <w:p>
      <w:pPr>
        <w:pStyle w:val="0"/>
        <w:jc w:val="right"/>
      </w:pPr>
      <w:r>
        <w:rPr>
          <w:sz w:val="20"/>
        </w:rPr>
        <w:t xml:space="preserve">в соответствии с Федеральным законом</w:t>
      </w:r>
    </w:p>
    <w:p>
      <w:pPr>
        <w:pStyle w:val="0"/>
        <w:jc w:val="right"/>
      </w:pPr>
      <w:r>
        <w:rPr>
          <w:sz w:val="20"/>
        </w:rPr>
        <w:t xml:space="preserve">"О государственном (муниципальном)</w:t>
      </w:r>
    </w:p>
    <w:p>
      <w:pPr>
        <w:pStyle w:val="0"/>
        <w:jc w:val="right"/>
      </w:pPr>
      <w:r>
        <w:rPr>
          <w:sz w:val="20"/>
        </w:rPr>
        <w:t xml:space="preserve">социальном заказе на оказание</w:t>
      </w:r>
    </w:p>
    <w:p>
      <w:pPr>
        <w:pStyle w:val="0"/>
        <w:jc w:val="right"/>
      </w:pPr>
      <w:r>
        <w:rPr>
          <w:sz w:val="20"/>
        </w:rPr>
        <w:t xml:space="preserve">государственных (муниципальных)</w:t>
      </w:r>
    </w:p>
    <w:p>
      <w:pPr>
        <w:pStyle w:val="0"/>
        <w:jc w:val="right"/>
      </w:pPr>
      <w:r>
        <w:rPr>
          <w:sz w:val="20"/>
        </w:rPr>
        <w:t xml:space="preserve">услуг в социальной сфере",</w:t>
      </w:r>
    </w:p>
    <w:p>
      <w:pPr>
        <w:pStyle w:val="0"/>
        <w:jc w:val="right"/>
      </w:pPr>
      <w:r>
        <w:rPr>
          <w:sz w:val="20"/>
        </w:rPr>
        <w:t xml:space="preserve">утвержденной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финансов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25.11.2020 г. N 281н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"Приложение N ____</w:t>
      </w:r>
    </w:p>
    <w:p>
      <w:pPr>
        <w:pStyle w:val="0"/>
        <w:jc w:val="right"/>
      </w:pPr>
      <w:r>
        <w:rPr>
          <w:sz w:val="20"/>
        </w:rPr>
        <w:t xml:space="preserve">к Соглашению о сотрудничестве в сфере</w:t>
      </w:r>
    </w:p>
    <w:p>
      <w:pPr>
        <w:pStyle w:val="0"/>
        <w:jc w:val="right"/>
      </w:pPr>
      <w:r>
        <w:rPr>
          <w:sz w:val="20"/>
        </w:rPr>
        <w:t xml:space="preserve">апробации механизмов организации оказания</w:t>
      </w:r>
    </w:p>
    <w:p>
      <w:pPr>
        <w:pStyle w:val="0"/>
        <w:jc w:val="right"/>
      </w:pPr>
      <w:r>
        <w:rPr>
          <w:sz w:val="20"/>
        </w:rPr>
        <w:t xml:space="preserve">государственных (муниципальных)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 в соответствии</w:t>
      </w:r>
    </w:p>
    <w:p>
      <w:pPr>
        <w:pStyle w:val="0"/>
        <w:jc w:val="right"/>
      </w:pPr>
      <w:r>
        <w:rPr>
          <w:sz w:val="20"/>
        </w:rPr>
        <w:t xml:space="preserve">с Федеральным законом "О государственном</w:t>
      </w:r>
    </w:p>
    <w:p>
      <w:pPr>
        <w:pStyle w:val="0"/>
        <w:jc w:val="right"/>
      </w:pPr>
      <w:r>
        <w:rPr>
          <w:sz w:val="20"/>
        </w:rPr>
        <w:t xml:space="preserve">(муниципальном) социальном заказе</w:t>
      </w:r>
    </w:p>
    <w:p>
      <w:pPr>
        <w:pStyle w:val="0"/>
        <w:jc w:val="right"/>
      </w:pPr>
      <w:r>
        <w:rPr>
          <w:sz w:val="20"/>
        </w:rPr>
        <w:t xml:space="preserve">на оказание государственных</w:t>
      </w:r>
    </w:p>
    <w:p>
      <w:pPr>
        <w:pStyle w:val="0"/>
        <w:jc w:val="right"/>
      </w:pPr>
      <w:r>
        <w:rPr>
          <w:sz w:val="20"/>
        </w:rPr>
        <w:t xml:space="preserve">(муниципальных)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сфере"</w:t>
      </w:r>
    </w:p>
    <w:p>
      <w:pPr>
        <w:pStyle w:val="0"/>
        <w:jc w:val="right"/>
      </w:pPr>
      <w:r>
        <w:rPr>
          <w:sz w:val="20"/>
        </w:rPr>
        <w:t xml:space="preserve">от "__" __________ 20__ г. N 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bookmarkStart w:id="299" w:name="P299"/>
    <w:bookmarkEnd w:id="299"/>
    <w:p>
      <w:pPr>
        <w:pStyle w:val="0"/>
        <w:jc w:val="center"/>
      </w:pPr>
      <w:r>
        <w:rPr>
          <w:sz w:val="20"/>
        </w:rPr>
        <w:t xml:space="preserve">План</w:t>
      </w:r>
    </w:p>
    <w:p>
      <w:pPr>
        <w:pStyle w:val="0"/>
        <w:jc w:val="center"/>
      </w:pPr>
      <w:r>
        <w:rPr>
          <w:sz w:val="20"/>
        </w:rPr>
        <w:t xml:space="preserve">апробации механизмов организации оказания государственных</w:t>
      </w:r>
    </w:p>
    <w:p>
      <w:pPr>
        <w:pStyle w:val="0"/>
        <w:jc w:val="center"/>
      </w:pPr>
      <w:r>
        <w:rPr>
          <w:sz w:val="20"/>
        </w:rPr>
        <w:t xml:space="preserve">услуг в социальной сфере на территории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субъекта Российской Федерации)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891"/>
        <w:gridCol w:w="5499"/>
        <w:gridCol w:w="964"/>
        <w:gridCol w:w="1984"/>
        <w:gridCol w:w="1077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апробации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организационных мероприятий, необходимых для реализации положений Федерального </w:t>
            </w:r>
            <w:hyperlink w:history="0" r:id="rId1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13 июля 2020 г.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 Организация размещения информации и документов, формирование которых предусмотрено Федеральным </w:t>
            </w:r>
            <w:hyperlink w:history="0" r:id="rId1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189-ФЗ, на едином портале бюджетной системы Российской Федерации в информационно-телекоммуникационной сети "Интернет" в соответствии с бюджетным законодательством Российской Федерации (далее - Единый портал бюджетной системы)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информации и документов на Едином портале бюджетной системы организовано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 Обеспечение заключения соглашения с исполнителями услуг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государственной услуги)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электронной форме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Заключение соглашения с исполнителями услуг в электронной форме обеспечено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9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Нормативное правовое обеспечение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 Разработка проекта нормативного правового акта высшего исполнительного органа государственной власти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субъекта Российской Федерации)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субъекта Российской Федерации)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 актов разработаны/акты утверждены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 Разработка проекта нормативного правового акта высшего исполнительного органа государственной власти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субъекта Российской Федерации)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 утверждении формы и сроков формирования отчета об исполнении государственных социальных заказов на оказание государственных услуг в социальной сфере, отнесенных к полномочиям органов государственной власти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субъекта Российской Федерации)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 актов разработаны/акты утверждены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2.3. Разработка проекта нормативного правового акта высшего исполнительного органа государственной власти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субъекта Российской Федерации)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 утверждении порядка проведения конкурса в целях заключения соглашения об оказании государственных услуг в социальной сфере, отнесенных к полномочиям органов государственной власти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субъекта Российской Федерации)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 актов разработаны/акты утверждены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2.4. Разработка проекта нормативного правового акта высшего исполнительного органа государственной власти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субъекта Российской Федерации)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 утверждении порядка формирования социального сертификата на получение государственной услуги в социальной сфере в электронном виде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 актов разработаны/акты утверждены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2.5. Разработка проекта нормативного правового акта высшего исполнительного органа государственной власти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субъекта Российской Федерации)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органом государственной власти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субъекта Российской Федерации)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 актов разработаны/акты утверждены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2.6. Разработка проекта нормативного правового акта высшего исполнительного органа государственной власти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субъекта Российской Федерации)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 утверждении порядка объединения государственных услуг в социальной сфере, организация оказания которых отнесена к полномочиям органов государственной власти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субъекта Российской Федерации)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целях одновременного проведения конкурса на заключение соглашения об оказании таких услуг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 актов разработаны/акты утверждены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2.7. Разработка проекта нормативного правового акта высшего исполнительного органа государственной власти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субъекта Российской Федерации)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 утверждении порядка выдачи единого социального сертификата на получение двух и более государственных услуг в социальной сфере, которые включены в государственные социальные заказы одного или нескольких уполномоченных органов и оказание которых осуществляется в соответствии с социальным сертификатом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 актов разработаны/акты утверждены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2.8. Разработка проекта нормативного правового акта высшего исполнительного органа государственной власти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субъекта Российской Федерации)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 иных условиях, включаемых в договор, заключаемый исполнителем услуг с потребителем услуг в целях оказания государственных услуг в социальной сфере, отнесенных к полномочиям органов государственной власти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субъекта Российской Федерации)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 актов разработаны/акты утверждены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Коммуникационная поддержка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 Организация и проведение семинара-совещания с потенциальными исполнителями услуг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Совещание проведено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 Подготовка материалов и проведение разъяснительной кампании (взаимодействие со средствами массовой информации) о реализации апробации механизмов организации оказания государственных услуг в социальной сфере (далее - апробация)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Материалы подготовлены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3.3. Проведение консультаций, семинаров, совещаний с заинтересованными сторонами (в том числе потребителями услуг, представителями негосударственных организаций и некоммерческих организаций, должностными лицами и персоналом, работающим непосредственно с потребителями услуг), вовлекаемыми к участию в апробации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Консультации проведены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3.4. Подготовка плана мероприятий органа государственной власти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субъекта Российской Федерации)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 освещению в средствах массовой информации реализации Федерального </w:t>
            </w:r>
            <w:hyperlink w:history="0" r:id="rId2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N 189-ФЗ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мероприятий утвержден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Решение о государственных услугах, исполнители которых будут определены по результатам отбора исполнителей услуг, и выбор способа отбора исполнителей услуг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 Формирование, утверждение и размещение государственного социального заказа на оказание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государственной услуги)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20__ год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социальный заказ утвержден и размещен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Отбор исполнителей услуг (в случае выбора способа отбора исполнителей услуг)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5.1. Проведение отбора исполнителей государственных услуг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государственной услуги)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Отбор проведен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5.2. Заключение соглашений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государственной услуги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утвержденного органом государственной власти субъекта Российской Федерации на 20__ год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Соглашения заключены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мониторинга и оценки результатов оказания государственных услуг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6.1. Организация конференции по вопросам системы мониторинга и оценки результатов оказания государственных услуг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Конференция проведена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6.2. Разработка системы мониторинга и оценки результатов оказания государственных услуг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Методические рекомендации по системе мониторинга и оценке результатов оказания государственных услуг утверждены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результатов апробации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7.1. Подготовка информации о реализации мероприятий, предусмотренных соглашением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</w:t>
            </w:r>
            <w:hyperlink w:history="0" r:id="rId2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государственном (муниципальном) социальном заказе на оказание государственных (муниципальных) услуг в социальной сфере"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подготовлена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7.2. Обеспечение участия в совещании по оценке достижения утвержденных показателей эффективности по результатам апробации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обеспечено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".</w:t>
      </w:r>
    </w:p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о сотрудничестве в сфере апробации</w:t>
      </w:r>
    </w:p>
    <w:p>
      <w:pPr>
        <w:pStyle w:val="0"/>
        <w:jc w:val="right"/>
      </w:pPr>
      <w:r>
        <w:rPr>
          <w:sz w:val="20"/>
        </w:rPr>
        <w:t xml:space="preserve">механизмов организации оказания</w:t>
      </w:r>
    </w:p>
    <w:p>
      <w:pPr>
        <w:pStyle w:val="0"/>
        <w:jc w:val="right"/>
      </w:pPr>
      <w:r>
        <w:rPr>
          <w:sz w:val="20"/>
        </w:rPr>
        <w:t xml:space="preserve">государственных (муниципальных)</w:t>
      </w:r>
    </w:p>
    <w:p>
      <w:pPr>
        <w:pStyle w:val="0"/>
        <w:jc w:val="right"/>
      </w:pPr>
      <w:r>
        <w:rPr>
          <w:sz w:val="20"/>
        </w:rPr>
        <w:t xml:space="preserve">услуг в социальной сфере</w:t>
      </w:r>
    </w:p>
    <w:p>
      <w:pPr>
        <w:pStyle w:val="0"/>
        <w:jc w:val="right"/>
      </w:pPr>
      <w:r>
        <w:rPr>
          <w:sz w:val="20"/>
        </w:rPr>
        <w:t xml:space="preserve">в соответствии с Федеральным законом</w:t>
      </w:r>
    </w:p>
    <w:p>
      <w:pPr>
        <w:pStyle w:val="0"/>
        <w:jc w:val="right"/>
      </w:pPr>
      <w:r>
        <w:rPr>
          <w:sz w:val="20"/>
        </w:rPr>
        <w:t xml:space="preserve">"О государственном (муниципальном)</w:t>
      </w:r>
    </w:p>
    <w:p>
      <w:pPr>
        <w:pStyle w:val="0"/>
        <w:jc w:val="right"/>
      </w:pPr>
      <w:r>
        <w:rPr>
          <w:sz w:val="20"/>
        </w:rPr>
        <w:t xml:space="preserve">социальном заказе на оказание</w:t>
      </w:r>
    </w:p>
    <w:p>
      <w:pPr>
        <w:pStyle w:val="0"/>
        <w:jc w:val="right"/>
      </w:pPr>
      <w:r>
        <w:rPr>
          <w:sz w:val="20"/>
        </w:rPr>
        <w:t xml:space="preserve">государственных (муниципальных)</w:t>
      </w:r>
    </w:p>
    <w:p>
      <w:pPr>
        <w:pStyle w:val="0"/>
        <w:jc w:val="right"/>
      </w:pPr>
      <w:r>
        <w:rPr>
          <w:sz w:val="20"/>
        </w:rPr>
        <w:t xml:space="preserve">услуг в социальной сфере",</w:t>
      </w:r>
    </w:p>
    <w:p>
      <w:pPr>
        <w:pStyle w:val="0"/>
        <w:jc w:val="right"/>
      </w:pPr>
      <w:r>
        <w:rPr>
          <w:sz w:val="20"/>
        </w:rPr>
        <w:t xml:space="preserve">утвержденной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финансов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25.11.2020 г. N 281н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2" w:tooltip="Приказ Минфина России от 14.04.2023 N 47н &quot;О внесении изменений в типовую форму соглашения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&quot;О государственном (муниципальном) социальном заказе на оказание государственных (муниципальных) услуг в социальной сфере&quot;, утвержденную приказом Министерства финансов Российской Федерации от 25 ноября 2020 г. N 281н&quot; (Зарегистрировано в Минюсте России 22.05.2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Минфина России от 14.04.2023 N 47н)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"Приложение N ____</w:t>
      </w:r>
    </w:p>
    <w:p>
      <w:pPr>
        <w:pStyle w:val="0"/>
        <w:jc w:val="right"/>
      </w:pPr>
      <w:r>
        <w:rPr>
          <w:sz w:val="20"/>
        </w:rPr>
        <w:t xml:space="preserve">к Соглашению о сотрудничестве в сфере</w:t>
      </w:r>
    </w:p>
    <w:p>
      <w:pPr>
        <w:pStyle w:val="0"/>
        <w:jc w:val="right"/>
      </w:pPr>
      <w:r>
        <w:rPr>
          <w:sz w:val="20"/>
        </w:rPr>
        <w:t xml:space="preserve">апробации механизмов организации оказания</w:t>
      </w:r>
    </w:p>
    <w:p>
      <w:pPr>
        <w:pStyle w:val="0"/>
        <w:jc w:val="right"/>
      </w:pPr>
      <w:r>
        <w:rPr>
          <w:sz w:val="20"/>
        </w:rPr>
        <w:t xml:space="preserve">государственных (муниципальных)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 в соответствии</w:t>
      </w:r>
    </w:p>
    <w:p>
      <w:pPr>
        <w:pStyle w:val="0"/>
        <w:jc w:val="right"/>
      </w:pPr>
      <w:r>
        <w:rPr>
          <w:sz w:val="20"/>
        </w:rPr>
        <w:t xml:space="preserve">с Федеральным законом "О государственном</w:t>
      </w:r>
    </w:p>
    <w:p>
      <w:pPr>
        <w:pStyle w:val="0"/>
        <w:jc w:val="right"/>
      </w:pPr>
      <w:r>
        <w:rPr>
          <w:sz w:val="20"/>
        </w:rPr>
        <w:t xml:space="preserve">(муниципальном) социальном заказе</w:t>
      </w:r>
    </w:p>
    <w:p>
      <w:pPr>
        <w:pStyle w:val="0"/>
        <w:jc w:val="right"/>
      </w:pPr>
      <w:r>
        <w:rPr>
          <w:sz w:val="20"/>
        </w:rPr>
        <w:t xml:space="preserve">на оказание государственных</w:t>
      </w:r>
    </w:p>
    <w:p>
      <w:pPr>
        <w:pStyle w:val="0"/>
        <w:jc w:val="right"/>
      </w:pPr>
      <w:r>
        <w:rPr>
          <w:sz w:val="20"/>
        </w:rPr>
        <w:t xml:space="preserve">(муниципальных)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сфере"</w:t>
      </w:r>
    </w:p>
    <w:p>
      <w:pPr>
        <w:pStyle w:val="0"/>
        <w:jc w:val="right"/>
      </w:pPr>
      <w:r>
        <w:rPr>
          <w:sz w:val="20"/>
        </w:rPr>
        <w:t xml:space="preserve">от "__" __________ 20__ г. N 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bookmarkStart w:id="505" w:name="P505"/>
    <w:bookmarkEnd w:id="505"/>
    <w:p>
      <w:pPr>
        <w:pStyle w:val="0"/>
        <w:jc w:val="center"/>
      </w:pPr>
      <w:r>
        <w:rPr>
          <w:sz w:val="20"/>
        </w:rPr>
        <w:t xml:space="preserve">Таблица</w:t>
      </w:r>
    </w:p>
    <w:p>
      <w:pPr>
        <w:pStyle w:val="0"/>
        <w:jc w:val="center"/>
      </w:pPr>
      <w:r>
        <w:rPr>
          <w:sz w:val="20"/>
        </w:rPr>
        <w:t xml:space="preserve">показателей эффективности реализации мероприятий, проводимых</w:t>
      </w:r>
    </w:p>
    <w:p>
      <w:pPr>
        <w:pStyle w:val="0"/>
        <w:jc w:val="center"/>
      </w:pPr>
      <w:r>
        <w:rPr>
          <w:sz w:val="20"/>
        </w:rPr>
        <w:t xml:space="preserve">в рамках апробации механизмов организации оказания</w:t>
      </w:r>
    </w:p>
    <w:p>
      <w:pPr>
        <w:pStyle w:val="0"/>
        <w:jc w:val="center"/>
      </w:pPr>
      <w:r>
        <w:rPr>
          <w:sz w:val="20"/>
        </w:rPr>
        <w:t xml:space="preserve">государственных услуг</w:t>
      </w:r>
    </w:p>
    <w:p>
      <w:pPr>
        <w:pStyle w:val="0"/>
        <w:jc w:val="center"/>
      </w:pPr>
      <w:r>
        <w:rPr>
          <w:sz w:val="20"/>
        </w:rPr>
        <w:t xml:space="preserve">по 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государственной услуги)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1984"/>
        <w:gridCol w:w="1928"/>
        <w:gridCol w:w="5102"/>
        <w:gridCol w:w="1134"/>
        <w:gridCol w:w="1134"/>
        <w:gridCol w:w="1077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индикатора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величина </w:t>
            </w:r>
            <w:hyperlink w:history="0" w:anchor="P681" w:tooltip="&lt;1&gt; Значение базовой величины рекомендуется определять по первому году формирования государственного социального заказа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 </w:t>
            </w:r>
            <w:hyperlink w:history="0" w:anchor="P682" w:tooltip="&lt;2&gt; Значение целевого ориентира рекомендуется определять для последнего года, в котором действует соглашение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&quot;О государственном (муниципальном) социальном заказе на оказание государственных (муниципальных) услуг в социальной сфере&quot; (далее - Федеральный закон N 189-ФЗ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Улучшение условий для оказания государственных услуг некоммерческими организациями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отраслях социальной сферы </w:t>
            </w:r>
            <w:hyperlink w:history="0" w:anchor="P683" w:tooltip="&lt;3&gt; В целях настоящей таблицы к государственным услугам в отраслях социальной сферы рекомендуется относить государственные услуги, соответствующие направлениям деятельности, определенным в соответствии с частями 2 и 2(1) статьи 28 Федерального закона N 189-ФЗ.&quot;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социальной сфере, единиц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некоммерческих организаций, оказывающих государственные услуги в социальной сфере, выбранные для апробации механизмов организации оказания государственных услуг в социальной сфере в соответствии с Федеральным </w:t>
            </w:r>
            <w:hyperlink w:history="0" r:id="rId2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 (далее - апробация), единиц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Усиление конкуренции при выборе негосударственных исполнителей услуг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Уточнение/доработка актов органов государственной власти субъектов Российской Федерации с учетом механизмов, предусмотренных Федеральным </w:t>
            </w:r>
            <w:hyperlink w:history="0" r:id="rId2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исполнителей государственных услуг в социальной сфере (далее - исполнитель услуг) в целях оказания государственных услуг в социальной сфере, выбранных для апробации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 в общем объеме организаций, оказывающих указанные услуги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услугами/доступа к услугам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выбранных для апробации, единиц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потребителей государственных услуг в социальной сфере, выбранных для апробации, человек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оказанных услуг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мониторинга и оценки (в т.ч.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органе власти субъекта Российской Федерации, осуществляющем регулирование оказания государственных услуг в социальной сфере, выбранных для апробации, структурного подразделения, осуществляющего мониторинг оказания таких услуг в соответствии со стандартом (порядком) их оказания (далее - структурное подразделение),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процент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Рост удовлетворенности граждан оказанием государственных услуг в социальной сфере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681" w:name="P681"/>
    <w:bookmarkEnd w:id="6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Значение базовой величины рекомендуется определять по первому году формирования государственного социального заказа.</w:t>
      </w:r>
    </w:p>
    <w:bookmarkStart w:id="682" w:name="P682"/>
    <w:bookmarkEnd w:id="6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Значение целевого ориентира рекомендуется определять для последнего года, в котором действует соглашение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</w:t>
      </w:r>
      <w:hyperlink w:history="0" r:id="rId2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189-ФЗ).</w:t>
      </w:r>
    </w:p>
    <w:bookmarkStart w:id="683" w:name="P683"/>
    <w:bookmarkEnd w:id="6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В целях настоящей таблицы к государственным услугам в отраслях социальной сферы рекомендуется относить государственные услуги, соответствующие направлениям деятельности, определенным в соответствии с </w:t>
      </w:r>
      <w:hyperlink w:history="0" r:id="rId2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 </w:t>
      </w:r>
      <w:hyperlink w:history="0" r:id="rId2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2(1) статьи 28</w:t>
        </w:r>
      </w:hyperlink>
      <w:r>
        <w:rPr>
          <w:sz w:val="20"/>
        </w:rPr>
        <w:t xml:space="preserve"> Федерального закона N 189-ФЗ.".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о сотрудничестве в сфере апробации</w:t>
      </w:r>
    </w:p>
    <w:p>
      <w:pPr>
        <w:pStyle w:val="0"/>
        <w:jc w:val="right"/>
      </w:pPr>
      <w:r>
        <w:rPr>
          <w:sz w:val="20"/>
        </w:rPr>
        <w:t xml:space="preserve">механизмов организации оказания</w:t>
      </w:r>
    </w:p>
    <w:p>
      <w:pPr>
        <w:pStyle w:val="0"/>
        <w:jc w:val="right"/>
      </w:pPr>
      <w:r>
        <w:rPr>
          <w:sz w:val="20"/>
        </w:rPr>
        <w:t xml:space="preserve">государственных (муниципальных)</w:t>
      </w:r>
    </w:p>
    <w:p>
      <w:pPr>
        <w:pStyle w:val="0"/>
        <w:jc w:val="right"/>
      </w:pPr>
      <w:r>
        <w:rPr>
          <w:sz w:val="20"/>
        </w:rPr>
        <w:t xml:space="preserve">услуг в социальной сфере</w:t>
      </w:r>
    </w:p>
    <w:p>
      <w:pPr>
        <w:pStyle w:val="0"/>
        <w:jc w:val="right"/>
      </w:pPr>
      <w:r>
        <w:rPr>
          <w:sz w:val="20"/>
        </w:rPr>
        <w:t xml:space="preserve">в соответствии с Федеральным законом</w:t>
      </w:r>
    </w:p>
    <w:p>
      <w:pPr>
        <w:pStyle w:val="0"/>
        <w:jc w:val="right"/>
      </w:pPr>
      <w:r>
        <w:rPr>
          <w:sz w:val="20"/>
        </w:rPr>
        <w:t xml:space="preserve">"О государственном (муниципальном)</w:t>
      </w:r>
    </w:p>
    <w:p>
      <w:pPr>
        <w:pStyle w:val="0"/>
        <w:jc w:val="right"/>
      </w:pPr>
      <w:r>
        <w:rPr>
          <w:sz w:val="20"/>
        </w:rPr>
        <w:t xml:space="preserve">социальном заказе на оказание</w:t>
      </w:r>
    </w:p>
    <w:p>
      <w:pPr>
        <w:pStyle w:val="0"/>
        <w:jc w:val="right"/>
      </w:pPr>
      <w:r>
        <w:rPr>
          <w:sz w:val="20"/>
        </w:rPr>
        <w:t xml:space="preserve">государственных (муниципальных)</w:t>
      </w:r>
    </w:p>
    <w:p>
      <w:pPr>
        <w:pStyle w:val="0"/>
        <w:jc w:val="right"/>
      </w:pPr>
      <w:r>
        <w:rPr>
          <w:sz w:val="20"/>
        </w:rPr>
        <w:t xml:space="preserve">услуг в социальной сфере",</w:t>
      </w:r>
    </w:p>
    <w:p>
      <w:pPr>
        <w:pStyle w:val="0"/>
        <w:jc w:val="right"/>
      </w:pPr>
      <w:r>
        <w:rPr>
          <w:sz w:val="20"/>
        </w:rPr>
        <w:t xml:space="preserve">утвержденной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финансов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25.11.2020 г. N 281н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"Приложение N ____</w:t>
      </w:r>
    </w:p>
    <w:p>
      <w:pPr>
        <w:pStyle w:val="0"/>
        <w:jc w:val="right"/>
      </w:pPr>
      <w:r>
        <w:rPr>
          <w:sz w:val="20"/>
        </w:rPr>
        <w:t xml:space="preserve">к Соглашению о сотрудничестве в сфере</w:t>
      </w:r>
    </w:p>
    <w:p>
      <w:pPr>
        <w:pStyle w:val="0"/>
        <w:jc w:val="right"/>
      </w:pPr>
      <w:r>
        <w:rPr>
          <w:sz w:val="20"/>
        </w:rPr>
        <w:t xml:space="preserve">апробации механизмов организации оказания</w:t>
      </w:r>
    </w:p>
    <w:p>
      <w:pPr>
        <w:pStyle w:val="0"/>
        <w:jc w:val="right"/>
      </w:pPr>
      <w:r>
        <w:rPr>
          <w:sz w:val="20"/>
        </w:rPr>
        <w:t xml:space="preserve">государственных (муниципальных)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 в соответствии</w:t>
      </w:r>
    </w:p>
    <w:p>
      <w:pPr>
        <w:pStyle w:val="0"/>
        <w:jc w:val="right"/>
      </w:pPr>
      <w:r>
        <w:rPr>
          <w:sz w:val="20"/>
        </w:rPr>
        <w:t xml:space="preserve">с Федеральным законом "О государственном</w:t>
      </w:r>
    </w:p>
    <w:p>
      <w:pPr>
        <w:pStyle w:val="0"/>
        <w:jc w:val="right"/>
      </w:pPr>
      <w:r>
        <w:rPr>
          <w:sz w:val="20"/>
        </w:rPr>
        <w:t xml:space="preserve">(муниципальном) социальном заказе</w:t>
      </w:r>
    </w:p>
    <w:p>
      <w:pPr>
        <w:pStyle w:val="0"/>
        <w:jc w:val="right"/>
      </w:pPr>
      <w:r>
        <w:rPr>
          <w:sz w:val="20"/>
        </w:rPr>
        <w:t xml:space="preserve">на оказание государственных</w:t>
      </w:r>
    </w:p>
    <w:p>
      <w:pPr>
        <w:pStyle w:val="0"/>
        <w:jc w:val="right"/>
      </w:pPr>
      <w:r>
        <w:rPr>
          <w:sz w:val="20"/>
        </w:rPr>
        <w:t xml:space="preserve">(муниципальных)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сфере"</w:t>
      </w:r>
    </w:p>
    <w:p>
      <w:pPr>
        <w:pStyle w:val="0"/>
        <w:jc w:val="right"/>
      </w:pPr>
      <w:r>
        <w:rPr>
          <w:sz w:val="20"/>
        </w:rPr>
        <w:t xml:space="preserve">от "__" __________ 20__ г. N 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bookmarkStart w:id="718" w:name="P718"/>
    <w:bookmarkEnd w:id="718"/>
    <w:p>
      <w:pPr>
        <w:pStyle w:val="0"/>
        <w:jc w:val="center"/>
      </w:pPr>
      <w:r>
        <w:rPr>
          <w:sz w:val="20"/>
        </w:rPr>
        <w:t xml:space="preserve">План</w:t>
      </w:r>
    </w:p>
    <w:p>
      <w:pPr>
        <w:pStyle w:val="0"/>
        <w:jc w:val="center"/>
      </w:pPr>
      <w:r>
        <w:rPr>
          <w:sz w:val="20"/>
        </w:rPr>
        <w:t xml:space="preserve">апробации механизмов организации оказания муниципальных</w:t>
      </w:r>
    </w:p>
    <w:p>
      <w:pPr>
        <w:pStyle w:val="0"/>
        <w:jc w:val="center"/>
      </w:pPr>
      <w:r>
        <w:rPr>
          <w:sz w:val="20"/>
        </w:rPr>
        <w:t xml:space="preserve">услуг в социальной сфере на территории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муниципального образования)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891"/>
        <w:gridCol w:w="5102"/>
        <w:gridCol w:w="964"/>
        <w:gridCol w:w="1984"/>
        <w:gridCol w:w="1077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апробации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организационных мероприятий, необходимых для реализации положений Федерального </w:t>
            </w:r>
            <w:hyperlink w:history="0" r:id="rId2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13 июля 2020 г.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 Организация размещения информации и документов, формирование которых предусмотрено Федеральным </w:t>
            </w:r>
            <w:hyperlink w:history="0" r:id="rId2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189-ФЗ, на едином портале бюджетной системы Российской Федерации в информационно-телекоммуникационной сети "Интернет" в соответствии с бюджетным законодательством Российской Федерации (далее - Единый портал бюджетной системы)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информации и документов на Едином портале бюджетной системы организовано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 Обеспечение заключения соглашения с исполнителями услуг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муниципальной услуги)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электронной форме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Заключение соглашения с исполнителями услуг в электронной форме обеспечено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Нормативное правовое обеспечение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 Разработка проекта правового акта местной администрации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муниципального образования)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 утверждении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муниципального образования)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 актов разработаны/акты утверждены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 Разработка проекта правового акта местной администрации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муниципального образования)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 утверждении формы и сроков формирования отчета об исполнении муниципальных социальных заказов на оказание муниципальных услуг в социальной сфере, отнесенных к полномочиям органов местного самоуправления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муниципального образования)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 актов разработаны/акты утверждены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2.3. Разработка проекта правового акта местной администрации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муниципального образования)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 утверждении порядка проведения конкурса в целях заключения соглашения об оказании муниципальных услуг в социальной сфере, отнесенных к полномочиям органов местного самоуправления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муниципального образования)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 актов разработаны/акты утверждены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2.4. Разработка проекта правового акта местной администрации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муниципального образования)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 утверждении порядка формирования социального сертификата на получение муниципальной услуги в социальной сфере в электронном виде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 актов разработаны/акты утверждены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2.5. Разработка проекта правового акта местной администрации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муниципального образования)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 утверждении порядка заключения в электронной форме соглашения, заключаемого по результатам отбора исполнителя услуг в целях исполнения муниципального социального заказа на оказание муниципальных услуг в социальной сфере, утвержденного органом местного самоуправления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муниципального образования)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 актов разработаны/акты утверждены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2.6. Разработка проекта правового акта местной администрации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муниципального образования)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 утверждении порядка объединения муниципальных услуг в социальной сфере, организация оказания которых отнесена к полномочиям органов местного самоуправления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муниципального образования)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целях одновременного проведения конкурса на заключение соглашения об оказании таких услуг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 актов разработаны/акты утверждены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2.7. Разработка проекта правового акта местной администрации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муниципального образования)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 утверждении порядка выдачи единого социального сертификата на получение двух и более муниципальных услуг в социальной сфере, которые включены в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 актов разработаны/акты утверждены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2.8. Разработка проекта правового акта местной администрации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муниципального образования)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 иных условиях, включаемых в договор, заключаемый исполнителем услуг с потребителем услуг в целях оказания муниципальных услуг в социальной сфере, отнесенных к к полномочиям органов местного самоуправления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муниципального образования)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 актов разработаны/акты утверждены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Коммуникационная поддержка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 Организация и проведение семинара-совещания с потенциальными исполнителями услуг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Совещание проведено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 Подготовка материалов и проведение разъяснительной кампании (взаимодействие со средствами массовой информации) о реализации апробации механизмов организации оказания муниципальных услуг в социальной сфере (далее - апробация)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Материалы подготовлены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3.3. Проведение консультаций, семинаров, совещаний с заинтересованными сторонами (в том числе потребителями услуг, представителями негосударственных организаций и некоммерческих организаций, должностными лицами, персоналом, работающим непосредственно с потребителями услуг), вовлекаемыми к участию в апробации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Консультации проведены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3.4. Подготовка плана мероприятий органа местного самоуправления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муниципального образования)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 освещению в средствах массовой информации реализации Федерального </w:t>
            </w:r>
            <w:hyperlink w:history="0" r:id="rId3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N 189-ФЗ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мероприятий утвержден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Решение о муниципальных услугах, исполнители которых будут определены по результатам отбора исполнителей услуг, и выбор способа отбора исполнителей услуг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 Формирование, утверждение и размещение муниципального социального заказа на оказание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муниципальной услуги)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20__ год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Муниципальный социальный заказ утвержден и размещен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Отбор исполнителей услуг (в случае выбора способа отбора исполнителей услуг)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5.1. Проведение отбора исполнителей муниципальных услуг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муниципальной услуги)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Отбор проведен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5.2. Заключение соглашений по результатам отбора исполнителя муниципальных услуг в социальной сфере в целях исполнения муниципального социального заказа на оказание муниципальных услуг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муниципальной услуги)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утвержденного органом местного самоуправления на 20__ год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Соглашения заключены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мониторинга и оценки результатов оказания муниципальных услуг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6.1. Организация конференции по вопросам системы мониторинга и оценки результатов оказания муниципальных услуг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Конференция проведена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6.2. Разработка системы мониторинга и оценки результатов оказания муниципальных услуг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Методические рекомендации по системе мониторинга и оценке результатов оказания муниципальных услуг утверждены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результатов апробации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7.1. Подготовка информации о реализации мероприятий, предусмотренных соглашением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</w:t>
            </w:r>
            <w:hyperlink w:history="0" r:id="rId3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государственном (муниципальном) социальном заказе на оказание государственных (муниципальных) услуг в социальной сфере"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подготовлена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7.2. Обеспечение участия в совещании по оценке достижения утвержденных показателей эффективности по результатам апробации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обеспечено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".</w:t>
      </w:r>
    </w:p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о сотрудничестве в сфере апробации</w:t>
      </w:r>
    </w:p>
    <w:p>
      <w:pPr>
        <w:pStyle w:val="0"/>
        <w:jc w:val="right"/>
      </w:pPr>
      <w:r>
        <w:rPr>
          <w:sz w:val="20"/>
        </w:rPr>
        <w:t xml:space="preserve">механизмов организации оказания</w:t>
      </w:r>
    </w:p>
    <w:p>
      <w:pPr>
        <w:pStyle w:val="0"/>
        <w:jc w:val="right"/>
      </w:pPr>
      <w:r>
        <w:rPr>
          <w:sz w:val="20"/>
        </w:rPr>
        <w:t xml:space="preserve">государственных (муниципальных)</w:t>
      </w:r>
    </w:p>
    <w:p>
      <w:pPr>
        <w:pStyle w:val="0"/>
        <w:jc w:val="right"/>
      </w:pPr>
      <w:r>
        <w:rPr>
          <w:sz w:val="20"/>
        </w:rPr>
        <w:t xml:space="preserve">услуг в социальной сфере</w:t>
      </w:r>
    </w:p>
    <w:p>
      <w:pPr>
        <w:pStyle w:val="0"/>
        <w:jc w:val="right"/>
      </w:pPr>
      <w:r>
        <w:rPr>
          <w:sz w:val="20"/>
        </w:rPr>
        <w:t xml:space="preserve">в соответствии с Федеральным законом</w:t>
      </w:r>
    </w:p>
    <w:p>
      <w:pPr>
        <w:pStyle w:val="0"/>
        <w:jc w:val="right"/>
      </w:pPr>
      <w:r>
        <w:rPr>
          <w:sz w:val="20"/>
        </w:rPr>
        <w:t xml:space="preserve">"О государственном (муниципальном)</w:t>
      </w:r>
    </w:p>
    <w:p>
      <w:pPr>
        <w:pStyle w:val="0"/>
        <w:jc w:val="right"/>
      </w:pPr>
      <w:r>
        <w:rPr>
          <w:sz w:val="20"/>
        </w:rPr>
        <w:t xml:space="preserve">социальном заказе на оказание</w:t>
      </w:r>
    </w:p>
    <w:p>
      <w:pPr>
        <w:pStyle w:val="0"/>
        <w:jc w:val="right"/>
      </w:pPr>
      <w:r>
        <w:rPr>
          <w:sz w:val="20"/>
        </w:rPr>
        <w:t xml:space="preserve">государственных (муниципальных)</w:t>
      </w:r>
    </w:p>
    <w:p>
      <w:pPr>
        <w:pStyle w:val="0"/>
        <w:jc w:val="right"/>
      </w:pPr>
      <w:r>
        <w:rPr>
          <w:sz w:val="20"/>
        </w:rPr>
        <w:t xml:space="preserve">услуг в социальной сфере",</w:t>
      </w:r>
    </w:p>
    <w:p>
      <w:pPr>
        <w:pStyle w:val="0"/>
        <w:jc w:val="right"/>
      </w:pPr>
      <w:r>
        <w:rPr>
          <w:sz w:val="20"/>
        </w:rPr>
        <w:t xml:space="preserve">утвержденной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финансов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25.11.2020 г. N 281н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2" w:tooltip="Приказ Минфина России от 14.04.2023 N 47н &quot;О внесении изменений в типовую форму соглашения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&quot;О государственном (муниципальном) социальном заказе на оказание государственных (муниципальных) услуг в социальной сфере&quot;, утвержденную приказом Министерства финансов Российской Федерации от 25 ноября 2020 г. N 281н&quot; (Зарегистрировано в Минюсте России 22.05.2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Минфина России от 14.04.2023 N 47н)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"Приложение N ____</w:t>
      </w:r>
    </w:p>
    <w:p>
      <w:pPr>
        <w:pStyle w:val="0"/>
        <w:jc w:val="right"/>
      </w:pPr>
      <w:r>
        <w:rPr>
          <w:sz w:val="20"/>
        </w:rPr>
        <w:t xml:space="preserve">к Соглашению о сотрудничестве в сфере</w:t>
      </w:r>
    </w:p>
    <w:p>
      <w:pPr>
        <w:pStyle w:val="0"/>
        <w:jc w:val="right"/>
      </w:pPr>
      <w:r>
        <w:rPr>
          <w:sz w:val="20"/>
        </w:rPr>
        <w:t xml:space="preserve">апробации механизмов организации оказания</w:t>
      </w:r>
    </w:p>
    <w:p>
      <w:pPr>
        <w:pStyle w:val="0"/>
        <w:jc w:val="right"/>
      </w:pPr>
      <w:r>
        <w:rPr>
          <w:sz w:val="20"/>
        </w:rPr>
        <w:t xml:space="preserve">государственных (муниципальных)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 в соответствии</w:t>
      </w:r>
    </w:p>
    <w:p>
      <w:pPr>
        <w:pStyle w:val="0"/>
        <w:jc w:val="right"/>
      </w:pPr>
      <w:r>
        <w:rPr>
          <w:sz w:val="20"/>
        </w:rPr>
        <w:t xml:space="preserve">с Федеральным законом "О государственном</w:t>
      </w:r>
    </w:p>
    <w:p>
      <w:pPr>
        <w:pStyle w:val="0"/>
        <w:jc w:val="right"/>
      </w:pPr>
      <w:r>
        <w:rPr>
          <w:sz w:val="20"/>
        </w:rPr>
        <w:t xml:space="preserve">(муниципальном) социальном заказе</w:t>
      </w:r>
    </w:p>
    <w:p>
      <w:pPr>
        <w:pStyle w:val="0"/>
        <w:jc w:val="right"/>
      </w:pPr>
      <w:r>
        <w:rPr>
          <w:sz w:val="20"/>
        </w:rPr>
        <w:t xml:space="preserve">на оказание государственных</w:t>
      </w:r>
    </w:p>
    <w:p>
      <w:pPr>
        <w:pStyle w:val="0"/>
        <w:jc w:val="right"/>
      </w:pPr>
      <w:r>
        <w:rPr>
          <w:sz w:val="20"/>
        </w:rPr>
        <w:t xml:space="preserve">(муниципальных)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сфере"</w:t>
      </w:r>
    </w:p>
    <w:p>
      <w:pPr>
        <w:pStyle w:val="0"/>
        <w:jc w:val="right"/>
      </w:pPr>
      <w:r>
        <w:rPr>
          <w:sz w:val="20"/>
        </w:rPr>
        <w:t xml:space="preserve">от "__" __________ 20__ г. N 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bookmarkStart w:id="922" w:name="P922"/>
    <w:bookmarkEnd w:id="922"/>
    <w:p>
      <w:pPr>
        <w:pStyle w:val="0"/>
        <w:jc w:val="center"/>
      </w:pPr>
      <w:r>
        <w:rPr>
          <w:sz w:val="20"/>
        </w:rPr>
        <w:t xml:space="preserve">Таблица</w:t>
      </w:r>
    </w:p>
    <w:p>
      <w:pPr>
        <w:pStyle w:val="0"/>
        <w:jc w:val="center"/>
      </w:pPr>
      <w:r>
        <w:rPr>
          <w:sz w:val="20"/>
        </w:rPr>
        <w:t xml:space="preserve">показателей эффективности реализации мероприятий, проводимых</w:t>
      </w:r>
    </w:p>
    <w:p>
      <w:pPr>
        <w:pStyle w:val="0"/>
        <w:jc w:val="center"/>
      </w:pPr>
      <w:r>
        <w:rPr>
          <w:sz w:val="20"/>
        </w:rPr>
        <w:t xml:space="preserve">в рамках апробации механизмов организации оказания</w:t>
      </w:r>
    </w:p>
    <w:p>
      <w:pPr>
        <w:pStyle w:val="0"/>
        <w:jc w:val="center"/>
      </w:pPr>
      <w:r>
        <w:rPr>
          <w:sz w:val="20"/>
        </w:rPr>
        <w:t xml:space="preserve">муниципальных услуг</w:t>
      </w:r>
    </w:p>
    <w:p>
      <w:pPr>
        <w:pStyle w:val="0"/>
        <w:jc w:val="center"/>
      </w:pPr>
      <w:r>
        <w:rPr>
          <w:sz w:val="20"/>
        </w:rPr>
        <w:t xml:space="preserve">по 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муниципальной услуги)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1984"/>
        <w:gridCol w:w="1928"/>
        <w:gridCol w:w="5102"/>
        <w:gridCol w:w="1134"/>
        <w:gridCol w:w="1134"/>
        <w:gridCol w:w="1077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индикатора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величина </w:t>
            </w:r>
            <w:hyperlink w:history="0" w:anchor="P1097" w:tooltip="&lt;1&gt; Значение базовой величины рекомендуется определять по первому году формирования муниципального социального заказа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 </w:t>
            </w:r>
            <w:hyperlink w:history="0" w:anchor="P1098" w:tooltip="&lt;2&gt; Значение целевого ориентира рекомендуется определять для последнего года, в котором действует соглашение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&quot;О государственном (муниципальном) социальном заказе на оказание государственных (муниципальных) услуг в социальной сфере&quot; (далее - Федеральный закон N 189-ФЗ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Улучшение условий для оказания муниципальных услуг некоммерческими организациями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муниципальные услуги в отраслях социальной сферы </w:t>
            </w:r>
            <w:hyperlink w:history="0" w:anchor="P1099" w:tooltip="&lt;3&gt; В целях настоящей таблицы к муниципальным услугам в отраслях социальной сферы рекомендуется относить муниципальные услуги, соответствующие направлениям деятельности, определенным в соответствии с частями 2 и 2(1) статьи 28 Федерального закона N 189-ФЗ.&quot;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муниципальные услуги в социальной сфере, единиц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некоммерческих организаций, оказывающих муниципальные услуги в социальной сфере, выбранные для апробации механизмов организации оказания муниципальных услуг в социальной сфере в соответствии с Федеральным </w:t>
            </w:r>
            <w:hyperlink w:history="0" r:id="rId3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 (далее - апробация), единиц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Усиление конкуренции при выборе негосударственных исполнителей услуг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Уточнение/доработка актов органов местного самоуправления с учетом механизмов, предусмотренных Федеральным </w:t>
            </w:r>
            <w:hyperlink w:history="0" r:id="rId3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исполнителей муниципальных услуг в социальной сфере (далее - исполнитель услуг) в целях оказания муниципальных услуг в социальной сфере, выбранных для апробации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юридических лиц, не являющихся муниципальными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сфере, выбранных для апробации, в общем объеме организаций, оказывающих указанные услуги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услугами/доступа к услугам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кампания для потребителей муниципальных услуг в социальной сфере (далее - потребитель услуг) и исполнителей услуг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муниципальные услуги в социальной сфере, выбранных для апробации, единиц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не являющихся муниципальными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потребителей муниципальных услуг в социальной сфере, выбранных для апробации, человек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потребителей услуг, получивших муниципальную услугу в социальной сфере, выбранную для апробации, у исполнителей услуг, не являющихся муниципальными учреждениями, человек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оказанных услуг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стандартов (порядков) оказания муниципальных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мониторинга и оценки (в т.ч. информационной системы при наличии возможности) качества оказания муниципальных услуг в социальной сфере, выбранных для апробации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органе местного самоуправления, осуществляющем регулирование оказания муниципальных услуг в социальной сфере, выбранных для апробации, структурного подразделения, осуществляющего мониторинг оказания таких услуг в соответствии со стандартом (порядком) их оказания (далее - структурное подразделение),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муниципальные услуги в социальной сфере, выбранные для апробации, проводящих мониторинг оказания таких услуг в соответствии со стандартом (порядком) оказания муниципальных услуг в социальной сфере, единиц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муниципальных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процент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Рост удовлетворенности граждан оказанием муниципальных услуг в социальной сфере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муниципальных услуги в социальной сфере, выбранные для апробации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исполнителей услуг, оказывающих муниципальные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муниципальные услуги в социальной сфере, выбранные для апробации, качеством оказанных услуг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5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 потребителей услуг, удовлетворенных качеством муниципальных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20__</w:t>
            </w:r>
          </w:p>
        </w:tc>
        <w:tc>
          <w:tcPr>
            <w:vMerge w:val="continue"/>
          </w:tcPr>
          <w:p/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97" w:name="P1097"/>
    <w:bookmarkEnd w:id="10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Значение базовой величины рекомендуется определять по первому году формирования муниципального социального заказа.</w:t>
      </w:r>
    </w:p>
    <w:bookmarkStart w:id="1098" w:name="P1098"/>
    <w:bookmarkEnd w:id="10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Значение целевого ориентира рекомендуется определять для последнего года, в котором действует соглашение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</w:t>
      </w:r>
      <w:hyperlink w:history="0" r:id="rId3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189-ФЗ).</w:t>
      </w:r>
    </w:p>
    <w:bookmarkStart w:id="1099" w:name="P1099"/>
    <w:bookmarkEnd w:id="10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В целях настоящей таблицы к муниципальным услугам в отраслях социальной сферы рекомендуется относить муниципальные услуги, соответствующие направлениям деятельности, определенным в соответствии с </w:t>
      </w:r>
      <w:hyperlink w:history="0" r:id="rId3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 </w:t>
      </w:r>
      <w:hyperlink w:history="0" r:id="rId3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2(1) статьи 28</w:t>
        </w:r>
      </w:hyperlink>
      <w:r>
        <w:rPr>
          <w:sz w:val="20"/>
        </w:rPr>
        <w:t xml:space="preserve"> Федерального закона N 189-ФЗ.".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о сотрудничестве в сфере апробации</w:t>
      </w:r>
    </w:p>
    <w:p>
      <w:pPr>
        <w:pStyle w:val="0"/>
        <w:jc w:val="right"/>
      </w:pPr>
      <w:r>
        <w:rPr>
          <w:sz w:val="20"/>
        </w:rPr>
        <w:t xml:space="preserve">механизмов организации оказания</w:t>
      </w:r>
    </w:p>
    <w:p>
      <w:pPr>
        <w:pStyle w:val="0"/>
        <w:jc w:val="right"/>
      </w:pPr>
      <w:r>
        <w:rPr>
          <w:sz w:val="20"/>
        </w:rPr>
        <w:t xml:space="preserve">государственных (муниципальных)</w:t>
      </w:r>
    </w:p>
    <w:p>
      <w:pPr>
        <w:pStyle w:val="0"/>
        <w:jc w:val="right"/>
      </w:pPr>
      <w:r>
        <w:rPr>
          <w:sz w:val="20"/>
        </w:rPr>
        <w:t xml:space="preserve">услуг в социальной сфере</w:t>
      </w:r>
    </w:p>
    <w:p>
      <w:pPr>
        <w:pStyle w:val="0"/>
        <w:jc w:val="right"/>
      </w:pPr>
      <w:r>
        <w:rPr>
          <w:sz w:val="20"/>
        </w:rPr>
        <w:t xml:space="preserve">в соответствии с Федеральным законом</w:t>
      </w:r>
    </w:p>
    <w:p>
      <w:pPr>
        <w:pStyle w:val="0"/>
        <w:jc w:val="right"/>
      </w:pPr>
      <w:r>
        <w:rPr>
          <w:sz w:val="20"/>
        </w:rPr>
        <w:t xml:space="preserve">"О государственном (муниципальном)</w:t>
      </w:r>
    </w:p>
    <w:p>
      <w:pPr>
        <w:pStyle w:val="0"/>
        <w:jc w:val="right"/>
      </w:pPr>
      <w:r>
        <w:rPr>
          <w:sz w:val="20"/>
        </w:rPr>
        <w:t xml:space="preserve">социальном заказе на оказание</w:t>
      </w:r>
    </w:p>
    <w:p>
      <w:pPr>
        <w:pStyle w:val="0"/>
        <w:jc w:val="right"/>
      </w:pPr>
      <w:r>
        <w:rPr>
          <w:sz w:val="20"/>
        </w:rPr>
        <w:t xml:space="preserve">государственных (муниципальных)</w:t>
      </w:r>
    </w:p>
    <w:p>
      <w:pPr>
        <w:pStyle w:val="0"/>
        <w:jc w:val="right"/>
      </w:pPr>
      <w:r>
        <w:rPr>
          <w:sz w:val="20"/>
        </w:rPr>
        <w:t xml:space="preserve">услуг в социальной сфере",</w:t>
      </w:r>
    </w:p>
    <w:p>
      <w:pPr>
        <w:pStyle w:val="0"/>
        <w:jc w:val="right"/>
      </w:pPr>
      <w:r>
        <w:rPr>
          <w:sz w:val="20"/>
        </w:rPr>
        <w:t xml:space="preserve">утвержденной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финансов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25.11.2020 г. N 281н</w:t>
      </w:r>
    </w:p>
    <w:p>
      <w:pPr>
        <w:pStyle w:val="0"/>
        <w:jc w:val="both"/>
      </w:pPr>
      <w:r>
        <w:rPr>
          <w:sz w:val="20"/>
        </w:rPr>
      </w:r>
    </w:p>
    <w:bookmarkStart w:id="1120" w:name="P1120"/>
    <w:bookmarkEnd w:id="1120"/>
    <w:p>
      <w:pPr>
        <w:pStyle w:val="1"/>
        <w:jc w:val="both"/>
      </w:pPr>
      <w:r>
        <w:rPr>
          <w:sz w:val="20"/>
        </w:rPr>
        <w:t xml:space="preserve">                         Дополнительное соглашение</w:t>
      </w:r>
    </w:p>
    <w:p>
      <w:pPr>
        <w:pStyle w:val="1"/>
        <w:jc w:val="both"/>
      </w:pPr>
      <w:r>
        <w:rPr>
          <w:sz w:val="20"/>
        </w:rPr>
        <w:t xml:space="preserve">        к Соглашению о сотрудничестве в сфере апробации механизмов</w:t>
      </w:r>
    </w:p>
    <w:p>
      <w:pPr>
        <w:pStyle w:val="1"/>
        <w:jc w:val="both"/>
      </w:pPr>
      <w:r>
        <w:rPr>
          <w:sz w:val="20"/>
        </w:rPr>
        <w:t xml:space="preserve">        организации оказания государственных (муниципальных) услуг</w:t>
      </w:r>
    </w:p>
    <w:p>
      <w:pPr>
        <w:pStyle w:val="1"/>
        <w:jc w:val="both"/>
      </w:pPr>
      <w:r>
        <w:rPr>
          <w:sz w:val="20"/>
        </w:rPr>
        <w:t xml:space="preserve">          в социальной сфере в соответствии с Федеральным законом</w:t>
      </w:r>
    </w:p>
    <w:p>
      <w:pPr>
        <w:pStyle w:val="1"/>
        <w:jc w:val="both"/>
      </w:pPr>
      <w:r>
        <w:rPr>
          <w:sz w:val="20"/>
        </w:rPr>
        <w:t xml:space="preserve">           "О государственном (муниципальном) социальном заказе</w:t>
      </w:r>
    </w:p>
    <w:p>
      <w:pPr>
        <w:pStyle w:val="1"/>
        <w:jc w:val="both"/>
      </w:pPr>
      <w:r>
        <w:rPr>
          <w:sz w:val="20"/>
        </w:rPr>
        <w:t xml:space="preserve">             на оказание государственных (муниципальных) услуг</w:t>
      </w:r>
    </w:p>
    <w:p>
      <w:pPr>
        <w:pStyle w:val="1"/>
        <w:jc w:val="both"/>
      </w:pPr>
      <w:r>
        <w:rPr>
          <w:sz w:val="20"/>
        </w:rPr>
        <w:t xml:space="preserve">                            в социальной сфере"</w:t>
      </w:r>
    </w:p>
    <w:p>
      <w:pPr>
        <w:pStyle w:val="1"/>
        <w:jc w:val="both"/>
      </w:pPr>
      <w:r>
        <w:rPr>
          <w:sz w:val="20"/>
        </w:rPr>
        <w:t xml:space="preserve">                     от "__" __________ 20__ г. N 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г.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(место заключения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_________________ 20__ г.                         N __________________</w:t>
      </w:r>
    </w:p>
    <w:p>
      <w:pPr>
        <w:pStyle w:val="1"/>
        <w:jc w:val="both"/>
      </w:pPr>
      <w:r>
        <w:rPr>
          <w:sz w:val="20"/>
        </w:rPr>
        <w:t xml:space="preserve">(дата заключения соглашения)                             (номер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Министерство  финансов  Российской  Федерации,  именуемое  в дальнейшем</w:t>
      </w:r>
    </w:p>
    <w:p>
      <w:pPr>
        <w:pStyle w:val="1"/>
        <w:jc w:val="both"/>
      </w:pPr>
      <w:r>
        <w:rPr>
          <w:sz w:val="20"/>
        </w:rPr>
        <w:t xml:space="preserve">"Министерство", в лице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__________________________________________________________, действующего на</w:t>
      </w:r>
    </w:p>
    <w:p>
      <w:pPr>
        <w:pStyle w:val="1"/>
        <w:jc w:val="both"/>
      </w:pPr>
      <w:r>
        <w:rPr>
          <w:sz w:val="20"/>
        </w:rPr>
        <w:t xml:space="preserve">             (должность,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основании 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(</w:t>
      </w:r>
      <w:hyperlink w:history="0" r:id="rId38" w:tooltip="Постановление Правительства РФ от 30.06.2004 N 329 (ред. от 16.02.2023) &quot;О Министерстве финансов Российской Федерации&quot;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Министерстве финансов Российской Федерации, доверенность,</w:t>
      </w:r>
    </w:p>
    <w:p>
      <w:pPr>
        <w:pStyle w:val="1"/>
        <w:jc w:val="both"/>
      </w:pPr>
      <w:r>
        <w:rPr>
          <w:sz w:val="20"/>
        </w:rPr>
        <w:t xml:space="preserve">                         приказ или иной документ)</w:t>
      </w:r>
    </w:p>
    <w:p>
      <w:pPr>
        <w:pStyle w:val="1"/>
        <w:jc w:val="both"/>
      </w:pPr>
      <w:r>
        <w:rPr>
          <w:sz w:val="20"/>
        </w:rPr>
        <w:t xml:space="preserve">с одной стороны, 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органа государственной власти субъекта</w:t>
      </w:r>
    </w:p>
    <w:p>
      <w:pPr>
        <w:pStyle w:val="1"/>
        <w:jc w:val="both"/>
      </w:pPr>
      <w:r>
        <w:rPr>
          <w:sz w:val="20"/>
        </w:rPr>
        <w:t xml:space="preserve">                                     Российской Федерации)</w:t>
      </w:r>
    </w:p>
    <w:p>
      <w:pPr>
        <w:pStyle w:val="1"/>
        <w:jc w:val="both"/>
      </w:pPr>
      <w:r>
        <w:rPr>
          <w:sz w:val="20"/>
        </w:rPr>
        <w:t xml:space="preserve">именуемый       в      дальнейшем         "Субъект",         в        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должности руководителя органа 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      субъекта Российской Федерации или уполномоченного им лица) </w:t>
      </w:r>
      <w:hyperlink w:history="0" w:anchor="P1232" w:tooltip="&lt;1&gt; Указывается наименование должности руководителя органа государственной власти субъекта Российской Федерации или уполномоченного им лица.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__________________________________________________________, действующего на</w:t>
      </w:r>
    </w:p>
    <w:p>
      <w:pPr>
        <w:pStyle w:val="1"/>
        <w:jc w:val="both"/>
      </w:pPr>
      <w:r>
        <w:rPr>
          <w:sz w:val="20"/>
        </w:rPr>
        <w:t xml:space="preserve">            (должность,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основании 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(устав, закон субъекта Российской Федерации, доверенность</w:t>
      </w:r>
    </w:p>
    <w:p>
      <w:pPr>
        <w:pStyle w:val="1"/>
        <w:jc w:val="both"/>
      </w:pPr>
      <w:r>
        <w:rPr>
          <w:sz w:val="20"/>
        </w:rPr>
        <w:t xml:space="preserve">                                    или иной документ)</w:t>
      </w:r>
    </w:p>
    <w:p>
      <w:pPr>
        <w:pStyle w:val="1"/>
        <w:jc w:val="both"/>
      </w:pPr>
      <w:r>
        <w:rPr>
          <w:sz w:val="20"/>
        </w:rPr>
        <w:t xml:space="preserve">и 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(наименование органа местного самоуправления муниципального образования)</w:t>
      </w:r>
    </w:p>
    <w:p>
      <w:pPr>
        <w:pStyle w:val="1"/>
        <w:jc w:val="both"/>
      </w:pPr>
      <w:r>
        <w:rPr>
          <w:sz w:val="20"/>
        </w:rPr>
        <w:t xml:space="preserve">именуемый в дальнейшем "Муниципалитет", в лице 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__________________________________________________________, действующего на</w:t>
      </w:r>
    </w:p>
    <w:p>
      <w:pPr>
        <w:pStyle w:val="1"/>
        <w:jc w:val="both"/>
      </w:pPr>
      <w:r>
        <w:rPr>
          <w:sz w:val="20"/>
        </w:rPr>
        <w:t xml:space="preserve">           (должность,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основании ____________________________________________________________ </w:t>
      </w:r>
      <w:hyperlink w:history="0" w:anchor="P1233" w:tooltip="&lt;2&gt; Предусматривается в случае если апробация механизмов организации оказания государственных (муниципальных) услуг осуществляется в отношении муниципальных услуг. В случае если апробация механизмов организации оказания государственных (муниципальных) услуг осуществляется в отношении муниципальных услуг на территории нескольких муниципальных образований, то дополнительное соглашение к соглашению о сотрудничестве в сфере апробации механизмов организации оказания государственных (муниципальных) услуг в соц..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,</w:t>
      </w:r>
    </w:p>
    <w:p>
      <w:pPr>
        <w:pStyle w:val="1"/>
        <w:jc w:val="both"/>
      </w:pPr>
      <w:r>
        <w:rPr>
          <w:sz w:val="20"/>
        </w:rPr>
        <w:t xml:space="preserve">                         (устав муниципального образования,</w:t>
      </w:r>
    </w:p>
    <w:p>
      <w:pPr>
        <w:pStyle w:val="1"/>
        <w:jc w:val="both"/>
      </w:pPr>
      <w:r>
        <w:rPr>
          <w:sz w:val="20"/>
        </w:rPr>
        <w:t xml:space="preserve">                           доверенность или иной документ)</w:t>
      </w:r>
    </w:p>
    <w:p>
      <w:pPr>
        <w:pStyle w:val="1"/>
        <w:jc w:val="both"/>
      </w:pPr>
      <w:r>
        <w:rPr>
          <w:sz w:val="20"/>
        </w:rPr>
        <w:t xml:space="preserve">с  другой  стороны,  далее при совместном упоминании именуемые "Стороны", в</w:t>
      </w:r>
    </w:p>
    <w:p>
      <w:pPr>
        <w:pStyle w:val="1"/>
        <w:jc w:val="both"/>
      </w:pPr>
      <w:r>
        <w:rPr>
          <w:sz w:val="20"/>
        </w:rPr>
        <w:t xml:space="preserve">соответствии с ____________________ </w:t>
      </w:r>
      <w:hyperlink w:history="0" w:anchor="P1234" w:tooltip="&lt;3&gt; Указывается пункт соглашения, предусматривающий возможность изменения соглашения по инициативе Сторон в виде дополнительного соглашения к нему, или иное основание для заключения дополнительного соглашения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, заключили настоящее Дополнительное</w:t>
      </w:r>
    </w:p>
    <w:p>
      <w:pPr>
        <w:pStyle w:val="1"/>
        <w:jc w:val="both"/>
      </w:pPr>
      <w:r>
        <w:rPr>
          <w:sz w:val="20"/>
        </w:rPr>
        <w:t xml:space="preserve">соглашение  к  Соглашению  о  сотрудничестве  в  сфере апробации механизмов</w:t>
      </w:r>
    </w:p>
    <w:p>
      <w:pPr>
        <w:pStyle w:val="1"/>
        <w:jc w:val="both"/>
      </w:pPr>
      <w:r>
        <w:rPr>
          <w:sz w:val="20"/>
        </w:rPr>
        <w:t xml:space="preserve">организации  оказания  государственных  (муниципальных)  услуг в социальной</w:t>
      </w:r>
    </w:p>
    <w:p>
      <w:pPr>
        <w:pStyle w:val="1"/>
        <w:jc w:val="both"/>
      </w:pPr>
      <w:r>
        <w:rPr>
          <w:sz w:val="20"/>
        </w:rPr>
        <w:t xml:space="preserve">сфере   в   соответствии   с   Федеральным   </w:t>
      </w:r>
      <w:hyperlink w:history="0" r:id="rId3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 "О   государственном</w:t>
      </w:r>
    </w:p>
    <w:p>
      <w:pPr>
        <w:pStyle w:val="1"/>
        <w:jc w:val="both"/>
      </w:pPr>
      <w:r>
        <w:rPr>
          <w:sz w:val="20"/>
        </w:rPr>
        <w:t xml:space="preserve">(муниципальном)    социальном    заказе    на    оказание   государственных</w:t>
      </w:r>
    </w:p>
    <w:p>
      <w:pPr>
        <w:pStyle w:val="1"/>
        <w:jc w:val="both"/>
      </w:pPr>
      <w:r>
        <w:rPr>
          <w:sz w:val="20"/>
        </w:rPr>
        <w:t xml:space="preserve">(муниципальных)  услуг в социальной сфере" от "__" __________ N ____ (далее</w:t>
      </w:r>
    </w:p>
    <w:p>
      <w:pPr>
        <w:pStyle w:val="1"/>
        <w:jc w:val="both"/>
      </w:pPr>
      <w:r>
        <w:rPr>
          <w:sz w:val="20"/>
        </w:rPr>
        <w:t xml:space="preserve">- Соглашение) о нижеследующем.</w:t>
      </w:r>
    </w:p>
    <w:p>
      <w:pPr>
        <w:pStyle w:val="1"/>
        <w:jc w:val="both"/>
      </w:pPr>
      <w:r>
        <w:rPr>
          <w:sz w:val="20"/>
        </w:rPr>
        <w:t xml:space="preserve">    1. Внести в Соглашение следующие изменения </w:t>
      </w:r>
      <w:hyperlink w:history="0" w:anchor="P1235" w:tooltip="&lt;4&gt; При оформлении дополнительного соглашения к соглашению используются пункты настоящего приложения к типовой форме, соответствующие пунктам и (или) разделам соглашения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1.1. </w:t>
      </w:r>
      <w:hyperlink w:history="0" w:anchor="P37" w:tooltip="                               ТИПОВАЯ ФОРМА">
        <w:r>
          <w:rPr>
            <w:sz w:val="20"/>
            <w:color w:val="0000ff"/>
          </w:rPr>
          <w:t xml:space="preserve">Наименование</w:t>
        </w:r>
      </w:hyperlink>
      <w:r>
        <w:rPr>
          <w:sz w:val="20"/>
        </w:rPr>
        <w:t xml:space="preserve"> Соглашения изложить в следующей редакции: "________";</w:t>
      </w:r>
    </w:p>
    <w:p>
      <w:pPr>
        <w:pStyle w:val="1"/>
        <w:jc w:val="both"/>
      </w:pPr>
      <w:r>
        <w:rPr>
          <w:sz w:val="20"/>
        </w:rPr>
        <w:t xml:space="preserve">    1.2. В </w:t>
      </w:r>
      <w:hyperlink w:history="0" w:anchor="P51" w:tooltip="    Министерство  финансов  Российской  Федерации,  именуемое  в дальнейшем">
        <w:r>
          <w:rPr>
            <w:sz w:val="20"/>
            <w:color w:val="0000ff"/>
          </w:rPr>
          <w:t xml:space="preserve">преамбуле</w:t>
        </w:r>
      </w:hyperlink>
      <w:r>
        <w:rPr>
          <w:sz w:val="20"/>
        </w:rPr>
        <w:t xml:space="preserve"> слова "_____________________________" заменить словами</w:t>
      </w:r>
    </w:p>
    <w:p>
      <w:pPr>
        <w:pStyle w:val="1"/>
        <w:jc w:val="both"/>
      </w:pPr>
      <w:r>
        <w:rPr>
          <w:sz w:val="20"/>
        </w:rPr>
        <w:t xml:space="preserve">"_____________________________";</w:t>
      </w:r>
    </w:p>
    <w:p>
      <w:pPr>
        <w:pStyle w:val="1"/>
        <w:jc w:val="both"/>
      </w:pPr>
      <w:r>
        <w:rPr>
          <w:sz w:val="20"/>
        </w:rPr>
        <w:t xml:space="preserve">    1.3. В </w:t>
      </w:r>
      <w:hyperlink w:history="0" w:anchor="P95" w:tooltip="    1.  Предметом  настоящего Соглашения является определение направлений и">
        <w:r>
          <w:rPr>
            <w:sz w:val="20"/>
            <w:color w:val="0000ff"/>
          </w:rPr>
          <w:t xml:space="preserve">пункте 1 раздела I</w:t>
        </w:r>
      </w:hyperlink>
      <w:r>
        <w:rPr>
          <w:sz w:val="20"/>
        </w:rPr>
        <w:t xml:space="preserve"> слова "____________________________" заменить</w:t>
      </w:r>
    </w:p>
    <w:p>
      <w:pPr>
        <w:pStyle w:val="1"/>
        <w:jc w:val="both"/>
      </w:pPr>
      <w:r>
        <w:rPr>
          <w:sz w:val="20"/>
        </w:rPr>
        <w:t xml:space="preserve">словами "_____________________________";</w:t>
      </w:r>
    </w:p>
    <w:p>
      <w:pPr>
        <w:pStyle w:val="1"/>
        <w:jc w:val="both"/>
      </w:pPr>
      <w:r>
        <w:rPr>
          <w:sz w:val="20"/>
        </w:rPr>
        <w:t xml:space="preserve">    1.4. В </w:t>
      </w:r>
      <w:hyperlink w:history="0" w:anchor="P107" w:tooltip="    2. Стороны осуществляют сотрудничество по следующим направлениям:">
        <w:r>
          <w:rPr>
            <w:sz w:val="20"/>
            <w:color w:val="0000ff"/>
          </w:rPr>
          <w:t xml:space="preserve">пункте 2 раздела II</w:t>
        </w:r>
      </w:hyperlink>
      <w:r>
        <w:rPr>
          <w:sz w:val="20"/>
        </w:rPr>
        <w:t xml:space="preserve"> слова "___________________________" заменить</w:t>
      </w:r>
    </w:p>
    <w:p>
      <w:pPr>
        <w:pStyle w:val="1"/>
        <w:jc w:val="both"/>
      </w:pPr>
      <w:r>
        <w:rPr>
          <w:sz w:val="20"/>
        </w:rPr>
        <w:t xml:space="preserve">словами "_____________________________";</w:t>
      </w:r>
    </w:p>
    <w:p>
      <w:pPr>
        <w:pStyle w:val="1"/>
        <w:jc w:val="both"/>
      </w:pPr>
      <w:r>
        <w:rPr>
          <w:sz w:val="20"/>
        </w:rPr>
        <w:t xml:space="preserve">    1.5. В </w:t>
      </w:r>
      <w:hyperlink w:history="0" w:anchor="P123" w:tooltip="                        III. Взаимодействие Сторон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1.5.1. В пункте __ слова "___________________________" заменить словами</w:t>
      </w:r>
    </w:p>
    <w:p>
      <w:pPr>
        <w:pStyle w:val="1"/>
        <w:jc w:val="both"/>
      </w:pPr>
      <w:r>
        <w:rPr>
          <w:sz w:val="20"/>
        </w:rPr>
        <w:t xml:space="preserve">"_____________________________";</w:t>
      </w:r>
    </w:p>
    <w:p>
      <w:pPr>
        <w:pStyle w:val="1"/>
        <w:jc w:val="both"/>
      </w:pPr>
      <w:r>
        <w:rPr>
          <w:sz w:val="20"/>
        </w:rPr>
        <w:t xml:space="preserve">    1.6. В </w:t>
      </w:r>
      <w:hyperlink w:history="0" w:anchor="P196" w:tooltip="                            IV. Прочие условия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1.6.1. В пункте __ слова "___________________________" заменить словами</w:t>
      </w:r>
    </w:p>
    <w:p>
      <w:pPr>
        <w:pStyle w:val="1"/>
        <w:jc w:val="both"/>
      </w:pPr>
      <w:r>
        <w:rPr>
          <w:sz w:val="20"/>
        </w:rPr>
        <w:t xml:space="preserve">"_____________________________";</w:t>
      </w:r>
    </w:p>
    <w:p>
      <w:pPr>
        <w:pStyle w:val="1"/>
        <w:jc w:val="both"/>
      </w:pPr>
      <w:r>
        <w:rPr>
          <w:sz w:val="20"/>
        </w:rPr>
        <w:t xml:space="preserve">    1.6.2. </w:t>
      </w:r>
      <w:hyperlink w:history="0" w:anchor="P37" w:tooltip="                               ТИПОВАЯ ФОРМА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__ следующего содержания:</w:t>
      </w:r>
    </w:p>
    <w:p>
      <w:pPr>
        <w:pStyle w:val="1"/>
        <w:jc w:val="both"/>
      </w:pPr>
      <w:r>
        <w:rPr>
          <w:sz w:val="20"/>
        </w:rPr>
        <w:t xml:space="preserve">"________________________________________________________________________";</w:t>
      </w:r>
    </w:p>
    <w:p>
      <w:pPr>
        <w:pStyle w:val="1"/>
        <w:jc w:val="both"/>
      </w:pPr>
      <w:r>
        <w:rPr>
          <w:sz w:val="20"/>
        </w:rPr>
        <w:t xml:space="preserve">    1.7. В </w:t>
      </w:r>
      <w:hyperlink w:history="0" w:anchor="P213" w:tooltip="                        V. Заключительные положения">
        <w:r>
          <w:rPr>
            <w:sz w:val="20"/>
            <w:color w:val="0000ff"/>
          </w:rPr>
          <w:t xml:space="preserve">разделе V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1.7.1. В пункте __ слова "___________________________" заменить словами</w:t>
      </w:r>
    </w:p>
    <w:p>
      <w:pPr>
        <w:pStyle w:val="1"/>
        <w:jc w:val="both"/>
      </w:pPr>
      <w:r>
        <w:rPr>
          <w:sz w:val="20"/>
        </w:rPr>
        <w:t xml:space="preserve">"_____________________________";</w:t>
      </w:r>
    </w:p>
    <w:p>
      <w:pPr>
        <w:pStyle w:val="1"/>
        <w:jc w:val="both"/>
      </w:pPr>
      <w:r>
        <w:rPr>
          <w:sz w:val="20"/>
        </w:rPr>
        <w:t xml:space="preserve">    1.8.  Приложение  N  ____  к  Соглашению  изложить  в редакции согласно</w:t>
      </w:r>
    </w:p>
    <w:p>
      <w:pPr>
        <w:pStyle w:val="1"/>
        <w:jc w:val="both"/>
      </w:pPr>
      <w:r>
        <w:rPr>
          <w:sz w:val="20"/>
        </w:rPr>
        <w:t xml:space="preserve">приложению N ____ к настоящему Дополнительному соглашению, которое является</w:t>
      </w:r>
    </w:p>
    <w:p>
      <w:pPr>
        <w:pStyle w:val="1"/>
        <w:jc w:val="both"/>
      </w:pPr>
      <w:r>
        <w:rPr>
          <w:sz w:val="20"/>
        </w:rPr>
        <w:t xml:space="preserve">его неотъемлемой частью.</w:t>
      </w:r>
    </w:p>
    <w:p>
      <w:pPr>
        <w:pStyle w:val="1"/>
        <w:jc w:val="both"/>
      </w:pPr>
      <w:r>
        <w:rPr>
          <w:sz w:val="20"/>
        </w:rPr>
        <w:t xml:space="preserve">    2.  Настоящее  Дополнительное  соглашение  является неотъемлемой частью</w:t>
      </w:r>
    </w:p>
    <w:p>
      <w:pPr>
        <w:pStyle w:val="1"/>
        <w:jc w:val="both"/>
      </w:pPr>
      <w:r>
        <w:rPr>
          <w:sz w:val="20"/>
        </w:rPr>
        <w:t xml:space="preserve">Соглашения.</w:t>
      </w:r>
    </w:p>
    <w:p>
      <w:pPr>
        <w:pStyle w:val="1"/>
        <w:jc w:val="both"/>
      </w:pPr>
      <w:r>
        <w:rPr>
          <w:sz w:val="20"/>
        </w:rPr>
        <w:t xml:space="preserve">    3.  Настоящее  Дополнительное  соглашение  вступает  в  силу со дня его</w:t>
      </w:r>
    </w:p>
    <w:p>
      <w:pPr>
        <w:pStyle w:val="1"/>
        <w:jc w:val="both"/>
      </w:pPr>
      <w:r>
        <w:rPr>
          <w:sz w:val="20"/>
        </w:rPr>
        <w:t xml:space="preserve">подписания Сторонами.</w:t>
      </w:r>
    </w:p>
    <w:p>
      <w:pPr>
        <w:pStyle w:val="1"/>
        <w:jc w:val="both"/>
      </w:pPr>
      <w:r>
        <w:rPr>
          <w:sz w:val="20"/>
        </w:rPr>
        <w:t xml:space="preserve">    4.   Условия   Соглашения,   не   затронутые  настоящим  Дополнительном</w:t>
      </w:r>
    </w:p>
    <w:p>
      <w:pPr>
        <w:pStyle w:val="1"/>
        <w:jc w:val="both"/>
      </w:pPr>
      <w:r>
        <w:rPr>
          <w:sz w:val="20"/>
        </w:rPr>
        <w:t xml:space="preserve">соглашением, остаются неизменными.</w:t>
      </w:r>
    </w:p>
    <w:p>
      <w:pPr>
        <w:pStyle w:val="1"/>
        <w:jc w:val="both"/>
      </w:pPr>
      <w:r>
        <w:rPr>
          <w:sz w:val="20"/>
        </w:rPr>
        <w:t xml:space="preserve">    5.  Настоящее  Дополнительное  соглашение  заключено  Сторонами в форме</w:t>
      </w:r>
    </w:p>
    <w:p>
      <w:pPr>
        <w:pStyle w:val="1"/>
        <w:jc w:val="both"/>
      </w:pPr>
      <w:r>
        <w:rPr>
          <w:sz w:val="20"/>
        </w:rPr>
        <w:t xml:space="preserve">электронного  документа  в  государственной  интегрированной информационной</w:t>
      </w:r>
    </w:p>
    <w:p>
      <w:pPr>
        <w:pStyle w:val="1"/>
        <w:jc w:val="both"/>
      </w:pPr>
      <w:r>
        <w:rPr>
          <w:sz w:val="20"/>
        </w:rPr>
        <w:t xml:space="preserve">системе   управления  общественными  финансами  "Электронный  бюджет"  (при</w:t>
      </w:r>
    </w:p>
    <w:p>
      <w:pPr>
        <w:pStyle w:val="1"/>
        <w:jc w:val="both"/>
      </w:pPr>
      <w:r>
        <w:rPr>
          <w:sz w:val="20"/>
        </w:rPr>
        <w:t xml:space="preserve">наличии  технической возможности) и подписано усиленными квалифицированными</w:t>
      </w:r>
    </w:p>
    <w:p>
      <w:pPr>
        <w:pStyle w:val="1"/>
        <w:jc w:val="both"/>
      </w:pPr>
      <w:r>
        <w:rPr>
          <w:sz w:val="20"/>
        </w:rPr>
        <w:t xml:space="preserve">электронными  подписями  лиц,  имеющих право действовать от имени каждой из</w:t>
      </w:r>
    </w:p>
    <w:p>
      <w:pPr>
        <w:pStyle w:val="1"/>
        <w:jc w:val="both"/>
      </w:pPr>
      <w:r>
        <w:rPr>
          <w:sz w:val="20"/>
        </w:rPr>
        <w:t xml:space="preserve">Сторон настоящего Дополнительного соглашения.</w:t>
      </w:r>
    </w:p>
    <w:p>
      <w:pPr>
        <w:pStyle w:val="1"/>
        <w:jc w:val="both"/>
      </w:pPr>
      <w:r>
        <w:rPr>
          <w:sz w:val="20"/>
        </w:rPr>
        <w:t xml:space="preserve">    6. Подписи Сторон: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340"/>
        <w:gridCol w:w="1587"/>
        <w:gridCol w:w="1134"/>
        <w:gridCol w:w="340"/>
        <w:gridCol w:w="1531"/>
        <w:gridCol w:w="1077"/>
        <w:gridCol w:w="397"/>
        <w:gridCol w:w="1531"/>
      </w:tblGrid>
      <w:tr>
        <w:tblPrEx>
          <w:tblBorders>
            <w:insideV w:val="single" w:sz="4"/>
            <w:insideH w:val="single" w:sz="4"/>
          </w:tblBorders>
        </w:tblPrEx>
        <w:tc>
          <w:tcPr>
            <w:gridSpan w:val="3"/>
            <w:tcW w:w="30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gridSpan w:val="3"/>
            <w:tcW w:w="300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 Субъекта</w:t>
            </w:r>
          </w:p>
        </w:tc>
        <w:tc>
          <w:tcPr>
            <w:gridSpan w:val="3"/>
            <w:tcW w:w="300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 Муниципалитета </w:t>
            </w:r>
            <w:hyperlink w:history="0" w:anchor="P1236" w:tooltip="&lt;5&gt; Предусматривается в случае если апробация механизмов организации оказания государственных (муниципальных) услуг осуществляется в отношении муниципальных услуг. В случае если дополнительное соглашение заключается органами местного самоуправления нескольких муниципальных образований, количество подписей соответствует количеству органов местного самоуправления муниципальных образований, подписывающих дополнительное соглашение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</w:tr>
      <w:tr>
        <w:tc>
          <w:tcPr>
            <w:tcW w:w="1134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</w:t>
            </w:r>
          </w:p>
        </w:tc>
        <w:tc>
          <w:tcPr>
            <w:tcW w:w="3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</w:t>
            </w:r>
          </w:p>
        </w:tc>
        <w:tc>
          <w:tcPr>
            <w:tcW w:w="3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</w:t>
            </w:r>
          </w:p>
        </w:tc>
        <w:tc>
          <w:tcPr>
            <w:tcW w:w="39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</w:tc>
      </w:tr>
      <w:tr>
        <w:tc>
          <w:tcPr>
            <w:tcW w:w="1134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</w:t>
            </w:r>
          </w:p>
        </w:tc>
        <w:tc>
          <w:tcPr>
            <w:tcW w:w="1134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</w:t>
            </w:r>
          </w:p>
        </w:tc>
        <w:tc>
          <w:tcPr>
            <w:tcW w:w="1077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232" w:name="P1232"/>
    <w:bookmarkEnd w:id="12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наименование должности руководителя органа государственной власти субъекта Российской Федерации или уполномоченного им лица.</w:t>
      </w:r>
    </w:p>
    <w:bookmarkStart w:id="1233" w:name="P1233"/>
    <w:bookmarkEnd w:id="12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Предусматривается в случае если апробация механизмов организации оказания государственных (муниципальных) услуг осуществляется в отношении муниципальных услуг. В случае если апробация механизмов организации оказания государственных (муниципальных) услуг осуществляется в отношении муниципальных услуг на территории нескольких муниципальных образований, то дополнительное соглашение к соглашению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</w:t>
      </w:r>
      <w:hyperlink w:history="0" r:id="rId4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(муниципальном) социальном заказе на оказание государственных (муниципальных) услуг в социальной сфере" (далее соответственно - соглашение, дополнительное соглашение) заключается органами местного самоуправления нескольких муниципальных образований.</w:t>
      </w:r>
    </w:p>
    <w:bookmarkStart w:id="1234" w:name="P1234"/>
    <w:bookmarkEnd w:id="12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пункт соглашения, предусматривающий возможность изменения соглашения по инициативе Сторон в виде дополнительного соглашения к нему, или иное основание для заключения дополнительного соглашения.</w:t>
      </w:r>
    </w:p>
    <w:bookmarkStart w:id="1235" w:name="P1235"/>
    <w:bookmarkEnd w:id="12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При оформлении дополнительного соглашения к соглашению используются пункты настоящего приложения к типовой форме, соответствующие пунктам и (или) разделам соглашения.</w:t>
      </w:r>
    </w:p>
    <w:bookmarkStart w:id="1236" w:name="P1236"/>
    <w:bookmarkEnd w:id="12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Предусматривается в случае если апробация механизмов организации оказания государственных (муниципальных) услуг осуществляется в отношении муниципальных услуг. В случае если дополнительное соглашение заключается органами местного самоуправления нескольких муниципальных образований, количество подписей соответствует количеству органов местного самоуправления муниципальных образований, подписывающих дополнительное соглашение.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о сотрудничестве в сфере апробации</w:t>
      </w:r>
    </w:p>
    <w:p>
      <w:pPr>
        <w:pStyle w:val="0"/>
        <w:jc w:val="right"/>
      </w:pPr>
      <w:r>
        <w:rPr>
          <w:sz w:val="20"/>
        </w:rPr>
        <w:t xml:space="preserve">механизмов организации оказания</w:t>
      </w:r>
    </w:p>
    <w:p>
      <w:pPr>
        <w:pStyle w:val="0"/>
        <w:jc w:val="right"/>
      </w:pPr>
      <w:r>
        <w:rPr>
          <w:sz w:val="20"/>
        </w:rPr>
        <w:t xml:space="preserve">государственных (муниципальных)</w:t>
      </w:r>
    </w:p>
    <w:p>
      <w:pPr>
        <w:pStyle w:val="0"/>
        <w:jc w:val="right"/>
      </w:pPr>
      <w:r>
        <w:rPr>
          <w:sz w:val="20"/>
        </w:rPr>
        <w:t xml:space="preserve">услуг в социальной сфере</w:t>
      </w:r>
    </w:p>
    <w:p>
      <w:pPr>
        <w:pStyle w:val="0"/>
        <w:jc w:val="right"/>
      </w:pPr>
      <w:r>
        <w:rPr>
          <w:sz w:val="20"/>
        </w:rPr>
        <w:t xml:space="preserve">в соответствии с Федеральным законом</w:t>
      </w:r>
    </w:p>
    <w:p>
      <w:pPr>
        <w:pStyle w:val="0"/>
        <w:jc w:val="right"/>
      </w:pPr>
      <w:r>
        <w:rPr>
          <w:sz w:val="20"/>
        </w:rPr>
        <w:t xml:space="preserve">"О государственном (муниципальном)</w:t>
      </w:r>
    </w:p>
    <w:p>
      <w:pPr>
        <w:pStyle w:val="0"/>
        <w:jc w:val="right"/>
      </w:pPr>
      <w:r>
        <w:rPr>
          <w:sz w:val="20"/>
        </w:rPr>
        <w:t xml:space="preserve">социальном заказе на оказание</w:t>
      </w:r>
    </w:p>
    <w:p>
      <w:pPr>
        <w:pStyle w:val="0"/>
        <w:jc w:val="right"/>
      </w:pPr>
      <w:r>
        <w:rPr>
          <w:sz w:val="20"/>
        </w:rPr>
        <w:t xml:space="preserve">государственных (муниципальных)</w:t>
      </w:r>
    </w:p>
    <w:p>
      <w:pPr>
        <w:pStyle w:val="0"/>
        <w:jc w:val="right"/>
      </w:pPr>
      <w:r>
        <w:rPr>
          <w:sz w:val="20"/>
        </w:rPr>
        <w:t xml:space="preserve">услуг в социальной сфере",</w:t>
      </w:r>
    </w:p>
    <w:p>
      <w:pPr>
        <w:pStyle w:val="0"/>
        <w:jc w:val="right"/>
      </w:pPr>
      <w:r>
        <w:rPr>
          <w:sz w:val="20"/>
        </w:rPr>
        <w:t xml:space="preserve">утвержденной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финансов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25.11.2020 г. N 281н</w:t>
      </w:r>
    </w:p>
    <w:p>
      <w:pPr>
        <w:pStyle w:val="0"/>
        <w:jc w:val="both"/>
      </w:pPr>
      <w:r>
        <w:rPr>
          <w:sz w:val="20"/>
        </w:rPr>
      </w:r>
    </w:p>
    <w:bookmarkStart w:id="1257" w:name="P1257"/>
    <w:bookmarkEnd w:id="1257"/>
    <w:p>
      <w:pPr>
        <w:pStyle w:val="1"/>
        <w:jc w:val="both"/>
      </w:pPr>
      <w:r>
        <w:rPr>
          <w:sz w:val="20"/>
        </w:rPr>
        <w:t xml:space="preserve">                         Дополнительное соглашение</w:t>
      </w:r>
    </w:p>
    <w:p>
      <w:pPr>
        <w:pStyle w:val="1"/>
        <w:jc w:val="both"/>
      </w:pPr>
      <w:r>
        <w:rPr>
          <w:sz w:val="20"/>
        </w:rPr>
        <w:t xml:space="preserve">        о расторжении Соглашения о сотрудничестве в сфере апробации</w:t>
      </w:r>
    </w:p>
    <w:p>
      <w:pPr>
        <w:pStyle w:val="1"/>
        <w:jc w:val="both"/>
      </w:pPr>
      <w:r>
        <w:rPr>
          <w:sz w:val="20"/>
        </w:rPr>
        <w:t xml:space="preserve">      механизмов организации оказания государственных (муниципальных)</w:t>
      </w:r>
    </w:p>
    <w:p>
      <w:pPr>
        <w:pStyle w:val="1"/>
        <w:jc w:val="both"/>
      </w:pPr>
      <w:r>
        <w:rPr>
          <w:sz w:val="20"/>
        </w:rPr>
        <w:t xml:space="preserve">       услуг в социальной сфере в соответствии с Федеральным законом</w:t>
      </w:r>
    </w:p>
    <w:p>
      <w:pPr>
        <w:pStyle w:val="1"/>
        <w:jc w:val="both"/>
      </w:pPr>
      <w:r>
        <w:rPr>
          <w:sz w:val="20"/>
        </w:rPr>
        <w:t xml:space="preserve">     "О государственном (муниципальном) социальном заказе на оказание</w:t>
      </w:r>
    </w:p>
    <w:p>
      <w:pPr>
        <w:pStyle w:val="1"/>
        <w:jc w:val="both"/>
      </w:pPr>
      <w:r>
        <w:rPr>
          <w:sz w:val="20"/>
        </w:rPr>
        <w:t xml:space="preserve">         государственных (муниципальных) услуг в социальной сфере"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г.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(место заключения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_________________ 20__ г.                         N __________________</w:t>
      </w:r>
    </w:p>
    <w:p>
      <w:pPr>
        <w:pStyle w:val="1"/>
        <w:jc w:val="both"/>
      </w:pPr>
      <w:r>
        <w:rPr>
          <w:sz w:val="20"/>
        </w:rPr>
        <w:t xml:space="preserve">(дата заключения соглашения)                             (номер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Министерство  финансов  Российской  Федерации,  именуемое  в дальнейшем</w:t>
      </w:r>
    </w:p>
    <w:p>
      <w:pPr>
        <w:pStyle w:val="1"/>
        <w:jc w:val="both"/>
      </w:pPr>
      <w:r>
        <w:rPr>
          <w:sz w:val="20"/>
        </w:rPr>
        <w:t xml:space="preserve">"Министерство", в лице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__________________________________________________________, действующего на</w:t>
      </w:r>
    </w:p>
    <w:p>
      <w:pPr>
        <w:pStyle w:val="1"/>
        <w:jc w:val="both"/>
      </w:pPr>
      <w:r>
        <w:rPr>
          <w:sz w:val="20"/>
        </w:rPr>
        <w:t xml:space="preserve">             (должность,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основании 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(</w:t>
      </w:r>
      <w:hyperlink w:history="0" r:id="rId41" w:tooltip="Постановление Правительства РФ от 30.06.2004 N 329 (ред. от 16.02.2023) &quot;О Министерстве финансов Российской Федерации&quot;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Министерстве финансов Российской Федерации, доверенность,</w:t>
      </w:r>
    </w:p>
    <w:p>
      <w:pPr>
        <w:pStyle w:val="1"/>
        <w:jc w:val="both"/>
      </w:pPr>
      <w:r>
        <w:rPr>
          <w:sz w:val="20"/>
        </w:rPr>
        <w:t xml:space="preserve">                         приказ или иной документ)</w:t>
      </w:r>
    </w:p>
    <w:p>
      <w:pPr>
        <w:pStyle w:val="1"/>
        <w:jc w:val="both"/>
      </w:pPr>
      <w:r>
        <w:rPr>
          <w:sz w:val="20"/>
        </w:rPr>
        <w:t xml:space="preserve">с одной стороны, 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органа государственной власти субъекта</w:t>
      </w:r>
    </w:p>
    <w:p>
      <w:pPr>
        <w:pStyle w:val="1"/>
        <w:jc w:val="both"/>
      </w:pPr>
      <w:r>
        <w:rPr>
          <w:sz w:val="20"/>
        </w:rPr>
        <w:t xml:space="preserve">                                     Российской Федерации)</w:t>
      </w:r>
    </w:p>
    <w:p>
      <w:pPr>
        <w:pStyle w:val="1"/>
        <w:jc w:val="both"/>
      </w:pPr>
      <w:r>
        <w:rPr>
          <w:sz w:val="20"/>
        </w:rPr>
        <w:t xml:space="preserve">именуемый       в      дальнейшем         "Субъект",         в        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должности руководителя органа 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      субъекта Российской Федерации или уполномоченного им лица) </w:t>
      </w:r>
      <w:hyperlink w:history="0" w:anchor="P1349" w:tooltip="&lt;1&gt; Указывается наименование должности руководителя органа государственной власти субъекта Российской Федерации или уполномоченного им лица.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__________________________________________________________, действующего на</w:t>
      </w:r>
    </w:p>
    <w:p>
      <w:pPr>
        <w:pStyle w:val="1"/>
        <w:jc w:val="both"/>
      </w:pPr>
      <w:r>
        <w:rPr>
          <w:sz w:val="20"/>
        </w:rPr>
        <w:t xml:space="preserve">            (должность,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основании 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(устав, закон субъекта Российской Федерации, доверенность</w:t>
      </w:r>
    </w:p>
    <w:p>
      <w:pPr>
        <w:pStyle w:val="1"/>
        <w:jc w:val="both"/>
      </w:pPr>
      <w:r>
        <w:rPr>
          <w:sz w:val="20"/>
        </w:rPr>
        <w:t xml:space="preserve">                                    или иной документ)</w:t>
      </w:r>
    </w:p>
    <w:p>
      <w:pPr>
        <w:pStyle w:val="1"/>
        <w:jc w:val="both"/>
      </w:pPr>
      <w:r>
        <w:rPr>
          <w:sz w:val="20"/>
        </w:rPr>
        <w:t xml:space="preserve">и 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(наименование органа местного самоуправления муниципального образования)</w:t>
      </w:r>
    </w:p>
    <w:p>
      <w:pPr>
        <w:pStyle w:val="1"/>
        <w:jc w:val="both"/>
      </w:pPr>
      <w:r>
        <w:rPr>
          <w:sz w:val="20"/>
        </w:rPr>
        <w:t xml:space="preserve">именуемый       в      дальнейшем       "Муниципалитет",       в      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__________________________________________________________, действующего на</w:t>
      </w:r>
    </w:p>
    <w:p>
      <w:pPr>
        <w:pStyle w:val="1"/>
        <w:jc w:val="both"/>
      </w:pPr>
      <w:r>
        <w:rPr>
          <w:sz w:val="20"/>
        </w:rPr>
        <w:t xml:space="preserve">           (должность,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основании ____________________________________________________________ </w:t>
      </w:r>
      <w:hyperlink w:history="0" w:anchor="P1350" w:tooltip="&lt;2&gt; Предусматривается в случае если апробация механизмов организации оказания государственных (муниципальных) услуг осуществляется в отношении муниципальных услуг. В случае если апробация механизмов организации оказания государственных (муниципальных) услуг осуществляется в отношении муниципальных услуг на территории нескольких муниципальных образований, то дополнительное соглашение о расторжении соглашения о сотрудничестве в сфере апробации механизмов организации оказания государственных (муниципальных)..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,</w:t>
      </w:r>
    </w:p>
    <w:p>
      <w:pPr>
        <w:pStyle w:val="1"/>
        <w:jc w:val="both"/>
      </w:pPr>
      <w:r>
        <w:rPr>
          <w:sz w:val="20"/>
        </w:rPr>
        <w:t xml:space="preserve">                         (устав муниципального образования,</w:t>
      </w:r>
    </w:p>
    <w:p>
      <w:pPr>
        <w:pStyle w:val="1"/>
        <w:jc w:val="both"/>
      </w:pPr>
      <w:r>
        <w:rPr>
          <w:sz w:val="20"/>
        </w:rPr>
        <w:t xml:space="preserve">                           доверенность или иной документ)</w:t>
      </w:r>
    </w:p>
    <w:p>
      <w:pPr>
        <w:pStyle w:val="1"/>
        <w:jc w:val="both"/>
      </w:pPr>
      <w:r>
        <w:rPr>
          <w:sz w:val="20"/>
        </w:rPr>
        <w:t xml:space="preserve">с  другой  стороны,  далее при совместном упоминании именуемые "Стороны", в</w:t>
      </w:r>
    </w:p>
    <w:p>
      <w:pPr>
        <w:pStyle w:val="1"/>
        <w:jc w:val="both"/>
      </w:pPr>
      <w:r>
        <w:rPr>
          <w:sz w:val="20"/>
        </w:rPr>
        <w:t xml:space="preserve">соответствии с ____________________ </w:t>
      </w:r>
      <w:hyperlink w:history="0" w:anchor="P1351" w:tooltip="&lt;3&gt; Указывается пункт соглашения, предусматривающий возможность расторжения соглашения по инициативе Сторон в виде дополнительного соглашения к нему или иное основание для расторжения соглашения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, заключили настоящее Дополнительное</w:t>
      </w:r>
    </w:p>
    <w:p>
      <w:pPr>
        <w:pStyle w:val="1"/>
        <w:jc w:val="both"/>
      </w:pPr>
      <w:r>
        <w:rPr>
          <w:sz w:val="20"/>
        </w:rPr>
        <w:t xml:space="preserve">соглашение  о  расторжении  Соглашения  о  сотрудничестве в сфере апробации</w:t>
      </w:r>
    </w:p>
    <w:p>
      <w:pPr>
        <w:pStyle w:val="1"/>
        <w:jc w:val="both"/>
      </w:pPr>
      <w:r>
        <w:rPr>
          <w:sz w:val="20"/>
        </w:rPr>
        <w:t xml:space="preserve">механизмов  организации  оказания  государственных  (муниципальных) услуг в</w:t>
      </w:r>
    </w:p>
    <w:p>
      <w:pPr>
        <w:pStyle w:val="1"/>
        <w:jc w:val="both"/>
      </w:pPr>
      <w:r>
        <w:rPr>
          <w:sz w:val="20"/>
        </w:rPr>
        <w:t xml:space="preserve">социальной  сфере  в  соответствии с Федеральным </w:t>
      </w:r>
      <w:hyperlink w:history="0" r:id="rId4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</w:t>
      </w:r>
    </w:p>
    <w:p>
      <w:pPr>
        <w:pStyle w:val="1"/>
        <w:jc w:val="both"/>
      </w:pPr>
      <w:r>
        <w:rPr>
          <w:sz w:val="20"/>
        </w:rPr>
        <w:t xml:space="preserve">(муниципальном)    социальном    заказе    на    оказание   государственных</w:t>
      </w:r>
    </w:p>
    <w:p>
      <w:pPr>
        <w:pStyle w:val="1"/>
        <w:jc w:val="both"/>
      </w:pPr>
      <w:r>
        <w:rPr>
          <w:sz w:val="20"/>
        </w:rPr>
        <w:t xml:space="preserve">(муниципальных)  услуг в социальной сфере" от "__" __________ N ____ (далее</w:t>
      </w:r>
    </w:p>
    <w:p>
      <w:pPr>
        <w:pStyle w:val="1"/>
        <w:jc w:val="both"/>
      </w:pPr>
      <w:r>
        <w:rPr>
          <w:sz w:val="20"/>
        </w:rPr>
        <w:t xml:space="preserve">- Соглашение).</w:t>
      </w:r>
    </w:p>
    <w:p>
      <w:pPr>
        <w:pStyle w:val="1"/>
        <w:jc w:val="both"/>
      </w:pPr>
      <w:r>
        <w:rPr>
          <w:sz w:val="20"/>
        </w:rPr>
        <w:t xml:space="preserve">    1.  Соглашение  расторгается  с  момента  вступления  в силу настоящего</w:t>
      </w:r>
    </w:p>
    <w:p>
      <w:pPr>
        <w:pStyle w:val="1"/>
        <w:jc w:val="both"/>
      </w:pPr>
      <w:r>
        <w:rPr>
          <w:sz w:val="20"/>
        </w:rPr>
        <w:t xml:space="preserve">Дополнительного соглашения.</w:t>
      </w:r>
    </w:p>
    <w:p>
      <w:pPr>
        <w:pStyle w:val="1"/>
        <w:jc w:val="both"/>
      </w:pPr>
      <w:r>
        <w:rPr>
          <w:sz w:val="20"/>
        </w:rPr>
        <w:t xml:space="preserve">    2.  Настоящее  Дополнительное  соглашение  вступает  в  силу со дня его</w:t>
      </w:r>
    </w:p>
    <w:p>
      <w:pPr>
        <w:pStyle w:val="1"/>
        <w:jc w:val="both"/>
      </w:pPr>
      <w:r>
        <w:rPr>
          <w:sz w:val="20"/>
        </w:rPr>
        <w:t xml:space="preserve">подписания Сторонами.</w:t>
      </w:r>
    </w:p>
    <w:p>
      <w:pPr>
        <w:pStyle w:val="1"/>
        <w:jc w:val="both"/>
      </w:pPr>
      <w:r>
        <w:rPr>
          <w:sz w:val="20"/>
        </w:rPr>
        <w:t xml:space="preserve">    3. Обязательства Сторон по Соглашению прекращаются с момента вступления</w:t>
      </w:r>
    </w:p>
    <w:p>
      <w:pPr>
        <w:pStyle w:val="1"/>
        <w:jc w:val="both"/>
      </w:pPr>
      <w:r>
        <w:rPr>
          <w:sz w:val="20"/>
        </w:rPr>
        <w:t xml:space="preserve">в силу настоящего Дополнительного соглашения.</w:t>
      </w:r>
    </w:p>
    <w:p>
      <w:pPr>
        <w:pStyle w:val="1"/>
        <w:jc w:val="both"/>
      </w:pPr>
      <w:r>
        <w:rPr>
          <w:sz w:val="20"/>
        </w:rPr>
        <w:t xml:space="preserve">    4. Иные положения настоящего Дополнительного соглашения </w:t>
      </w:r>
      <w:hyperlink w:history="0" w:anchor="P1352" w:tooltip="&lt;4&gt; Указываются иные положения при необходимости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4.1. 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4.2. 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5.  Настоящее  Дополнительное  соглашение  заключено  Сторонами в форме</w:t>
      </w:r>
    </w:p>
    <w:p>
      <w:pPr>
        <w:pStyle w:val="1"/>
        <w:jc w:val="both"/>
      </w:pPr>
      <w:r>
        <w:rPr>
          <w:sz w:val="20"/>
        </w:rPr>
        <w:t xml:space="preserve">электронного  документа  в  государственной  интегрированной информационной</w:t>
      </w:r>
    </w:p>
    <w:p>
      <w:pPr>
        <w:pStyle w:val="1"/>
        <w:jc w:val="both"/>
      </w:pPr>
      <w:r>
        <w:rPr>
          <w:sz w:val="20"/>
        </w:rPr>
        <w:t xml:space="preserve">системе   управления  общественными  финансами  "Электронный  бюджет"  (при</w:t>
      </w:r>
    </w:p>
    <w:p>
      <w:pPr>
        <w:pStyle w:val="1"/>
        <w:jc w:val="both"/>
      </w:pPr>
      <w:r>
        <w:rPr>
          <w:sz w:val="20"/>
        </w:rPr>
        <w:t xml:space="preserve">наличии  технической возможности) и подписано усиленными квалифицированными</w:t>
      </w:r>
    </w:p>
    <w:p>
      <w:pPr>
        <w:pStyle w:val="1"/>
        <w:jc w:val="both"/>
      </w:pPr>
      <w:r>
        <w:rPr>
          <w:sz w:val="20"/>
        </w:rPr>
        <w:t xml:space="preserve">электронными  подписями  лиц,  имеющих право действовать от имени каждой из</w:t>
      </w:r>
    </w:p>
    <w:p>
      <w:pPr>
        <w:pStyle w:val="1"/>
        <w:jc w:val="both"/>
      </w:pPr>
      <w:r>
        <w:rPr>
          <w:sz w:val="20"/>
        </w:rPr>
        <w:t xml:space="preserve">Сторон настоящего Дополнительного соглашения.</w:t>
      </w:r>
    </w:p>
    <w:p>
      <w:pPr>
        <w:pStyle w:val="1"/>
        <w:jc w:val="both"/>
      </w:pPr>
      <w:r>
        <w:rPr>
          <w:sz w:val="20"/>
        </w:rPr>
        <w:t xml:space="preserve">    6. Подписи Сторон: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340"/>
        <w:gridCol w:w="1587"/>
        <w:gridCol w:w="1134"/>
        <w:gridCol w:w="340"/>
        <w:gridCol w:w="1531"/>
        <w:gridCol w:w="1077"/>
        <w:gridCol w:w="397"/>
        <w:gridCol w:w="1531"/>
      </w:tblGrid>
      <w:tr>
        <w:tblPrEx>
          <w:tblBorders>
            <w:insideV w:val="single" w:sz="4"/>
            <w:insideH w:val="single" w:sz="4"/>
          </w:tblBorders>
        </w:tblPrEx>
        <w:tc>
          <w:tcPr>
            <w:gridSpan w:val="3"/>
            <w:tcW w:w="30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gridSpan w:val="3"/>
            <w:tcW w:w="300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 Субъекта</w:t>
            </w:r>
          </w:p>
        </w:tc>
        <w:tc>
          <w:tcPr>
            <w:gridSpan w:val="3"/>
            <w:tcW w:w="300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 Муниципалитета </w:t>
            </w:r>
            <w:hyperlink w:history="0" w:anchor="P1353" w:tooltip="&lt;5&gt; Предусматривается в случае если апробация механизмов организации оказания государственных (муниципальных) услуг осуществляется в отношении муниципальных услуг. В случае если дополнительное соглашение заключается органами местного самоуправления нескольких муниципальных образований, количество подписей соответствует количеству органов местного самоуправления муниципальных образований, подписывающих дополнительное соглашение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</w:tr>
      <w:tr>
        <w:tc>
          <w:tcPr>
            <w:tcW w:w="1134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</w:t>
            </w:r>
          </w:p>
        </w:tc>
        <w:tc>
          <w:tcPr>
            <w:tcW w:w="3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134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</w:t>
            </w:r>
          </w:p>
        </w:tc>
        <w:tc>
          <w:tcPr>
            <w:tcW w:w="3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</w:t>
            </w:r>
          </w:p>
        </w:tc>
        <w:tc>
          <w:tcPr>
            <w:tcW w:w="39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</w:tc>
      </w:tr>
      <w:tr>
        <w:tc>
          <w:tcPr>
            <w:tcW w:w="1134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</w:t>
            </w:r>
          </w:p>
        </w:tc>
        <w:tc>
          <w:tcPr>
            <w:tcW w:w="1134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</w:t>
            </w:r>
          </w:p>
        </w:tc>
        <w:tc>
          <w:tcPr>
            <w:tcW w:w="1077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349" w:name="P1349"/>
    <w:bookmarkEnd w:id="13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наименование должности руководителя органа государственной власти субъекта Российской Федерации или уполномоченного им лица.</w:t>
      </w:r>
    </w:p>
    <w:bookmarkStart w:id="1350" w:name="P1350"/>
    <w:bookmarkEnd w:id="13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Предусматривается в случае если апробация механизмов организации оказания государственных (муниципальных) услуг осуществляется в отношении муниципальных услуг. В случае если апробация механизмов организации оказания государственных (муниципальных) услуг осуществляется в отношении муниципальных услуг на территории нескольких муниципальных образований, то дополнительное соглашение о расторжении соглашения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</w:t>
      </w:r>
      <w:hyperlink w:history="0" r:id="rId4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(муниципальном) социальном заказе на оказание государственных (муниципальных) услуг в социальной сфере" (далее соответственно - соглашение, дополнительное соглашение) заключается органами местного самоуправления нескольких муниципальных образований.</w:t>
      </w:r>
    </w:p>
    <w:bookmarkStart w:id="1351" w:name="P1351"/>
    <w:bookmarkEnd w:id="13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пункт соглашения, предусматривающий возможность расторжения соглашения по инициативе Сторон в виде дополнительного соглашения к нему или иное основание для расторжения соглашения.</w:t>
      </w:r>
    </w:p>
    <w:bookmarkStart w:id="1352" w:name="P1352"/>
    <w:bookmarkEnd w:id="13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Указываются иные положения при необходимости.</w:t>
      </w:r>
    </w:p>
    <w:bookmarkStart w:id="1353" w:name="P1353"/>
    <w:bookmarkEnd w:id="13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Предусматривается в случае если апробация механизмов организации оказания государственных (муниципальных) услуг осуществляется в отношении муниципальных услуг. В случае если дополнительное соглашение заключается органами местного самоуправления нескольких муниципальных образований, количество подписей соответствует количеству органов местного самоуправления муниципальных образований, подписывающих дополнительное соглашение.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России от 25.11.2020 N 281н</w:t>
            <w:br/>
            <w:t>(ред. от 14.04.2023)</w:t>
            <w:br/>
            <w:t>"Об утверждении типовой формы соглашения о сотрудничеств...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России от 25.11.2020 N 281н</w:t>
            <w:br/>
            <w:t>(ред. от 14.04.2023)</w:t>
            <w:br/>
            <w:t>"Об утверждении типовой формы соглашения о сотрудничеств...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06AEFC8D201DF0400F7E1471350606DEEF5A197F15EF5B707FE6BF70115C6646C6A341B85D0E511C3BC073A3532C622C21CD8A283001B4Cy7y1Q" TargetMode = "External"/>
	<Relationship Id="rId8" Type="http://schemas.openxmlformats.org/officeDocument/2006/relationships/hyperlink" Target="consultantplus://offline/ref=106AEFC8D201DF0400F7E1471350606DE9F7A392F45FF5B707FE6BF70115C6646C6A341B85D0E510C1BC073A3532C622C21CD8A283001B4Cy7y1Q" TargetMode = "External"/>
	<Relationship Id="rId9" Type="http://schemas.openxmlformats.org/officeDocument/2006/relationships/hyperlink" Target="consultantplus://offline/ref=106AEFC8D201DF0400F7E1471350606DEEF5A197F15EF5B707FE6BF70115C6646C6A341B85D0E511C3BC073A3532C622C21CD8A283001B4Cy7y1Q" TargetMode = "External"/>
	<Relationship Id="rId10" Type="http://schemas.openxmlformats.org/officeDocument/2006/relationships/hyperlink" Target="consultantplus://offline/ref=106AEFC8D201DF0400F7E1471350606DEEF2AF98F15FF5B707FE6BF70115C6646C6A341B85D0E510C2BC073A3532C622C21CD8A283001B4Cy7y1Q" TargetMode = "External"/>
	<Relationship Id="rId11" Type="http://schemas.openxmlformats.org/officeDocument/2006/relationships/hyperlink" Target="consultantplus://offline/ref=106AEFC8D201DF0400F7E1471350606DEEF2A399F452F5B707FE6BF70115C6647E6A6C1785D8FB11C3A9516B73y6y4Q" TargetMode = "External"/>
	<Relationship Id="rId12" Type="http://schemas.openxmlformats.org/officeDocument/2006/relationships/hyperlink" Target="consultantplus://offline/ref=106AEFC8D201DF0400F7E1471350606DE9F7A392F45FF5B707FE6BF70115C6646C6A341B85D0E511CDBC073A3532C622C21CD8A283001B4Cy7y1Q" TargetMode = "External"/>
	<Relationship Id="rId13" Type="http://schemas.openxmlformats.org/officeDocument/2006/relationships/hyperlink" Target="consultantplus://offline/ref=106AEFC8D201DF0400F7E1471350606DEEF2A399F452F5B707FE6BF70115C6647E6A6C1785D8FB11C3A9516B73y6y4Q" TargetMode = "External"/>
	<Relationship Id="rId14" Type="http://schemas.openxmlformats.org/officeDocument/2006/relationships/hyperlink" Target="consultantplus://offline/ref=106AEFC8D201DF0400F7E1471350606DEEF2A399F452F5B707FE6BF70115C6647E6A6C1785D8FB11C3A9516B73y6y4Q" TargetMode = "External"/>
	<Relationship Id="rId15" Type="http://schemas.openxmlformats.org/officeDocument/2006/relationships/hyperlink" Target="consultantplus://offline/ref=106AEFC8D201DF0400F7E1471350606DEEF2A399F452F5B707FE6BF70115C6647E6A6C1785D8FB11C3A9516B73y6y4Q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106AEFC8D201DF0400F7E1471350606DEEF2A399F452F5B707FE6BF70115C6647E6A6C1785D8FB11C3A9516B73y6y4Q" TargetMode = "External"/>
	<Relationship Id="rId19" Type="http://schemas.openxmlformats.org/officeDocument/2006/relationships/hyperlink" Target="consultantplus://offline/ref=106AEFC8D201DF0400F7E1471350606DEEF2A399F452F5B707FE6BF70115C6647E6A6C1785D8FB11C3A9516B73y6y4Q" TargetMode = "External"/>
	<Relationship Id="rId20" Type="http://schemas.openxmlformats.org/officeDocument/2006/relationships/hyperlink" Target="consultantplus://offline/ref=106AEFC8D201DF0400F7E1471350606DEEF2A399F452F5B707FE6BF70115C6647E6A6C1785D8FB11C3A9516B73y6y4Q" TargetMode = "External"/>
	<Relationship Id="rId21" Type="http://schemas.openxmlformats.org/officeDocument/2006/relationships/hyperlink" Target="consultantplus://offline/ref=106AEFC8D201DF0400F7E1471350606DEEF2A399F452F5B707FE6BF70115C6647E6A6C1785D8FB11C3A9516B73y6y4Q" TargetMode = "External"/>
	<Relationship Id="rId22" Type="http://schemas.openxmlformats.org/officeDocument/2006/relationships/hyperlink" Target="consultantplus://offline/ref=106AEFC8D201DF0400F7E1471350606DEEF5A197F15EF5B707FE6BF70115C6646C6A341B85D0E510C5BC073A3532C622C21CD8A283001B4Cy7y1Q" TargetMode = "External"/>
	<Relationship Id="rId23" Type="http://schemas.openxmlformats.org/officeDocument/2006/relationships/hyperlink" Target="consultantplus://offline/ref=106AEFC8D201DF0400F7E1471350606DEEF2A399F452F5B707FE6BF70115C6647E6A6C1785D8FB11C3A9516B73y6y4Q" TargetMode = "External"/>
	<Relationship Id="rId24" Type="http://schemas.openxmlformats.org/officeDocument/2006/relationships/hyperlink" Target="consultantplus://offline/ref=106AEFC8D201DF0400F7E1471350606DEEF2A399F452F5B707FE6BF70115C6647E6A6C1785D8FB11C3A9516B73y6y4Q" TargetMode = "External"/>
	<Relationship Id="rId25" Type="http://schemas.openxmlformats.org/officeDocument/2006/relationships/hyperlink" Target="consultantplus://offline/ref=106AEFC8D201DF0400F7E1471350606DEEF2A399F452F5B707FE6BF70115C6647E6A6C1785D8FB11C3A9516B73y6y4Q" TargetMode = "External"/>
	<Relationship Id="rId26" Type="http://schemas.openxmlformats.org/officeDocument/2006/relationships/hyperlink" Target="consultantplus://offline/ref=106AEFC8D201DF0400F7E1471350606DEEF2A399F452F5B707FE6BF70115C6646C6A341B85D0E614C4BC073A3532C622C21CD8A283001B4Cy7y1Q" TargetMode = "External"/>
	<Relationship Id="rId27" Type="http://schemas.openxmlformats.org/officeDocument/2006/relationships/hyperlink" Target="consultantplus://offline/ref=106AEFC8D201DF0400F7E1471350606DEEF2A399F452F5B707FE6BF70115C6646C6A341B85D0E617C3BC073A3532C622C21CD8A283001B4Cy7y1Q" TargetMode = "External"/>
	<Relationship Id="rId28" Type="http://schemas.openxmlformats.org/officeDocument/2006/relationships/hyperlink" Target="consultantplus://offline/ref=106AEFC8D201DF0400F7E1471350606DEEF2A399F452F5B707FE6BF70115C6647E6A6C1785D8FB11C3A9516B73y6y4Q" TargetMode = "External"/>
	<Relationship Id="rId29" Type="http://schemas.openxmlformats.org/officeDocument/2006/relationships/hyperlink" Target="consultantplus://offline/ref=106AEFC8D201DF0400F7E1471350606DEEF2A399F452F5B707FE6BF70115C6647E6A6C1785D8FB11C3A9516B73y6y4Q" TargetMode = "External"/>
	<Relationship Id="rId30" Type="http://schemas.openxmlformats.org/officeDocument/2006/relationships/hyperlink" Target="consultantplus://offline/ref=106AEFC8D201DF0400F7E1471350606DEEF2A399F452F5B707FE6BF70115C6647E6A6C1785D8FB11C3A9516B73y6y4Q" TargetMode = "External"/>
	<Relationship Id="rId31" Type="http://schemas.openxmlformats.org/officeDocument/2006/relationships/hyperlink" Target="consultantplus://offline/ref=106AEFC8D201DF0400F7E1471350606DEEF2A399F452F5B707FE6BF70115C6647E6A6C1785D8FB11C3A9516B73y6y4Q" TargetMode = "External"/>
	<Relationship Id="rId32" Type="http://schemas.openxmlformats.org/officeDocument/2006/relationships/hyperlink" Target="consultantplus://offline/ref=106AEFC8D201DF0400F7E1471350606DEEF5A197F15EF5B707FE6BF70115C6646C6A341B85D0E510C4BC073A3532C622C21CD8A283001B4Cy7y1Q" TargetMode = "External"/>
	<Relationship Id="rId33" Type="http://schemas.openxmlformats.org/officeDocument/2006/relationships/hyperlink" Target="consultantplus://offline/ref=106AEFC8D201DF0400F7E1471350606DEEF2A399F452F5B707FE6BF70115C6647E6A6C1785D8FB11C3A9516B73y6y4Q" TargetMode = "External"/>
	<Relationship Id="rId34" Type="http://schemas.openxmlformats.org/officeDocument/2006/relationships/hyperlink" Target="consultantplus://offline/ref=106AEFC8D201DF0400F7E1471350606DEEF2A399F452F5B707FE6BF70115C6647E6A6C1785D8FB11C3A9516B73y6y4Q" TargetMode = "External"/>
	<Relationship Id="rId35" Type="http://schemas.openxmlformats.org/officeDocument/2006/relationships/hyperlink" Target="consultantplus://offline/ref=106AEFC8D201DF0400F7E1471350606DEEF2A399F452F5B707FE6BF70115C6647E6A6C1785D8FB11C3A9516B73y6y4Q" TargetMode = "External"/>
	<Relationship Id="rId36" Type="http://schemas.openxmlformats.org/officeDocument/2006/relationships/hyperlink" Target="consultantplus://offline/ref=106AEFC8D201DF0400F7E1471350606DEEF2A399F452F5B707FE6BF70115C6646C6A341B85D0E614C4BC073A3532C622C21CD8A283001B4Cy7y1Q" TargetMode = "External"/>
	<Relationship Id="rId37" Type="http://schemas.openxmlformats.org/officeDocument/2006/relationships/hyperlink" Target="consultantplus://offline/ref=106AEFC8D201DF0400F7E1471350606DEEF2A399F452F5B707FE6BF70115C6646C6A341B85D0E617C3BC073A3532C622C21CD8A283001B4Cy7y1Q" TargetMode = "External"/>
	<Relationship Id="rId38" Type="http://schemas.openxmlformats.org/officeDocument/2006/relationships/hyperlink" Target="consultantplus://offline/ref=106AEFC8D201DF0400F7E1471350606DEEF2AF98F15FF5B707FE6BF70115C6646C6A341B85D0E510C2BC073A3532C622C21CD8A283001B4Cy7y1Q" TargetMode = "External"/>
	<Relationship Id="rId39" Type="http://schemas.openxmlformats.org/officeDocument/2006/relationships/hyperlink" Target="consultantplus://offline/ref=106AEFC8D201DF0400F7E1471350606DEEF2A399F452F5B707FE6BF70115C6647E6A6C1785D8FB11C3A9516B73y6y4Q" TargetMode = "External"/>
	<Relationship Id="rId40" Type="http://schemas.openxmlformats.org/officeDocument/2006/relationships/hyperlink" Target="consultantplus://offline/ref=106AEFC8D201DF0400F7E1471350606DEEF2A399F452F5B707FE6BF70115C6647E6A6C1785D8FB11C3A9516B73y6y4Q" TargetMode = "External"/>
	<Relationship Id="rId41" Type="http://schemas.openxmlformats.org/officeDocument/2006/relationships/hyperlink" Target="consultantplus://offline/ref=106AEFC8D201DF0400F7E1471350606DEEF2AF98F15FF5B707FE6BF70115C6646C6A341B85D0E510C2BC073A3532C622C21CD8A283001B4Cy7y1Q" TargetMode = "External"/>
	<Relationship Id="rId42" Type="http://schemas.openxmlformats.org/officeDocument/2006/relationships/hyperlink" Target="consultantplus://offline/ref=106AEFC8D201DF0400F7E1471350606DEEF2A399F452F5B707FE6BF70115C6647E6A6C1785D8FB11C3A9516B73y6y4Q" TargetMode = "External"/>
	<Relationship Id="rId43" Type="http://schemas.openxmlformats.org/officeDocument/2006/relationships/hyperlink" Target="consultantplus://offline/ref=106AEFC8D201DF0400F7E1471350606DEEF2A399F452F5B707FE6BF70115C6647E6A6C1785D8FB11C3A9516B73y6y4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25.11.2020 N 281н
(ред. от 14.04.2023)
"Об утверждении типовой формы соглашения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"О государственном (муниципальном) социальном заказе на оказание государственных (муниципальных) услуг в социальной сфере"
(Зарегистрировано в Минюсте России 15.03.2021 N 62747)</dc:title>
  <dcterms:created xsi:type="dcterms:W3CDTF">2023-06-08T16:50:50Z</dcterms:created>
</cp:coreProperties>
</file>