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707D71" w14:paraId="79D03F6C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0F3F37A" w14:textId="77777777" w:rsidR="00707D71" w:rsidRDefault="00000000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3729FFF5" wp14:editId="614D1BCA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7D71" w14:paraId="2B7CFE0B" w14:textId="777777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1E039A" w14:textId="77777777" w:rsidR="00707D71" w:rsidRDefault="00000000">
            <w:pPr>
              <w:pStyle w:val="ConsPlusTitlePage0"/>
              <w:jc w:val="center"/>
            </w:pPr>
            <w:r>
              <w:rPr>
                <w:sz w:val="48"/>
              </w:rPr>
              <w:t xml:space="preserve">Приказ </w:t>
            </w:r>
            <w:proofErr w:type="spellStart"/>
            <w:r>
              <w:rPr>
                <w:sz w:val="48"/>
              </w:rPr>
              <w:t>Минпросвещения</w:t>
            </w:r>
            <w:proofErr w:type="spellEnd"/>
            <w:r>
              <w:rPr>
                <w:sz w:val="48"/>
              </w:rPr>
              <w:t xml:space="preserve"> России от 07.12.2021 N 900</w:t>
            </w:r>
            <w:r>
              <w:rPr>
                <w:sz w:val="48"/>
              </w:rPr>
              <w:br/>
              <w:t>(ред. от 27.03.2025)</w:t>
            </w:r>
            <w:r>
              <w:rPr>
                <w:sz w:val="48"/>
              </w:rPr>
              <w:br/>
              <w:t>"Об утверждении Порядка взаимодействия Министерства просвещения Российской Федерации, подведомственных ему государственных учреждений с организаторами добровольческой (волонтерской) деятельности, добровольческими (волонтерскими) организациями в сфере содействия в оказании социальных услуг в организациях для детей-сирот и детей, оставшихся без попечения родителей"</w:t>
            </w:r>
            <w:r>
              <w:rPr>
                <w:sz w:val="48"/>
              </w:rPr>
              <w:br/>
              <w:t>(Зарегистрировано в Минюсте России 21.03.2022 N 67807)</w:t>
            </w:r>
          </w:p>
        </w:tc>
      </w:tr>
      <w:tr w:rsidR="00707D71" w14:paraId="01BB7989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2AB054" w14:textId="77777777" w:rsidR="00707D71" w:rsidRDefault="0000000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08.06.2025</w:t>
            </w:r>
            <w:r>
              <w:rPr>
                <w:sz w:val="28"/>
              </w:rPr>
              <w:br/>
              <w:t> </w:t>
            </w:r>
          </w:p>
        </w:tc>
      </w:tr>
    </w:tbl>
    <w:p w14:paraId="1032295B" w14:textId="77777777" w:rsidR="00707D71" w:rsidRDefault="00707D71">
      <w:pPr>
        <w:pStyle w:val="ConsPlusNormal0"/>
        <w:sectPr w:rsidR="00707D71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6F693E75" w14:textId="77777777" w:rsidR="00707D71" w:rsidRDefault="00707D71">
      <w:pPr>
        <w:pStyle w:val="ConsPlusNormal0"/>
        <w:jc w:val="both"/>
        <w:outlineLvl w:val="0"/>
      </w:pPr>
    </w:p>
    <w:p w14:paraId="338DFA67" w14:textId="77777777" w:rsidR="00707D71" w:rsidRDefault="00000000">
      <w:pPr>
        <w:pStyle w:val="ConsPlusNormal0"/>
        <w:outlineLvl w:val="0"/>
      </w:pPr>
      <w:r>
        <w:t>Зарегистрировано в Минюсте России 21 марта 2022 г. N 67807</w:t>
      </w:r>
    </w:p>
    <w:p w14:paraId="68CC0A79" w14:textId="77777777" w:rsidR="00707D71" w:rsidRDefault="00707D7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6BAA19D" w14:textId="77777777" w:rsidR="00707D71" w:rsidRDefault="00707D71">
      <w:pPr>
        <w:pStyle w:val="ConsPlusNormal0"/>
      </w:pPr>
    </w:p>
    <w:p w14:paraId="70D7062F" w14:textId="77777777" w:rsidR="00707D71" w:rsidRDefault="00000000">
      <w:pPr>
        <w:pStyle w:val="ConsPlusTitle0"/>
        <w:jc w:val="center"/>
      </w:pPr>
      <w:r>
        <w:t>МИНИСТЕРСТВО ПРОСВЕЩЕНИЯ РОССИЙСКОЙ ФЕДЕРАЦИИ</w:t>
      </w:r>
    </w:p>
    <w:p w14:paraId="0415268C" w14:textId="77777777" w:rsidR="00707D71" w:rsidRDefault="00707D71">
      <w:pPr>
        <w:pStyle w:val="ConsPlusTitle0"/>
        <w:jc w:val="center"/>
      </w:pPr>
    </w:p>
    <w:p w14:paraId="3A748ADF" w14:textId="77777777" w:rsidR="00707D71" w:rsidRDefault="00000000">
      <w:pPr>
        <w:pStyle w:val="ConsPlusTitle0"/>
        <w:jc w:val="center"/>
      </w:pPr>
      <w:r>
        <w:t>ПРИКАЗ</w:t>
      </w:r>
    </w:p>
    <w:p w14:paraId="240067D4" w14:textId="77777777" w:rsidR="00707D71" w:rsidRDefault="00000000">
      <w:pPr>
        <w:pStyle w:val="ConsPlusTitle0"/>
        <w:jc w:val="center"/>
      </w:pPr>
      <w:r>
        <w:t>от 7 декабря 2021 г. N 900</w:t>
      </w:r>
    </w:p>
    <w:p w14:paraId="3E9BE930" w14:textId="77777777" w:rsidR="00707D71" w:rsidRDefault="00707D71">
      <w:pPr>
        <w:pStyle w:val="ConsPlusTitle0"/>
        <w:jc w:val="center"/>
      </w:pPr>
    </w:p>
    <w:p w14:paraId="7E4DA09D" w14:textId="77777777" w:rsidR="00707D71" w:rsidRDefault="00000000">
      <w:pPr>
        <w:pStyle w:val="ConsPlusTitle0"/>
        <w:jc w:val="center"/>
      </w:pPr>
      <w:r>
        <w:t>ОБ УТВЕРЖДЕНИИ ПОРЯДКА</w:t>
      </w:r>
    </w:p>
    <w:p w14:paraId="0317A07F" w14:textId="77777777" w:rsidR="00707D71" w:rsidRDefault="00000000">
      <w:pPr>
        <w:pStyle w:val="ConsPlusTitle0"/>
        <w:jc w:val="center"/>
      </w:pPr>
      <w:r>
        <w:t>ВЗАИМОДЕЙСТВИЯ МИНИСТЕРСТВА ПРОСВЕЩЕНИЯ</w:t>
      </w:r>
    </w:p>
    <w:p w14:paraId="3C74EC8C" w14:textId="77777777" w:rsidR="00707D71" w:rsidRDefault="00000000">
      <w:pPr>
        <w:pStyle w:val="ConsPlusTitle0"/>
        <w:jc w:val="center"/>
      </w:pPr>
      <w:r>
        <w:t>РОССИЙСКОЙ ФЕДЕРАЦИИ, ПОДВЕДОМСТВЕННЫХ ЕМУ ГОСУДАРСТВЕННЫХ</w:t>
      </w:r>
    </w:p>
    <w:p w14:paraId="6CA38A7B" w14:textId="77777777" w:rsidR="00707D71" w:rsidRDefault="00000000">
      <w:pPr>
        <w:pStyle w:val="ConsPlusTitle0"/>
        <w:jc w:val="center"/>
      </w:pPr>
      <w:r>
        <w:t>УЧРЕЖДЕНИЙ С ОРГАНИЗАТОРАМИ ДОБРОВОЛЬЧЕСКОЙ (ВОЛОНТЕРСКОЙ)</w:t>
      </w:r>
    </w:p>
    <w:p w14:paraId="5904766F" w14:textId="77777777" w:rsidR="00707D71" w:rsidRDefault="00000000">
      <w:pPr>
        <w:pStyle w:val="ConsPlusTitle0"/>
        <w:jc w:val="center"/>
      </w:pPr>
      <w:r>
        <w:t>ДЕЯТЕЛЬНОСТИ, ДОБРОВОЛЬЧЕСКИМИ (ВОЛОНТЕРСКИМИ) ОРГАНИЗАЦИЯМИ</w:t>
      </w:r>
    </w:p>
    <w:p w14:paraId="1B4073F1" w14:textId="77777777" w:rsidR="00707D71" w:rsidRDefault="00000000">
      <w:pPr>
        <w:pStyle w:val="ConsPlusTitle0"/>
        <w:jc w:val="center"/>
      </w:pPr>
      <w:r>
        <w:t>В СФЕРЕ СОДЕЙСТВИЯ В ОКАЗАНИИ СОЦИАЛЬНЫХ УСЛУГ</w:t>
      </w:r>
    </w:p>
    <w:p w14:paraId="12ACA272" w14:textId="77777777" w:rsidR="00707D71" w:rsidRDefault="00000000">
      <w:pPr>
        <w:pStyle w:val="ConsPlusTitle0"/>
        <w:jc w:val="center"/>
      </w:pPr>
      <w:r>
        <w:t>В ОРГАНИЗАЦИЯХ ДЛЯ ДЕТЕЙ-СИРОТ И ДЕТЕЙ,</w:t>
      </w:r>
    </w:p>
    <w:p w14:paraId="03E0A43E" w14:textId="77777777" w:rsidR="00707D71" w:rsidRDefault="00000000">
      <w:pPr>
        <w:pStyle w:val="ConsPlusTitle0"/>
        <w:jc w:val="center"/>
      </w:pPr>
      <w:r>
        <w:t>ОСТАВШИХСЯ БЕЗ ПОПЕЧЕНИЯ РОДИТЕЛЕЙ</w:t>
      </w:r>
    </w:p>
    <w:p w14:paraId="5C09942C" w14:textId="77777777" w:rsidR="00707D71" w:rsidRDefault="00707D7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07D71" w14:paraId="4154AF21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8637EB" w14:textId="77777777" w:rsidR="00707D71" w:rsidRDefault="00707D7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C2DB5" w14:textId="77777777" w:rsidR="00707D71" w:rsidRDefault="00707D7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2122BA1" w14:textId="77777777" w:rsidR="00707D71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1E20A624" w14:textId="77777777" w:rsidR="00707D71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tooltip="Приказ Минпросвещения России от 27.03.2025 N 238 &quot;О внесении изменений в Порядок взаимодействия Министерства просвещения Российской Федерации, подведомственных ему государственных учреждений с организаторами добровольческой (волонтерской) деятельности, доброво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Минпросвещения</w:t>
            </w:r>
            <w:proofErr w:type="spellEnd"/>
            <w:r>
              <w:rPr>
                <w:color w:val="392C69"/>
              </w:rPr>
              <w:t xml:space="preserve"> России от 27.03.2025 N 238)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28712" w14:textId="77777777" w:rsidR="00707D71" w:rsidRDefault="00707D71">
            <w:pPr>
              <w:pStyle w:val="ConsPlusNormal0"/>
            </w:pPr>
          </w:p>
        </w:tc>
      </w:tr>
    </w:tbl>
    <w:p w14:paraId="68CF6CE9" w14:textId="77777777" w:rsidR="00707D71" w:rsidRDefault="00707D71">
      <w:pPr>
        <w:pStyle w:val="ConsPlusNormal0"/>
        <w:jc w:val="center"/>
      </w:pPr>
    </w:p>
    <w:p w14:paraId="7892245F" w14:textId="77777777" w:rsidR="00707D71" w:rsidRDefault="00000000">
      <w:pPr>
        <w:pStyle w:val="ConsPlusNormal0"/>
        <w:ind w:firstLine="540"/>
        <w:jc w:val="both"/>
      </w:pPr>
      <w:r>
        <w:t xml:space="preserve">В соответствии с </w:t>
      </w:r>
      <w:hyperlink r:id="rId10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color w:val="0000FF"/>
          </w:rPr>
          <w:t>подпунктом 4 пункта 2 статьи 17.3</w:t>
        </w:r>
      </w:hyperlink>
      <w:r>
        <w:t xml:space="preserve"> Федерального закона от 11 августа 1995 г. N 135-ФЗ "О благотворительной деятельности и добровольчестве (волонтерстве)" (Собрание законодательства Российской Федерации, 1995, N 33, ст. 3340; 2018, N 7, ст. 975), </w:t>
      </w:r>
      <w:hyperlink r:id="rId11" w:tooltip="Постановление Правительства РФ от 28.07.2018 N 884 (ред. от 21.02.2025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{КонсультантПлюс}">
        <w:r>
          <w:rPr>
            <w:color w:val="0000FF"/>
          </w:rPr>
          <w:t>подпунктом 4.18(1) пункта 4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5343; 2019, N 47, ст. 6665), </w:t>
      </w:r>
      <w:hyperlink r:id="rId12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">
        <w:r>
          <w:rPr>
            <w:color w:val="0000FF"/>
          </w:rPr>
          <w:t>абзацем вторым пункта 2</w:t>
        </w:r>
      </w:hyperlink>
      <w:r>
        <w:t xml:space="preserve"> постановления Правительства Российской Федерации от 28 ноября 2018 г. N 1425 "Об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организациями" (Собрание законодательства Российской Федерации, 2018, N 49, ст. 7627), приказываю:</w:t>
      </w:r>
    </w:p>
    <w:p w14:paraId="198A48C6" w14:textId="77777777" w:rsidR="00707D71" w:rsidRDefault="00000000">
      <w:pPr>
        <w:pStyle w:val="ConsPlusNormal0"/>
        <w:spacing w:before="240"/>
        <w:ind w:firstLine="540"/>
        <w:jc w:val="both"/>
      </w:pPr>
      <w:r>
        <w:t xml:space="preserve">Утвердить по согласованию с Министерством экономического развития Российской Федерации прилагаемый </w:t>
      </w:r>
      <w:hyperlink w:anchor="P35" w:tooltip="ПОРЯДОК">
        <w:r>
          <w:rPr>
            <w:color w:val="0000FF"/>
          </w:rPr>
          <w:t>Порядок</w:t>
        </w:r>
      </w:hyperlink>
      <w:r>
        <w:t xml:space="preserve"> взаимодействия Министерства просвещения Российской Федерации, подведомственных ему государственных учреждений с организаторами добровольческой (волонтерской) деятельности, добровольческими (волонтерскими) организациями в сфере содействия в оказании социальных услуг в организациях для детей-сирот и детей, оставшихся без попечения родителей.</w:t>
      </w:r>
    </w:p>
    <w:p w14:paraId="69169BEF" w14:textId="77777777" w:rsidR="00707D71" w:rsidRDefault="00707D71">
      <w:pPr>
        <w:pStyle w:val="ConsPlusNormal0"/>
        <w:ind w:firstLine="540"/>
        <w:jc w:val="both"/>
      </w:pPr>
    </w:p>
    <w:p w14:paraId="23690F05" w14:textId="77777777" w:rsidR="00707D71" w:rsidRDefault="00000000">
      <w:pPr>
        <w:pStyle w:val="ConsPlusNormal0"/>
        <w:jc w:val="right"/>
      </w:pPr>
      <w:r>
        <w:t>Министр</w:t>
      </w:r>
    </w:p>
    <w:p w14:paraId="1071FB93" w14:textId="77777777" w:rsidR="00707D71" w:rsidRDefault="00000000">
      <w:pPr>
        <w:pStyle w:val="ConsPlusNormal0"/>
        <w:jc w:val="right"/>
      </w:pPr>
      <w:r>
        <w:t>С.С.КРАВЦОВ</w:t>
      </w:r>
    </w:p>
    <w:p w14:paraId="7FCCF830" w14:textId="77777777" w:rsidR="00707D71" w:rsidRDefault="00707D71">
      <w:pPr>
        <w:pStyle w:val="ConsPlusNormal0"/>
        <w:ind w:firstLine="540"/>
        <w:jc w:val="both"/>
      </w:pPr>
    </w:p>
    <w:p w14:paraId="755A35B5" w14:textId="77777777" w:rsidR="00707D71" w:rsidRDefault="00707D71">
      <w:pPr>
        <w:pStyle w:val="ConsPlusNormal0"/>
        <w:ind w:firstLine="540"/>
        <w:jc w:val="both"/>
      </w:pPr>
    </w:p>
    <w:p w14:paraId="20CB4CBA" w14:textId="77777777" w:rsidR="00707D71" w:rsidRDefault="00707D71">
      <w:pPr>
        <w:pStyle w:val="ConsPlusNormal0"/>
        <w:ind w:firstLine="540"/>
        <w:jc w:val="both"/>
      </w:pPr>
    </w:p>
    <w:p w14:paraId="324B4BAB" w14:textId="77777777" w:rsidR="00707D71" w:rsidRDefault="00707D71">
      <w:pPr>
        <w:pStyle w:val="ConsPlusNormal0"/>
        <w:ind w:firstLine="540"/>
        <w:jc w:val="both"/>
      </w:pPr>
    </w:p>
    <w:p w14:paraId="0DA2BFA2" w14:textId="77777777" w:rsidR="00707D71" w:rsidRDefault="00707D71">
      <w:pPr>
        <w:pStyle w:val="ConsPlusNormal0"/>
        <w:ind w:firstLine="540"/>
        <w:jc w:val="both"/>
      </w:pPr>
    </w:p>
    <w:p w14:paraId="379E5B88" w14:textId="77777777" w:rsidR="00707D71" w:rsidRDefault="00000000">
      <w:pPr>
        <w:pStyle w:val="ConsPlusNormal0"/>
        <w:jc w:val="right"/>
        <w:outlineLvl w:val="0"/>
      </w:pPr>
      <w:r>
        <w:t>Утвержден</w:t>
      </w:r>
    </w:p>
    <w:p w14:paraId="512A344A" w14:textId="77777777" w:rsidR="00707D71" w:rsidRDefault="00000000">
      <w:pPr>
        <w:pStyle w:val="ConsPlusNormal0"/>
        <w:jc w:val="right"/>
      </w:pPr>
      <w:r>
        <w:t>приказом Министерства просвещения</w:t>
      </w:r>
    </w:p>
    <w:p w14:paraId="5B24EA73" w14:textId="77777777" w:rsidR="00707D71" w:rsidRDefault="00000000">
      <w:pPr>
        <w:pStyle w:val="ConsPlusNormal0"/>
        <w:jc w:val="right"/>
      </w:pPr>
      <w:r>
        <w:t>Российской Федерации</w:t>
      </w:r>
    </w:p>
    <w:p w14:paraId="32432960" w14:textId="77777777" w:rsidR="00707D71" w:rsidRDefault="00000000">
      <w:pPr>
        <w:pStyle w:val="ConsPlusNormal0"/>
        <w:jc w:val="right"/>
      </w:pPr>
      <w:r>
        <w:t>от 7 декабря 2021 г. N 900</w:t>
      </w:r>
    </w:p>
    <w:p w14:paraId="55971B6B" w14:textId="77777777" w:rsidR="00707D71" w:rsidRDefault="00707D71">
      <w:pPr>
        <w:pStyle w:val="ConsPlusNormal0"/>
        <w:jc w:val="center"/>
      </w:pPr>
    </w:p>
    <w:p w14:paraId="2103C605" w14:textId="77777777" w:rsidR="00707D71" w:rsidRDefault="00000000">
      <w:pPr>
        <w:pStyle w:val="ConsPlusTitle0"/>
        <w:jc w:val="center"/>
      </w:pPr>
      <w:bookmarkStart w:id="0" w:name="P35"/>
      <w:bookmarkEnd w:id="0"/>
      <w:r>
        <w:t>ПОРЯДОК</w:t>
      </w:r>
    </w:p>
    <w:p w14:paraId="28D061BE" w14:textId="77777777" w:rsidR="00707D71" w:rsidRDefault="00000000">
      <w:pPr>
        <w:pStyle w:val="ConsPlusTitle0"/>
        <w:jc w:val="center"/>
      </w:pPr>
      <w:r>
        <w:t>ВЗАИМОДЕЙСТВИЯ МИНИСТЕРСТВА ПРОСВЕЩЕНИЯ</w:t>
      </w:r>
    </w:p>
    <w:p w14:paraId="5D428B24" w14:textId="77777777" w:rsidR="00707D71" w:rsidRDefault="00000000">
      <w:pPr>
        <w:pStyle w:val="ConsPlusTitle0"/>
        <w:jc w:val="center"/>
      </w:pPr>
      <w:r>
        <w:t>РОССИЙСКОЙ ФЕДЕРАЦИИ, ПОДВЕДОМСТВЕННЫХ ЕМУ ГОСУДАРСТВЕННЫХ</w:t>
      </w:r>
    </w:p>
    <w:p w14:paraId="5CE0CB1A" w14:textId="77777777" w:rsidR="00707D71" w:rsidRDefault="00000000">
      <w:pPr>
        <w:pStyle w:val="ConsPlusTitle0"/>
        <w:jc w:val="center"/>
      </w:pPr>
      <w:r>
        <w:t>УЧРЕЖДЕНИЙ С ОРГАНИЗАТОРАМИ ДОБРОВОЛЬЧЕСКОЙ (ВОЛОНТЕРСКОЙ)</w:t>
      </w:r>
    </w:p>
    <w:p w14:paraId="36DC9B48" w14:textId="77777777" w:rsidR="00707D71" w:rsidRDefault="00000000">
      <w:pPr>
        <w:pStyle w:val="ConsPlusTitle0"/>
        <w:jc w:val="center"/>
      </w:pPr>
      <w:r>
        <w:t>ДЕЯТЕЛЬНОСТИ, ДОБРОВОЛЬЧЕСКИМИ (ВОЛОНТЕРСКИМИ) ОРГАНИЗАЦИЯМИ</w:t>
      </w:r>
    </w:p>
    <w:p w14:paraId="483DF624" w14:textId="77777777" w:rsidR="00707D71" w:rsidRDefault="00000000">
      <w:pPr>
        <w:pStyle w:val="ConsPlusTitle0"/>
        <w:jc w:val="center"/>
      </w:pPr>
      <w:r>
        <w:t>В СФЕРЕ СОДЕЙСТВИЯ В ОКАЗАНИИ СОЦИАЛЬНЫХ УСЛУГ</w:t>
      </w:r>
    </w:p>
    <w:p w14:paraId="0C18ACE1" w14:textId="77777777" w:rsidR="00707D71" w:rsidRDefault="00000000">
      <w:pPr>
        <w:pStyle w:val="ConsPlusTitle0"/>
        <w:jc w:val="center"/>
      </w:pPr>
      <w:r>
        <w:t>В ОРГАНИЗАЦИЯХ ДЛЯ ДЕТЕЙ-СИРОТ И ДЕТЕЙ,</w:t>
      </w:r>
    </w:p>
    <w:p w14:paraId="29ACF980" w14:textId="77777777" w:rsidR="00707D71" w:rsidRDefault="00000000">
      <w:pPr>
        <w:pStyle w:val="ConsPlusTitle0"/>
        <w:jc w:val="center"/>
      </w:pPr>
      <w:r>
        <w:t>ОСТАВШИХСЯ БЕЗ ПОПЕЧЕНИЯ РОДИТЕЛЕЙ</w:t>
      </w:r>
    </w:p>
    <w:p w14:paraId="6BEC5B18" w14:textId="77777777" w:rsidR="00707D71" w:rsidRDefault="00707D7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07D71" w14:paraId="1C8AC6AD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6F9F61" w14:textId="77777777" w:rsidR="00707D71" w:rsidRDefault="00707D7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2293A" w14:textId="77777777" w:rsidR="00707D71" w:rsidRDefault="00707D7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3345982" w14:textId="77777777" w:rsidR="00707D71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A5A95FB" w14:textId="77777777" w:rsidR="00707D71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3" w:tooltip="Приказ Минпросвещения России от 27.03.2025 N 238 &quot;О внесении изменений в Порядок взаимодействия Министерства просвещения Российской Федерации, подведомственных ему государственных учреждений с организаторами добровольческой (волонтерской) деятельности, доброво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</w:t>
            </w:r>
            <w:proofErr w:type="spellStart"/>
            <w:r>
              <w:rPr>
                <w:color w:val="392C69"/>
              </w:rPr>
              <w:t>Минпросвещения</w:t>
            </w:r>
            <w:proofErr w:type="spellEnd"/>
            <w:r>
              <w:rPr>
                <w:color w:val="392C69"/>
              </w:rPr>
              <w:t xml:space="preserve"> России от 27.03.2025 N 238)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38C283" w14:textId="77777777" w:rsidR="00707D71" w:rsidRDefault="00707D71">
            <w:pPr>
              <w:pStyle w:val="ConsPlusNormal0"/>
            </w:pPr>
          </w:p>
        </w:tc>
      </w:tr>
    </w:tbl>
    <w:p w14:paraId="12F49F56" w14:textId="77777777" w:rsidR="00707D71" w:rsidRDefault="00707D71">
      <w:pPr>
        <w:pStyle w:val="ConsPlusNormal0"/>
        <w:ind w:firstLine="540"/>
        <w:jc w:val="both"/>
      </w:pPr>
    </w:p>
    <w:p w14:paraId="4D9168DA" w14:textId="77777777" w:rsidR="00707D71" w:rsidRDefault="00000000">
      <w:pPr>
        <w:pStyle w:val="ConsPlusNormal0"/>
        <w:ind w:firstLine="540"/>
        <w:jc w:val="both"/>
      </w:pPr>
      <w:r>
        <w:t>1. В целях осуществления взаимодействия организатор добровольческой (волонтерской) деятельности, добровольческая (волонтерская) организация (далее соответственно - организаторы добровольческой деятельности, добровольческая деятельность, добровольческие организации) направляет в Министерство просвещения Российской Федерации (далее - Министерство), подведомственные ему государственные учреждения (далее - Учреждения) предложение о намерении осуществлять взаимодействие в части организации добровольческой деятельности (далее - предложение), рассмотрение которого осуществляется в соответствии с настоящим Порядком.</w:t>
      </w:r>
    </w:p>
    <w:p w14:paraId="5E705F64" w14:textId="77777777" w:rsidR="00707D71" w:rsidRDefault="00000000">
      <w:pPr>
        <w:pStyle w:val="ConsPlusNormal0"/>
        <w:spacing w:before="240"/>
        <w:ind w:firstLine="540"/>
        <w:jc w:val="both"/>
      </w:pPr>
      <w:bookmarkStart w:id="1" w:name="P47"/>
      <w:bookmarkEnd w:id="1"/>
      <w:r>
        <w:t>2. Предложение направляется почтовым отправлением с описью вложения или в форме электронного документа посредством информационно-телекоммуникационной сети "Интернет" (далее - сеть Интернет) и должно содержать следующую информацию:</w:t>
      </w:r>
    </w:p>
    <w:p w14:paraId="18086442" w14:textId="77777777" w:rsidR="00707D71" w:rsidRDefault="00000000">
      <w:pPr>
        <w:pStyle w:val="ConsPlusNormal0"/>
        <w:spacing w:before="240"/>
        <w:ind w:firstLine="540"/>
        <w:jc w:val="both"/>
      </w:pPr>
      <w:r>
        <w:t>а) фамилия, имя, отчество (при наличии) и контактная информация (телефон, электронная почта, адрес), если организатором добровольческой деятельности является физическое лицо;</w:t>
      </w:r>
    </w:p>
    <w:p w14:paraId="14FB0528" w14:textId="77777777" w:rsidR="00707D71" w:rsidRDefault="00000000">
      <w:pPr>
        <w:pStyle w:val="ConsPlusNormal0"/>
        <w:spacing w:before="240"/>
        <w:ind w:firstLine="540"/>
        <w:jc w:val="both"/>
      </w:pPr>
      <w:r>
        <w:t>б) фамилия, имя, отчество (при наличии) и контактная информация руководителя добровольческой организации или ее представителя (телефон, электронная почта, адрес), если организатором добровольческой деятельности является юридическое лицо;</w:t>
      </w:r>
    </w:p>
    <w:p w14:paraId="7D018673" w14:textId="77777777" w:rsidR="00707D71" w:rsidRDefault="00000000">
      <w:pPr>
        <w:pStyle w:val="ConsPlusNormal0"/>
        <w:spacing w:before="240"/>
        <w:ind w:firstLine="540"/>
        <w:jc w:val="both"/>
      </w:pPr>
      <w:r>
        <w:t>в) государственный регистрационный номер, содержащийся в Едином государственном реестре юридических лиц;</w:t>
      </w:r>
    </w:p>
    <w:p w14:paraId="3E8FEF73" w14:textId="77777777" w:rsidR="00707D71" w:rsidRDefault="00000000">
      <w:pPr>
        <w:pStyle w:val="ConsPlusNormal0"/>
        <w:spacing w:before="240"/>
        <w:ind w:firstLine="540"/>
        <w:jc w:val="both"/>
      </w:pPr>
      <w:r>
        <w:lastRenderedPageBreak/>
        <w:t>г) сведения об адресе официального сайта или официальной страницы в сети Интернет (при наличии);</w:t>
      </w:r>
    </w:p>
    <w:p w14:paraId="32E1EA6A" w14:textId="77777777" w:rsidR="00707D71" w:rsidRDefault="00000000">
      <w:pPr>
        <w:pStyle w:val="ConsPlusNormal0"/>
        <w:spacing w:before="240"/>
        <w:ind w:firstLine="540"/>
        <w:jc w:val="both"/>
      </w:pPr>
      <w:r>
        <w:t>д) идентификационный номер, содержащийся в единой информационной системе в сфере развития добровольчества (волонтерства) (при наличии);</w:t>
      </w:r>
    </w:p>
    <w:p w14:paraId="1FEAC3F8" w14:textId="77777777" w:rsidR="00707D71" w:rsidRDefault="00000000">
      <w:pPr>
        <w:pStyle w:val="ConsPlusNormal0"/>
        <w:spacing w:before="240"/>
        <w:ind w:firstLine="540"/>
        <w:jc w:val="both"/>
      </w:pPr>
      <w:r>
        <w:t xml:space="preserve">е) перечень предлагаемых к осуществлению добровольцами видов работ (услуг) в целях, предусмотренных </w:t>
      </w:r>
      <w:hyperlink r:id="rId14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color w:val="0000FF"/>
          </w:rPr>
          <w:t>пунктом 1 статьи 2</w:t>
        </w:r>
      </w:hyperlink>
      <w:r>
        <w:t xml:space="preserve"> Федерального закона от 11 августа 1995 г. N 135-ФЗ "О благотворительной деятельности и добровольчестве (волонтерстве)" &lt;1&gt; (далее - Федеральный закон N 135-ФЗ) и относящихся к компетенции Министерства, с описанием условий их оказания, в том числе возможных сроков и объемов работ (оказания услуг);</w:t>
      </w:r>
    </w:p>
    <w:p w14:paraId="0C6CC44F" w14:textId="77777777" w:rsidR="00707D71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43B3BB8D" w14:textId="77777777" w:rsidR="00707D71" w:rsidRDefault="00000000">
      <w:pPr>
        <w:pStyle w:val="ConsPlusNormal0"/>
        <w:spacing w:before="240"/>
        <w:ind w:firstLine="540"/>
        <w:jc w:val="both"/>
      </w:pPr>
      <w:r>
        <w:t>&lt;1&gt; Собрание законодательства Российской Федерации, 1995, N 33, ст. 3340; 2018, N 7, ст. 975.</w:t>
      </w:r>
    </w:p>
    <w:p w14:paraId="612EFA8B" w14:textId="77777777" w:rsidR="00707D71" w:rsidRDefault="00707D71">
      <w:pPr>
        <w:pStyle w:val="ConsPlusNormal0"/>
        <w:ind w:firstLine="540"/>
        <w:jc w:val="both"/>
      </w:pPr>
    </w:p>
    <w:p w14:paraId="624E9D08" w14:textId="77777777" w:rsidR="00707D71" w:rsidRDefault="00000000">
      <w:pPr>
        <w:pStyle w:val="ConsPlusNormal0"/>
        <w:ind w:firstLine="540"/>
        <w:jc w:val="both"/>
      </w:pPr>
      <w:r>
        <w:t>3. Министерство, Учреждение по результатам рассмотрения предложения в срок, не превышающий 10 рабочих дней со дня его поступления, принимают одно из следующих решений:</w:t>
      </w:r>
    </w:p>
    <w:p w14:paraId="7CEB2361" w14:textId="77777777" w:rsidR="00707D71" w:rsidRDefault="00000000">
      <w:pPr>
        <w:pStyle w:val="ConsPlusNormal0"/>
        <w:spacing w:before="240"/>
        <w:ind w:firstLine="540"/>
        <w:jc w:val="both"/>
      </w:pPr>
      <w:r>
        <w:t>о принятии предложения;</w:t>
      </w:r>
    </w:p>
    <w:p w14:paraId="63B93A85" w14:textId="77777777" w:rsidR="00707D71" w:rsidRDefault="00000000">
      <w:pPr>
        <w:pStyle w:val="ConsPlusNormal0"/>
        <w:spacing w:before="240"/>
        <w:ind w:firstLine="540"/>
        <w:jc w:val="both"/>
      </w:pPr>
      <w:r>
        <w:t>об отказе в принятии предложения с указанием причин, послуживших основанием для принятия такого решения.</w:t>
      </w:r>
    </w:p>
    <w:p w14:paraId="5406EAF0" w14:textId="77777777" w:rsidR="00707D71" w:rsidRDefault="00000000">
      <w:pPr>
        <w:pStyle w:val="ConsPlusNormal0"/>
        <w:spacing w:before="240"/>
        <w:ind w:firstLine="540"/>
        <w:jc w:val="both"/>
      </w:pPr>
      <w:r>
        <w:t>Срок рассмотрения предложения может быть увеличен на 10 рабочих дней в случае, если необходимо запросить дополнительную информацию у организатора добровольческой деятельности, добровольческой организации. &lt;2&gt;</w:t>
      </w:r>
    </w:p>
    <w:p w14:paraId="286FE53C" w14:textId="77777777" w:rsidR="00707D71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67BA05C9" w14:textId="77777777" w:rsidR="00707D71" w:rsidRDefault="00000000">
      <w:pPr>
        <w:pStyle w:val="ConsPlusNormal0"/>
        <w:spacing w:before="240"/>
        <w:ind w:firstLine="540"/>
        <w:jc w:val="both"/>
      </w:pPr>
      <w:r>
        <w:t xml:space="preserve">&lt;2&gt; </w:t>
      </w:r>
      <w:hyperlink r:id="rId15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">
        <w:r>
          <w:rPr>
            <w:color w:val="0000FF"/>
          </w:rPr>
          <w:t>Пункт 3</w:t>
        </w:r>
      </w:hyperlink>
      <w:r>
        <w:t xml:space="preserve">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организациями, утвержденных постановлением Правительства Российской Федерации от 28 ноября 2018 г. N 1425 (Собрание законодательства Российской Федерации, 2018, N 49, ст. 7627) (далее - Общие требования).</w:t>
      </w:r>
    </w:p>
    <w:p w14:paraId="667CEBCD" w14:textId="77777777" w:rsidR="00707D71" w:rsidRDefault="00707D71">
      <w:pPr>
        <w:pStyle w:val="ConsPlusNormal0"/>
        <w:ind w:firstLine="540"/>
        <w:jc w:val="both"/>
      </w:pPr>
    </w:p>
    <w:p w14:paraId="616EF402" w14:textId="77777777" w:rsidR="00707D71" w:rsidRDefault="00000000">
      <w:pPr>
        <w:pStyle w:val="ConsPlusNormal0"/>
        <w:ind w:firstLine="540"/>
        <w:jc w:val="both"/>
      </w:pPr>
      <w:r>
        <w:t>4. Основаниями для отказа в принятии предложения являются:</w:t>
      </w:r>
    </w:p>
    <w:p w14:paraId="7893D713" w14:textId="77777777" w:rsidR="00707D71" w:rsidRDefault="00000000">
      <w:pPr>
        <w:pStyle w:val="ConsPlusNormal0"/>
        <w:spacing w:before="240"/>
        <w:ind w:firstLine="540"/>
        <w:jc w:val="both"/>
      </w:pPr>
      <w:r>
        <w:t xml:space="preserve">несоответствие предложения требованиям, предусмотренным </w:t>
      </w:r>
      <w:hyperlink w:anchor="P47" w:tooltip="2. Предложение направляется почтовым отправлением с описью вложения или в форме электронного документа посредством информационно-телекоммуникационной сети &quot;Интернет&quot; (далее - сеть Интернет) и должно содержать следующую информацию:">
        <w:r>
          <w:rPr>
            <w:color w:val="0000FF"/>
          </w:rPr>
          <w:t>пунктом 2</w:t>
        </w:r>
      </w:hyperlink>
      <w:r>
        <w:t xml:space="preserve"> настоящего Порядка;</w:t>
      </w:r>
    </w:p>
    <w:p w14:paraId="5AAEF8C0" w14:textId="77777777" w:rsidR="00707D71" w:rsidRDefault="00000000">
      <w:pPr>
        <w:pStyle w:val="ConsPlusNormal0"/>
        <w:spacing w:before="240"/>
        <w:ind w:firstLine="540"/>
        <w:jc w:val="both"/>
      </w:pPr>
      <w:r>
        <w:t>предоставление недостоверной информации о добровольческой организации, добровольцах (волонтерах).</w:t>
      </w:r>
    </w:p>
    <w:p w14:paraId="0589B98B" w14:textId="77777777" w:rsidR="00707D71" w:rsidRDefault="00000000">
      <w:pPr>
        <w:pStyle w:val="ConsPlusNormal0"/>
        <w:spacing w:before="240"/>
        <w:ind w:firstLine="540"/>
        <w:jc w:val="both"/>
      </w:pPr>
      <w:r>
        <w:t xml:space="preserve">5. Министерство, Учреждение информируют организатора добровольческой деятельности, </w:t>
      </w:r>
      <w:r>
        <w:lastRenderedPageBreak/>
        <w:t xml:space="preserve">добровольческую организацию о принятом решении почтовым отправлением с описью вложения или в форме электронного документа посредством сети Интернет в соответствии с </w:t>
      </w:r>
      <w:hyperlink w:anchor="P47" w:tooltip="2. Предложение направляется почтовым отправлением с описью вложения или в форме электронного документа посредством информационно-телекоммуникационной сети &quot;Интернет&quot; (далее - сеть Интернет) и должно содержать следующую информацию:">
        <w:r>
          <w:rPr>
            <w:color w:val="0000FF"/>
          </w:rPr>
          <w:t>пунктом 2</w:t>
        </w:r>
      </w:hyperlink>
      <w:r>
        <w:t xml:space="preserve"> настоящего Порядка в срок, не превышающий 7 рабочих дней со дня истечения срока рассмотрения предложения &lt;3&gt;.</w:t>
      </w:r>
    </w:p>
    <w:p w14:paraId="0F9FAA2B" w14:textId="77777777" w:rsidR="00707D71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7B4FEE96" w14:textId="77777777" w:rsidR="00707D71" w:rsidRDefault="00000000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16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">
        <w:r>
          <w:rPr>
            <w:color w:val="0000FF"/>
          </w:rPr>
          <w:t>Пункт 4</w:t>
        </w:r>
      </w:hyperlink>
      <w:r>
        <w:t xml:space="preserve"> Общих требований.</w:t>
      </w:r>
    </w:p>
    <w:p w14:paraId="4480EED2" w14:textId="77777777" w:rsidR="00707D71" w:rsidRDefault="00707D71">
      <w:pPr>
        <w:pStyle w:val="ConsPlusNormal0"/>
        <w:ind w:firstLine="540"/>
        <w:jc w:val="both"/>
      </w:pPr>
    </w:p>
    <w:p w14:paraId="2156D1B9" w14:textId="77777777" w:rsidR="00707D71" w:rsidRDefault="00000000">
      <w:pPr>
        <w:pStyle w:val="ConsPlusNormal0"/>
        <w:ind w:firstLine="540"/>
        <w:jc w:val="both"/>
      </w:pPr>
      <w:r>
        <w:t>6. В случае принятия предложения Министерство, Учреждение информируют организатора добровольческой деятельности, добровольческую организацию об условиях осуществления добровольческой деятельности:</w:t>
      </w:r>
    </w:p>
    <w:p w14:paraId="1AB85B1C" w14:textId="77777777" w:rsidR="00707D71" w:rsidRDefault="00000000">
      <w:pPr>
        <w:pStyle w:val="ConsPlusNormal0"/>
        <w:spacing w:before="240"/>
        <w:ind w:firstLine="540"/>
        <w:jc w:val="both"/>
      </w:pPr>
      <w:r>
        <w:t>а)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 w14:paraId="2D8BFDCA" w14:textId="77777777" w:rsidR="00707D71" w:rsidRDefault="00000000">
      <w:pPr>
        <w:pStyle w:val="ConsPlusNormal0"/>
        <w:spacing w:before="240"/>
        <w:ind w:firstLine="540"/>
        <w:jc w:val="both"/>
      </w:pPr>
      <w:r>
        <w:t>б) о правовых актах, регламентирующих работу Министерства, Учреждения;</w:t>
      </w:r>
    </w:p>
    <w:p w14:paraId="6E940632" w14:textId="77777777" w:rsidR="00707D71" w:rsidRDefault="00000000">
      <w:pPr>
        <w:pStyle w:val="ConsPlusNormal0"/>
        <w:spacing w:before="240"/>
        <w:ind w:firstLine="540"/>
        <w:jc w:val="both"/>
      </w:pPr>
      <w:r>
        <w:t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 w14:paraId="3FBEA7DF" w14:textId="77777777" w:rsidR="00707D71" w:rsidRDefault="00000000">
      <w:pPr>
        <w:pStyle w:val="ConsPlusNormal0"/>
        <w:spacing w:before="240"/>
        <w:ind w:firstLine="540"/>
        <w:jc w:val="both"/>
      </w:pPr>
      <w:r>
        <w:t>г) о порядке и сроках рассмотрения (урегулирования) разногласий, возникающих в ходе взаимодействия сторон;</w:t>
      </w:r>
    </w:p>
    <w:p w14:paraId="103AEBA8" w14:textId="77777777" w:rsidR="00707D71" w:rsidRDefault="00000000">
      <w:pPr>
        <w:pStyle w:val="ConsPlusNormal0"/>
        <w:spacing w:before="240"/>
        <w:ind w:firstLine="540"/>
        <w:jc w:val="both"/>
      </w:pPr>
      <w:r>
        <w:t>д) о сроке осуществления добровольческой деятельности и основаниях для досрочного прекращения ее осуществления;</w:t>
      </w:r>
    </w:p>
    <w:p w14:paraId="3F6F571C" w14:textId="77777777" w:rsidR="00707D71" w:rsidRDefault="00000000">
      <w:pPr>
        <w:pStyle w:val="ConsPlusNormal0"/>
        <w:spacing w:before="240"/>
        <w:ind w:firstLine="540"/>
        <w:jc w:val="both"/>
      </w:pPr>
      <w:r>
        <w:t>е) об иных условиях осуществления добровольческой деятельности &lt;4&gt;.</w:t>
      </w:r>
    </w:p>
    <w:p w14:paraId="2D6DA72A" w14:textId="77777777" w:rsidR="00707D71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62B2AF80" w14:textId="77777777" w:rsidR="00707D71" w:rsidRDefault="00000000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17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">
        <w:r>
          <w:rPr>
            <w:color w:val="0000FF"/>
          </w:rPr>
          <w:t>Пункт 5</w:t>
        </w:r>
      </w:hyperlink>
      <w:r>
        <w:t xml:space="preserve"> Общих требований.</w:t>
      </w:r>
    </w:p>
    <w:p w14:paraId="7C03B902" w14:textId="77777777" w:rsidR="00707D71" w:rsidRDefault="00707D71">
      <w:pPr>
        <w:pStyle w:val="ConsPlusNormal0"/>
        <w:ind w:firstLine="540"/>
        <w:jc w:val="both"/>
      </w:pPr>
    </w:p>
    <w:p w14:paraId="35DD7711" w14:textId="77777777" w:rsidR="00707D71" w:rsidRDefault="00000000">
      <w:pPr>
        <w:pStyle w:val="ConsPlusNormal0"/>
        <w:ind w:firstLine="540"/>
        <w:jc w:val="both"/>
      </w:pPr>
      <w:r>
        <w:t>7. Организатор добровольческой деятельности, добровольческая организация в случае отказа Учреждения вправе направить аналогичное предложение в Министерство, которое рассматривается в соответствии с настоящим Порядком. &lt;5&gt; Указанное предложение направляется с объяснением причин для повторного направления предложения и приложением отказа Учреждения.</w:t>
      </w:r>
    </w:p>
    <w:p w14:paraId="0C2D8C0A" w14:textId="77777777" w:rsidR="00707D71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4A620C56" w14:textId="77777777" w:rsidR="00707D71" w:rsidRDefault="00000000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18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">
        <w:r>
          <w:rPr>
            <w:color w:val="0000FF"/>
          </w:rPr>
          <w:t>Пункт 6</w:t>
        </w:r>
      </w:hyperlink>
      <w:r>
        <w:t xml:space="preserve"> Общих требований.</w:t>
      </w:r>
    </w:p>
    <w:p w14:paraId="2E801BA1" w14:textId="77777777" w:rsidR="00707D71" w:rsidRDefault="00707D71">
      <w:pPr>
        <w:pStyle w:val="ConsPlusNormal0"/>
        <w:ind w:firstLine="540"/>
        <w:jc w:val="both"/>
      </w:pPr>
    </w:p>
    <w:p w14:paraId="03B0C7E8" w14:textId="77777777" w:rsidR="00707D71" w:rsidRDefault="00000000">
      <w:pPr>
        <w:pStyle w:val="ConsPlusNormal0"/>
        <w:ind w:firstLine="540"/>
        <w:jc w:val="both"/>
      </w:pPr>
      <w:r>
        <w:t>8. На основании решения об одобрении предложения Министерство, Учреждение заключают с организатором добровольческой деятельности, добровольческой организацией Соглашение о взаимодействии (далее - Соглашение), которое должно содержать следующие положения:</w:t>
      </w:r>
    </w:p>
    <w:p w14:paraId="2FF1CFA5" w14:textId="77777777" w:rsidR="00707D71" w:rsidRDefault="00000000">
      <w:pPr>
        <w:pStyle w:val="ConsPlusNormal0"/>
        <w:spacing w:before="240"/>
        <w:ind w:firstLine="540"/>
        <w:jc w:val="both"/>
      </w:pPr>
      <w:r>
        <w:t>а) перечень видов работ (услуг), осуществляемых организатором добровольческой деятельности, добровольческой организацией в соответствии с предложением;</w:t>
      </w:r>
    </w:p>
    <w:p w14:paraId="6AB7C7E7" w14:textId="77777777" w:rsidR="00707D71" w:rsidRDefault="00000000">
      <w:pPr>
        <w:pStyle w:val="ConsPlusNormal0"/>
        <w:spacing w:before="240"/>
        <w:ind w:firstLine="540"/>
        <w:jc w:val="both"/>
      </w:pPr>
      <w:r>
        <w:lastRenderedPageBreak/>
        <w:t>б) условия осуществления добровольческой деятельности;</w:t>
      </w:r>
    </w:p>
    <w:p w14:paraId="277CD664" w14:textId="77777777" w:rsidR="00707D71" w:rsidRDefault="00000000">
      <w:pPr>
        <w:pStyle w:val="ConsPlusNormal0"/>
        <w:spacing w:before="240"/>
        <w:ind w:firstLine="540"/>
        <w:jc w:val="both"/>
      </w:pPr>
      <w:r>
        <w:t>в) сведения об уполномоченных представителях, ответственных за взаимодействие со стороны организатора добровольческой деятельности, добровольческой организации и со стороны Министерства, Учреждения для оперативного решения вопросов, возникающих при взаимодействии;</w:t>
      </w:r>
    </w:p>
    <w:p w14:paraId="7B397C43" w14:textId="77777777" w:rsidR="00707D71" w:rsidRDefault="00000000">
      <w:pPr>
        <w:pStyle w:val="ConsPlusNormal0"/>
        <w:spacing w:before="240"/>
        <w:ind w:firstLine="540"/>
        <w:jc w:val="both"/>
      </w:pPr>
      <w:r>
        <w:t>г) порядок, в соответствии с которым Министерство, Учреждение информируют организатора добровольческой деятельности, добровольческую организацию о потребности в привлечении добровольцев;</w:t>
      </w:r>
    </w:p>
    <w:p w14:paraId="6761108C" w14:textId="77777777" w:rsidR="00707D71" w:rsidRDefault="00000000">
      <w:pPr>
        <w:pStyle w:val="ConsPlusNormal0"/>
        <w:spacing w:before="240"/>
        <w:ind w:firstLine="540"/>
        <w:jc w:val="both"/>
      </w:pPr>
      <w:r>
        <w:t xml:space="preserve">д) возможность предоставления Министерством, Учреждением мер поддержки, предусмотренных </w:t>
      </w:r>
      <w:hyperlink r:id="rId19" w:tooltip="Федеральный закон от 11.08.1995 N 135-ФЗ (ред. от 28.12.2024) &quot;О благотворительной деятельности и добровольчестве (волонтерстве)&quot; (с изм. и доп., вступ. в силу с 05.02.2025) {КонсультантПлюс}">
        <w:r>
          <w:rPr>
            <w:color w:val="0000FF"/>
          </w:rPr>
          <w:t>подпунктом 3 пункта 1 статьи 17.1</w:t>
        </w:r>
      </w:hyperlink>
      <w:r>
        <w:t xml:space="preserve"> Федерального закона N 135-ФЗ &lt;6&gt;, в том числе помещений и необходимого оборудования;</w:t>
      </w:r>
    </w:p>
    <w:p w14:paraId="11C4AE98" w14:textId="77777777" w:rsidR="00707D71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416AA7A1" w14:textId="77777777" w:rsidR="00707D71" w:rsidRDefault="00000000">
      <w:pPr>
        <w:pStyle w:val="ConsPlusNormal0"/>
        <w:spacing w:before="240"/>
        <w:ind w:firstLine="540"/>
        <w:jc w:val="both"/>
      </w:pPr>
      <w:r>
        <w:t>&lt;6&gt; Собрание законодательства Российской Федерации, 1995, N 33, ст. 3340; 2018, N 7, ст. 975.</w:t>
      </w:r>
    </w:p>
    <w:p w14:paraId="33AD9DFC" w14:textId="77777777" w:rsidR="00707D71" w:rsidRDefault="00707D71">
      <w:pPr>
        <w:pStyle w:val="ConsPlusNormal0"/>
        <w:ind w:firstLine="540"/>
        <w:jc w:val="both"/>
      </w:pPr>
    </w:p>
    <w:p w14:paraId="2692A5DD" w14:textId="77777777" w:rsidR="00707D71" w:rsidRDefault="00000000">
      <w:pPr>
        <w:pStyle w:val="ConsPlusNormal0"/>
        <w:ind w:firstLine="540"/>
        <w:jc w:val="both"/>
      </w:pPr>
      <w:r>
        <w:t>е) возможность учета деятельности добровольцев в единой информационной системе в сфере развития добровольчества (волонтерства);</w:t>
      </w:r>
    </w:p>
    <w:p w14:paraId="62F1D68A" w14:textId="77777777" w:rsidR="00707D71" w:rsidRDefault="00000000">
      <w:pPr>
        <w:pStyle w:val="ConsPlusNormal0"/>
        <w:spacing w:before="240"/>
        <w:ind w:firstLine="540"/>
        <w:jc w:val="both"/>
      </w:pPr>
      <w:r>
        <w:t>ж) обязанность организатора добровольческой деятельности, добровольческой организации информировать добровольцев о рисках, связанных с осуществлением добровольческой деятельности (при наличии);</w:t>
      </w:r>
    </w:p>
    <w:p w14:paraId="72C0625E" w14:textId="77777777" w:rsidR="00707D71" w:rsidRDefault="00000000">
      <w:pPr>
        <w:pStyle w:val="ConsPlusNormal0"/>
        <w:spacing w:before="240"/>
        <w:ind w:firstLine="540"/>
        <w:jc w:val="both"/>
      </w:pPr>
      <w:r>
        <w:t>з) обязанность организатора добровольческой деятельности, добровольческой организации информировать добровольцев о 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работе;</w:t>
      </w:r>
    </w:p>
    <w:p w14:paraId="598AA21D" w14:textId="77777777" w:rsidR="00707D71" w:rsidRDefault="00000000">
      <w:pPr>
        <w:pStyle w:val="ConsPlusNormal0"/>
        <w:spacing w:before="240"/>
        <w:ind w:firstLine="540"/>
        <w:jc w:val="both"/>
      </w:pPr>
      <w:r>
        <w:t>и) иные положения, не противоречащие законодательству Российской Федерации &lt;7&gt;.</w:t>
      </w:r>
    </w:p>
    <w:p w14:paraId="367A1704" w14:textId="77777777" w:rsidR="00707D71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04D1BE30" w14:textId="77777777" w:rsidR="00707D71" w:rsidRDefault="00000000">
      <w:pPr>
        <w:pStyle w:val="ConsPlusNormal0"/>
        <w:spacing w:before="240"/>
        <w:ind w:firstLine="540"/>
        <w:jc w:val="both"/>
      </w:pPr>
      <w:r>
        <w:t xml:space="preserve">&lt;7&gt; </w:t>
      </w:r>
      <w:hyperlink r:id="rId20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">
        <w:r>
          <w:rPr>
            <w:color w:val="0000FF"/>
          </w:rPr>
          <w:t>Пункт 8</w:t>
        </w:r>
      </w:hyperlink>
      <w:r>
        <w:t xml:space="preserve"> Общих требований.</w:t>
      </w:r>
    </w:p>
    <w:p w14:paraId="7D79E0B8" w14:textId="77777777" w:rsidR="00707D71" w:rsidRDefault="00707D71">
      <w:pPr>
        <w:pStyle w:val="ConsPlusNormal0"/>
        <w:ind w:firstLine="540"/>
        <w:jc w:val="both"/>
      </w:pPr>
    </w:p>
    <w:p w14:paraId="47AEF645" w14:textId="77777777" w:rsidR="00707D71" w:rsidRDefault="00000000">
      <w:pPr>
        <w:pStyle w:val="ConsPlusNormal0"/>
        <w:ind w:firstLine="540"/>
        <w:jc w:val="both"/>
      </w:pPr>
      <w:r>
        <w:t>8(1). К состоянию здоровья добровольца (волонтера) при осуществлении им добровольческой (волонтерской) деятельности устанавливаются следующие требования:</w:t>
      </w:r>
    </w:p>
    <w:p w14:paraId="1E2A7F9F" w14:textId="77777777" w:rsidR="00707D71" w:rsidRDefault="00000000">
      <w:pPr>
        <w:pStyle w:val="ConsPlusNormal0"/>
        <w:spacing w:before="240"/>
        <w:ind w:firstLine="540"/>
        <w:jc w:val="both"/>
      </w:pPr>
      <w:r>
        <w:t>а) отсутствие повышенной температуры тела (гипертермии), подтверждаемое контролем температуры тела, проводимым в день осуществления добровольческой (волонтерской) деятельности перед непосредственным выполнением работ и (или) оказанием услуг добровольцем (волонтером). Указанное требование применяется к состоянию здоровья добровольца (волонтера):</w:t>
      </w:r>
    </w:p>
    <w:p w14:paraId="5F6EC655" w14:textId="77777777" w:rsidR="00707D71" w:rsidRDefault="00000000">
      <w:pPr>
        <w:pStyle w:val="ConsPlusNormal0"/>
        <w:spacing w:before="240"/>
        <w:ind w:firstLine="540"/>
        <w:jc w:val="both"/>
      </w:pPr>
      <w:r>
        <w:t>при осуществлении добровольческой (волонтерской) деятельности на временной основе (в целях осуществления концертных, творческих и иных разовых мероприятий);</w:t>
      </w:r>
    </w:p>
    <w:p w14:paraId="37BBA756" w14:textId="77777777" w:rsidR="00707D71" w:rsidRDefault="00000000">
      <w:pPr>
        <w:pStyle w:val="ConsPlusNormal0"/>
        <w:spacing w:before="240"/>
        <w:ind w:firstLine="540"/>
        <w:jc w:val="both"/>
      </w:pPr>
      <w:r>
        <w:lastRenderedPageBreak/>
        <w:t>при оказании социальных услуг, связанных с предоставлением гигиенических услуг лицам, не способным по состоянию здоровья самостоятельно осуществлять за собой уход, а также при предоставлении помощи в приеме пищи (кормление) и иных услуг;</w:t>
      </w:r>
    </w:p>
    <w:p w14:paraId="350F5CC5" w14:textId="77777777" w:rsidR="00707D71" w:rsidRDefault="00000000">
      <w:pPr>
        <w:pStyle w:val="ConsPlusNormal0"/>
        <w:spacing w:before="240"/>
        <w:ind w:firstLine="540"/>
        <w:jc w:val="both"/>
      </w:pPr>
      <w:r>
        <w:t>при оказании помощи в предоставлении социально-психологических, социально-педагогических, социально-трудовых услуг, услуг в целях повышения коммуникативного потенциала получателей социальных услуг, имеющих ограничения жизнедеятельности, в том числе инвалидов;</w:t>
      </w:r>
    </w:p>
    <w:p w14:paraId="2966B2D5" w14:textId="77777777" w:rsidR="00707D71" w:rsidRDefault="00000000">
      <w:pPr>
        <w:pStyle w:val="ConsPlusNormal0"/>
        <w:spacing w:before="240"/>
        <w:ind w:firstLine="540"/>
        <w:jc w:val="both"/>
      </w:pPr>
      <w:r>
        <w:t>при оказании помощи в предоставлении социальных услуг в организациях для детей-сирот и детей, оставшихся без попечения родителей;</w:t>
      </w:r>
    </w:p>
    <w:p w14:paraId="63E750DF" w14:textId="77777777" w:rsidR="00707D71" w:rsidRDefault="00000000">
      <w:pPr>
        <w:pStyle w:val="ConsPlusNormal0"/>
        <w:spacing w:before="240"/>
        <w:ind w:firstLine="540"/>
        <w:jc w:val="both"/>
      </w:pPr>
      <w:r>
        <w:t>при осуществлении помощи медицинскому персоналу в уходе за пациентами в медицинских организациях;</w:t>
      </w:r>
    </w:p>
    <w:p w14:paraId="3C165D65" w14:textId="77777777" w:rsidR="00707D71" w:rsidRDefault="00000000">
      <w:pPr>
        <w:pStyle w:val="ConsPlusNormal0"/>
        <w:spacing w:before="240"/>
        <w:ind w:firstLine="540"/>
        <w:jc w:val="both"/>
      </w:pPr>
      <w:r>
        <w:t>б) отсутствие заболевания туберкулезом органов дыхания, подтверждаемое соответствующим результатом обследования, и отсутствие повышенной температуры тела (гипертермии), подтверждаемое контролем температуры тела, проводимым в день осуществления добровольческой (волонтерской) деятельности перед непосредственным выполнением работ и (или) оказанием услуг добровольцем (волонтером). Указанные требования применяются к состоянию здоровья добровольца (волонтера), оказывающего содействие в медицинских организациях при оказании медицинской помощи непосредственно при выполнении медицинских вмешательств &lt;8(1)&gt;.</w:t>
      </w:r>
    </w:p>
    <w:p w14:paraId="4109B220" w14:textId="77777777" w:rsidR="00707D71" w:rsidRDefault="00000000">
      <w:pPr>
        <w:pStyle w:val="ConsPlusNormal0"/>
        <w:jc w:val="both"/>
      </w:pPr>
      <w:r>
        <w:t xml:space="preserve">(п. 8(1) введен </w:t>
      </w:r>
      <w:hyperlink r:id="rId21" w:tooltip="Приказ Минпросвещения России от 27.03.2025 N 238 &quot;О внесении изменений в Порядок взаимодействия Министерства просвещения Российской Федерации, подведомственных ему государственных учреждений с организаторами добровольческой (волонтерской) деятельности, доброво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27.03.2025 N 238)</w:t>
      </w:r>
    </w:p>
    <w:p w14:paraId="2C034593" w14:textId="77777777" w:rsidR="00707D71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1490EAFA" w14:textId="77777777" w:rsidR="00707D71" w:rsidRDefault="00000000">
      <w:pPr>
        <w:pStyle w:val="ConsPlusNormal0"/>
        <w:spacing w:before="240"/>
        <w:ind w:firstLine="540"/>
        <w:jc w:val="both"/>
      </w:pPr>
      <w:r>
        <w:t xml:space="preserve">&lt;8(1)&gt; </w:t>
      </w:r>
      <w:hyperlink r:id="rId22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">
        <w:r>
          <w:rPr>
            <w:color w:val="0000FF"/>
          </w:rPr>
          <w:t>Пункт 8(1)</w:t>
        </w:r>
      </w:hyperlink>
      <w:r>
        <w:t xml:space="preserve">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организациями, утвержденных постановлением Правительства Российской Федерации от 28 ноября 2018 г. N 1425.</w:t>
      </w:r>
    </w:p>
    <w:p w14:paraId="169332BE" w14:textId="77777777" w:rsidR="00707D71" w:rsidRDefault="00707D71">
      <w:pPr>
        <w:pStyle w:val="ConsPlusNormal0"/>
        <w:ind w:firstLine="540"/>
        <w:jc w:val="both"/>
      </w:pPr>
    </w:p>
    <w:p w14:paraId="280E6629" w14:textId="77777777" w:rsidR="00707D71" w:rsidRDefault="00000000">
      <w:pPr>
        <w:pStyle w:val="ConsPlusNormal0"/>
        <w:ind w:firstLine="540"/>
        <w:jc w:val="both"/>
      </w:pPr>
      <w:r>
        <w:t>8(2). Требования к состоянию здоровья добровольцев (волонтеров), оказывающих содействие в защите населения и территорий от чрезвычайных ситуаций, обеспечении пожарной безопасности и безопасности людей на водных объектах и не участвующих непосредственно в ликвидации чрезвычайных ситуаций и тушении пожаров, иных направлениях деятельности, не применяются &lt;8(2)&gt;.</w:t>
      </w:r>
    </w:p>
    <w:p w14:paraId="4B720324" w14:textId="77777777" w:rsidR="00707D71" w:rsidRDefault="00000000">
      <w:pPr>
        <w:pStyle w:val="ConsPlusNormal0"/>
        <w:jc w:val="both"/>
      </w:pPr>
      <w:r>
        <w:t xml:space="preserve">(п. 8(2) введен </w:t>
      </w:r>
      <w:hyperlink r:id="rId23" w:tooltip="Приказ Минпросвещения России от 27.03.2025 N 238 &quot;О внесении изменений в Порядок взаимодействия Министерства просвещения Российской Федерации, подведомственных ему государственных учреждений с организаторами добровольческой (волонтерской) деятельности, доброво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27.03.2025 N 238)</w:t>
      </w:r>
    </w:p>
    <w:p w14:paraId="6FEF6A85" w14:textId="77777777" w:rsidR="00707D71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4ED6667A" w14:textId="77777777" w:rsidR="00707D71" w:rsidRDefault="00000000">
      <w:pPr>
        <w:pStyle w:val="ConsPlusNormal0"/>
        <w:spacing w:before="240"/>
        <w:ind w:firstLine="540"/>
        <w:jc w:val="both"/>
      </w:pPr>
      <w:r>
        <w:t xml:space="preserve">&lt;8(2)&gt; </w:t>
      </w:r>
      <w:hyperlink r:id="rId24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">
        <w:r>
          <w:rPr>
            <w:color w:val="0000FF"/>
          </w:rPr>
          <w:t>Пункт 8(2)</w:t>
        </w:r>
      </w:hyperlink>
      <w:r>
        <w:t xml:space="preserve">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организациями, утвержденных постановлением </w:t>
      </w:r>
      <w:r>
        <w:lastRenderedPageBreak/>
        <w:t>Правительства Российской Федерации от 28 ноября 2018 г. N 1425.</w:t>
      </w:r>
    </w:p>
    <w:p w14:paraId="12264165" w14:textId="77777777" w:rsidR="00707D71" w:rsidRDefault="00000000">
      <w:pPr>
        <w:pStyle w:val="ConsPlusNormal0"/>
        <w:jc w:val="both"/>
      </w:pPr>
      <w:r>
        <w:t xml:space="preserve">(сноска введена </w:t>
      </w:r>
      <w:hyperlink r:id="rId25" w:tooltip="Приказ Минпросвещения России от 27.03.2025 N 238 &quot;О внесении изменений в Порядок взаимодействия Министерства просвещения Российской Федерации, подведомственных ему государственных учреждений с организаторами добровольческой (волонтерской) деятельности, доброво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Минпросвещения</w:t>
      </w:r>
      <w:proofErr w:type="spellEnd"/>
      <w:r>
        <w:t xml:space="preserve"> России от 27.03.2025 N 238)</w:t>
      </w:r>
    </w:p>
    <w:p w14:paraId="60A788D2" w14:textId="77777777" w:rsidR="00707D71" w:rsidRDefault="00707D71">
      <w:pPr>
        <w:pStyle w:val="ConsPlusNormal0"/>
        <w:ind w:firstLine="540"/>
        <w:jc w:val="both"/>
      </w:pPr>
    </w:p>
    <w:p w14:paraId="1638C4EC" w14:textId="77777777" w:rsidR="00707D71" w:rsidRDefault="00000000">
      <w:pPr>
        <w:pStyle w:val="ConsPlusNormal0"/>
        <w:ind w:firstLine="540"/>
        <w:jc w:val="both"/>
      </w:pPr>
      <w:r>
        <w:t>9. Споры (разногласия) между Министерством, Учреждением с организатором добровольческой деятельности, добровольческой организацией, возникающие в процессе согласования проекта Соглашения, разрешаются путем проведения переговоров и консультаций с оформлением соответствующих протоколов или иных документов.</w:t>
      </w:r>
    </w:p>
    <w:p w14:paraId="1AE7430A" w14:textId="77777777" w:rsidR="00707D71" w:rsidRDefault="00000000">
      <w:pPr>
        <w:pStyle w:val="ConsPlusNormal0"/>
        <w:spacing w:before="240"/>
        <w:ind w:firstLine="540"/>
        <w:jc w:val="both"/>
      </w:pPr>
      <w:r>
        <w:t>10. По результатам рассмотрения поступившего проекта Соглашения Министерство, Учреждение в течение 5 рабочих дней с даты его поступления подписывают проект Соглашения или направляют в адрес организатора добровольческой деятельности, добровольческой организации замечания и предложения по его содержанию.</w:t>
      </w:r>
    </w:p>
    <w:p w14:paraId="35039E0A" w14:textId="77777777" w:rsidR="00707D71" w:rsidRDefault="00000000">
      <w:pPr>
        <w:pStyle w:val="ConsPlusNormal0"/>
        <w:spacing w:before="240"/>
        <w:ind w:firstLine="540"/>
        <w:jc w:val="both"/>
      </w:pPr>
      <w:r>
        <w:t>11. Организатор добровольческой деятельности, добровольческая организация в течение 5 рабочих дней с даты получения замечаний и предложений Министерства, Учреждения дорабатывают проект Соглашения с учетом поступивших замечаний и предложений и повторно направляют его в Министерство, Учреждение соответственно.</w:t>
      </w:r>
    </w:p>
    <w:p w14:paraId="66D2C371" w14:textId="77777777" w:rsidR="00707D71" w:rsidRDefault="00000000">
      <w:pPr>
        <w:pStyle w:val="ConsPlusNormal0"/>
        <w:spacing w:before="240"/>
        <w:ind w:firstLine="540"/>
        <w:jc w:val="both"/>
      </w:pPr>
      <w:r>
        <w:t>12. Министерство, Учреждение повторно рассматривают доработанный проект Соглашения в течение 2 рабочих дней с даты его получения, подписывает проект Соглашения и в течение 3 рабочих дней со дня подписания направляет один экземпляр в адрес организатора добровольческой деятельности, добровольческой организации, а второй экземпляр хранится в Министерстве, Учреждении.</w:t>
      </w:r>
    </w:p>
    <w:p w14:paraId="3EA0AFC6" w14:textId="77777777" w:rsidR="00707D71" w:rsidRDefault="00000000">
      <w:pPr>
        <w:pStyle w:val="ConsPlusNormal0"/>
        <w:spacing w:before="240"/>
        <w:ind w:firstLine="540"/>
        <w:jc w:val="both"/>
      </w:pPr>
      <w:r>
        <w:t>13. Срок заключения Соглашения не может превышать 14 рабочих дней со дня получения организатором добровольческой деятельности, добровольческой организацией решения об одобрении предложения &lt;8&gt;. В течение 3 рабочих дней со дня подписания один экземпляр Соглашения направляется в адрес организатора добровольческой деятельности, добровольческой организации, второй экземпляр Соглашения хранится в Министерстве, Учреждении.</w:t>
      </w:r>
    </w:p>
    <w:p w14:paraId="35842415" w14:textId="77777777" w:rsidR="00707D71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29691BB6" w14:textId="77777777" w:rsidR="00707D71" w:rsidRDefault="00000000">
      <w:pPr>
        <w:pStyle w:val="ConsPlusNormal0"/>
        <w:spacing w:before="240"/>
        <w:ind w:firstLine="540"/>
        <w:jc w:val="both"/>
      </w:pPr>
      <w:r>
        <w:t xml:space="preserve">&lt;8&gt; </w:t>
      </w:r>
      <w:hyperlink r:id="rId26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">
        <w:r>
          <w:rPr>
            <w:color w:val="0000FF"/>
          </w:rPr>
          <w:t>Пункт 10</w:t>
        </w:r>
      </w:hyperlink>
      <w:r>
        <w:t xml:space="preserve"> Общих требований.</w:t>
      </w:r>
    </w:p>
    <w:p w14:paraId="4058E60A" w14:textId="77777777" w:rsidR="00707D71" w:rsidRDefault="00707D71">
      <w:pPr>
        <w:pStyle w:val="ConsPlusNormal0"/>
        <w:ind w:firstLine="540"/>
        <w:jc w:val="both"/>
      </w:pPr>
    </w:p>
    <w:p w14:paraId="2D7DEE11" w14:textId="77777777" w:rsidR="00707D71" w:rsidRDefault="00000000">
      <w:pPr>
        <w:pStyle w:val="ConsPlusNormal0"/>
        <w:ind w:firstLine="540"/>
        <w:jc w:val="both"/>
      </w:pPr>
      <w:r>
        <w:t>14. Должностное лицо Министерства, Учреждения, ответственное за взаимодействие с организаторами добровольческой деятельности, добровольческими (волонтерскими) организациями, ведет учет заключенных Соглашений.</w:t>
      </w:r>
    </w:p>
    <w:p w14:paraId="5322D33F" w14:textId="77777777" w:rsidR="00707D71" w:rsidRDefault="00707D71">
      <w:pPr>
        <w:pStyle w:val="ConsPlusNormal0"/>
        <w:jc w:val="both"/>
      </w:pPr>
    </w:p>
    <w:p w14:paraId="7A0F0641" w14:textId="77777777" w:rsidR="00707D71" w:rsidRDefault="00707D71">
      <w:pPr>
        <w:pStyle w:val="ConsPlusNormal0"/>
        <w:jc w:val="both"/>
      </w:pPr>
    </w:p>
    <w:p w14:paraId="2D6FDACF" w14:textId="77777777" w:rsidR="00707D71" w:rsidRDefault="00707D7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07D71">
      <w:headerReference w:type="default" r:id="rId27"/>
      <w:footerReference w:type="default" r:id="rId28"/>
      <w:headerReference w:type="first" r:id="rId29"/>
      <w:footerReference w:type="first" r:id="rId3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2B2AC" w14:textId="77777777" w:rsidR="004A51D7" w:rsidRDefault="004A51D7">
      <w:r>
        <w:separator/>
      </w:r>
    </w:p>
  </w:endnote>
  <w:endnote w:type="continuationSeparator" w:id="0">
    <w:p w14:paraId="322B78AA" w14:textId="77777777" w:rsidR="004A51D7" w:rsidRDefault="004A5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FAAFE" w14:textId="77777777" w:rsidR="00707D71" w:rsidRDefault="00707D7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707D71" w14:paraId="0D659473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683F9BED" w14:textId="77777777" w:rsidR="00707D71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6B4DC224" w14:textId="77777777" w:rsidR="00707D71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11DC043" w14:textId="77777777" w:rsidR="00707D71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CFCA58B" w14:textId="77777777" w:rsidR="00707D71" w:rsidRDefault="0000000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7134E" w14:textId="77777777" w:rsidR="00707D71" w:rsidRDefault="00707D7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707D71" w14:paraId="29532B40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0B5C486B" w14:textId="77777777" w:rsidR="00707D71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6E52E35F" w14:textId="77777777" w:rsidR="00707D71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7CE99DAF" w14:textId="77777777" w:rsidR="00707D71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76AF06A5" w14:textId="77777777" w:rsidR="00707D71" w:rsidRDefault="0000000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BD101" w14:textId="77777777" w:rsidR="004A51D7" w:rsidRDefault="004A51D7">
      <w:r>
        <w:separator/>
      </w:r>
    </w:p>
  </w:footnote>
  <w:footnote w:type="continuationSeparator" w:id="0">
    <w:p w14:paraId="08AC1508" w14:textId="77777777" w:rsidR="004A51D7" w:rsidRDefault="004A51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707D71" w14:paraId="2E3993B3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204E2308" w14:textId="77777777" w:rsidR="00707D71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07.12.2021 N 900</w:t>
          </w:r>
          <w:r>
            <w:rPr>
              <w:rFonts w:ascii="Tahoma" w:hAnsi="Tahoma" w:cs="Tahoma"/>
              <w:sz w:val="16"/>
              <w:szCs w:val="16"/>
            </w:rPr>
            <w:br/>
            <w:t>(ред. от 27.03.2025)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взаимодействия Министерств...</w:t>
          </w:r>
        </w:p>
      </w:tc>
      <w:tc>
        <w:tcPr>
          <w:tcW w:w="2300" w:type="pct"/>
          <w:vAlign w:val="center"/>
        </w:tcPr>
        <w:p w14:paraId="70A2BD00" w14:textId="77777777" w:rsidR="00707D71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08.06.2025</w:t>
          </w:r>
        </w:p>
      </w:tc>
    </w:tr>
  </w:tbl>
  <w:p w14:paraId="71E406AD" w14:textId="77777777" w:rsidR="00707D71" w:rsidRDefault="00707D71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3E11415" w14:textId="77777777" w:rsidR="00707D71" w:rsidRDefault="00707D71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707D71" w14:paraId="4A67D93D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46BD95EB" w14:textId="77777777" w:rsidR="00707D71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07.12.2021 N 900</w:t>
          </w:r>
          <w:r>
            <w:rPr>
              <w:rFonts w:ascii="Tahoma" w:hAnsi="Tahoma" w:cs="Tahoma"/>
              <w:sz w:val="16"/>
              <w:szCs w:val="16"/>
            </w:rPr>
            <w:br/>
            <w:t>(ред. от 27.03.2025)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взаимодействия Министерств...</w:t>
          </w:r>
        </w:p>
      </w:tc>
      <w:tc>
        <w:tcPr>
          <w:tcW w:w="2300" w:type="pct"/>
          <w:vAlign w:val="center"/>
        </w:tcPr>
        <w:p w14:paraId="722D2EC3" w14:textId="77777777" w:rsidR="00707D71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08.06.2025</w:t>
          </w:r>
        </w:p>
      </w:tc>
    </w:tr>
  </w:tbl>
  <w:p w14:paraId="0D05D04E" w14:textId="77777777" w:rsidR="00707D71" w:rsidRDefault="00707D71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3314FD54" w14:textId="77777777" w:rsidR="00707D71" w:rsidRDefault="00707D7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D71"/>
    <w:rsid w:val="001225BB"/>
    <w:rsid w:val="004230C3"/>
    <w:rsid w:val="004A51D7"/>
    <w:rsid w:val="0070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FB221"/>
  <w15:docId w15:val="{63786477-D7DD-4A0B-B3A4-8EF8E918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504525&amp;date=08.06.2025&amp;dst=100006&amp;field=134" TargetMode="External"/><Relationship Id="rId18" Type="http://schemas.openxmlformats.org/officeDocument/2006/relationships/hyperlink" Target="https://login.consultant.ru/link/?req=doc&amp;base=LAW&amp;n=496960&amp;date=08.06.2025&amp;dst=100035&amp;field=134" TargetMode="External"/><Relationship Id="rId26" Type="http://schemas.openxmlformats.org/officeDocument/2006/relationships/hyperlink" Target="https://login.consultant.ru/link/?req=doc&amp;base=LAW&amp;n=496960&amp;date=08.06.2025&amp;dst=100048&amp;field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04525&amp;date=08.06.2025&amp;dst=100010&amp;field=134" TargetMode="Externa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496960&amp;date=08.06.2025&amp;dst=100009&amp;field=134" TargetMode="External"/><Relationship Id="rId17" Type="http://schemas.openxmlformats.org/officeDocument/2006/relationships/hyperlink" Target="https://login.consultant.ru/link/?req=doc&amp;base=LAW&amp;n=496960&amp;date=08.06.2025&amp;dst=100028&amp;field=134" TargetMode="External"/><Relationship Id="rId25" Type="http://schemas.openxmlformats.org/officeDocument/2006/relationships/hyperlink" Target="https://login.consultant.ru/link/?req=doc&amp;base=LAW&amp;n=504525&amp;date=08.06.2025&amp;dst=100023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6960&amp;date=08.06.2025&amp;dst=100027&amp;field=134" TargetMode="External"/><Relationship Id="rId20" Type="http://schemas.openxmlformats.org/officeDocument/2006/relationships/hyperlink" Target="https://login.consultant.ru/link/?req=doc&amp;base=LAW&amp;n=496960&amp;date=08.06.2025&amp;dst=100037&amp;field=134" TargetMode="External"/><Relationship Id="rId29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499281&amp;date=08.06.2025&amp;dst=5&amp;field=134" TargetMode="External"/><Relationship Id="rId24" Type="http://schemas.openxmlformats.org/officeDocument/2006/relationships/hyperlink" Target="https://login.consultant.ru/link/?req=doc&amp;base=LAW&amp;n=496960&amp;date=08.06.2025&amp;dst=16&amp;field=134" TargetMode="Externa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96960&amp;date=08.06.2025&amp;dst=100023&amp;field=134" TargetMode="External"/><Relationship Id="rId23" Type="http://schemas.openxmlformats.org/officeDocument/2006/relationships/hyperlink" Target="https://login.consultant.ru/link/?req=doc&amp;base=LAW&amp;n=504525&amp;date=08.06.2025&amp;dst=100021&amp;field=134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483134&amp;date=08.06.2025&amp;dst=71&amp;field=134" TargetMode="External"/><Relationship Id="rId19" Type="http://schemas.openxmlformats.org/officeDocument/2006/relationships/hyperlink" Target="https://login.consultant.ru/link/?req=doc&amp;base=LAW&amp;n=483134&amp;date=08.06.2025&amp;dst=43&amp;field=134" TargetMode="Externa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04525&amp;date=08.06.2025&amp;dst=100006&amp;field=134" TargetMode="External"/><Relationship Id="rId14" Type="http://schemas.openxmlformats.org/officeDocument/2006/relationships/hyperlink" Target="https://login.consultant.ru/link/?req=doc&amp;base=LAW&amp;n=483134&amp;date=08.06.2025&amp;dst=24&amp;field=134" TargetMode="External"/><Relationship Id="rId22" Type="http://schemas.openxmlformats.org/officeDocument/2006/relationships/hyperlink" Target="https://login.consultant.ru/link/?req=doc&amp;base=LAW&amp;n=496960&amp;date=08.06.2025&amp;dst=8&amp;field=134" TargetMode="External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3565</Words>
  <Characters>20323</Characters>
  <Application>Microsoft Office Word</Application>
  <DocSecurity>0</DocSecurity>
  <Lines>169</Lines>
  <Paragraphs>47</Paragraphs>
  <ScaleCrop>false</ScaleCrop>
  <Company>КонсультантПлюс Версия 4024.00.50</Company>
  <LinksUpToDate>false</LinksUpToDate>
  <CharactersWithSpaces>23841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07.12.2021 N 900
(ред. от 27.03.2025)
"Об утверждении Порядка взаимодействия Министерства просвещения Российской Федерации, подведомственных ему государственных учреждений с организаторами добровольческой (волонтерской) деятельности, добровольческими (волонтерскими) организациями в сфере содействия в оказании социальных услуг в организациях для детей-сирот и детей, оставшихся без попечения родителей"
(Зарегистрировано в Минюсте России 21.03.2022 N 67807)</dc:title>
  <dc:creator>Елена Исаева</dc:creator>
  <cp:lastModifiedBy>Елена Исаева</cp:lastModifiedBy>
  <cp:revision>2</cp:revision>
  <dcterms:created xsi:type="dcterms:W3CDTF">2025-06-08T10:53:00Z</dcterms:created>
  <dcterms:modified xsi:type="dcterms:W3CDTF">2025-06-08T10:53:00Z</dcterms:modified>
</cp:coreProperties>
</file>