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21.02.2025 N 99</w:t>
              <w:br/>
              <w:t xml:space="preserve">(ред. от 16.02.2026)</w:t>
              <w:br/>
              <w:t xml:space="preserve">"Об утверждении Положения о Совете при Президенте Российской Федерации по реализации государственной демографической и семейной политики и его состава"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21 февраля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99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СОВЕТЕ ПРИ ПРЕЗИДЕНТЕ РОССИЙСКОЙ ФЕДЕРАЦИИ ПО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ДЕМОГРАФИЧЕСКОЙ И СЕМЕЙНОЙ ПОЛИТИКИ</w:t>
      </w:r>
    </w:p>
    <w:p>
      <w:pPr>
        <w:pStyle w:val="2"/>
        <w:jc w:val="center"/>
      </w:pPr>
      <w:r>
        <w:rPr>
          <w:sz w:val="20"/>
        </w:rPr>
        <w:t xml:space="preserve">И ЕГО СОСТАВА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Указ Президента РФ от 16.02.2026 N 87 &quot;О внесении изменения в состав Совета при Президенте Российской Федерации по реализации государственной демографической и семейной политики, утвержденный Указом Президента Российской Федерации от 21 февраля 2025 г. N 99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16.02.2026 N 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связи с изданием </w:t>
      </w:r>
      <w:hyperlink w:history="0" r:id="rId9" w:tooltip="Указ Президента РФ от 09.12.2024 N 1047 &quot;О Совете при Президенте Российской Федерации по реализации государственной демографической и семейной политик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от 9 декабря 2024 г. N 1047 "О Совете при Президенте Российской Федерации по реализации государственной демографической и семейной политики"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при Президенте Российской Федерации по реализации государственной демографической и семейной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w:anchor="P75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при Президенте Российской Федерации по реализации государственной демографической и семейной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21 февраля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99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21 февраля 2025 г. N 99</w:t>
      </w:r>
    </w:p>
    <w:p>
      <w:pPr>
        <w:pStyle w:val="0"/>
        <w:jc w:val="center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ПРИ ПРЕЗИДЕНТЕ РОССИЙСКОЙ ФЕДЕРАЦИИ ПО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ДЕМОГРАФИЧЕСКОЙ И СЕМЕЙНОЙ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при Президенте Российской Федерации по реализации государственной демографической и семейной политики (далее - Совет) является совещательным и консультативным органом при Президенте Российской Федерации, образованным в целях совершенствования государственной демографической и семейной политики, обеспечения взаимодействия федеральных органов государственной власти, органов государственной власти субъектов Российской Федерации, органов местного самоуправления, общественных объединений, научных и других организаций при ее реализации.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Совет в своей деятельности руководствуется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Положение о Совете и его состав утверждаются Президентом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подготовка предложений Президенту Российской Федерации по определению приоритетных направлений государственной демографической и семейной политики и совершенствованию механизмов ее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координация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самоуправления, общественных объединений, научных и других организаций по вопросам, связанным с реализацией государственной демографической и семейной политики, а также с выполнением стратегических документов и планов мероприятий в данной сфере;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подготовка предложений к ежегодным посланиям Президента Российской Федерации Федеральному Собранию Российской Федерации по вопросам, относящимся к компетенции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анализ реализации и оценка эффективности программ и проектов, направленных на укрепление института семьи, сохранение и продвижение традиционных семейных ценностей, повышение благосостояния и качества жизни семей с детьми, обеспечение роста рождаемости и увеличения продолжительности жизни, охрану материнского, детского, репродуктивного здоровья, повышение престижа многодетности, а также подготовка предложений по распространению успешных практик в этой сфере;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осуществление общественного контроля за выполнением планов мероприятий, проводимых в рамках Десятилетия детства.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Совет для решения возложенных на него задач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запрашивать и получать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Федерации, органов местного самоуправления, общественных объединений, научных и других организаций, а также от должностных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заслушивать на своих заседаниях должностных лиц федеральных органов государственной власти, органов государственной власти субъектов Российской Федерации, органов местного самоуправления, представителей общественных объединений, научных и других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пользоваться в установленном порядке информационными ресурсами федеральных органов исполнительной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Совет формируется в составе председателя Совета, заместителя председателя Совета, ответственного секретаря и членов Совета, которые принимают участие в его работе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 Совете для экспертно-аналитического обеспечения его деятельности может быть создан экспертный совет, возглавляемый ответственным секретарем Совета. Состав экспертного совета утверждается председателем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Совет в соответствии с возложенными на него задачами может создавать рабочие группы по отдельным направлениям своей деятельности. Руководители и составы рабочих групп утверждаются председателем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Заседания Совета проводятся не реже одного раза в год. В случае необходимости по решению председателя Совета могут проводиться внеочередные заседания Совета. В период между заседаниями Совета его работа осуществляется ответственным секретарем Совета, экспертным советом и рабочими группами.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Подготовку и организацию проведения заседаний Совета, а также решение текущих вопросов деятельности Совета осуществляет ответственный секретарь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Заседание Совета ведет председатель Совета либо по его поручению заместитель председателя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Решения Совета принимаются большинством голосов членов Совета, участвующих в заседании, и оформляются протоколом, который подписывается председательствующим на заседании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Для реализации решений Совета могут издаваться указы, распоряжения и даваться поручения Президента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Решения Совета направляются Президенту Российской Федерации, в Правительство Российской Федерации, Совет Федерации Федерального Собрания Российской Федерации, Государственную Думу Федерального Собрания Российской Федерации и органы государственной власти субъектов Российской Федерации, а также подлежат опубликованию на официальном сайте Президента Российской Федерации и официальном сайте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Совет имеет бланк со своим наименованием.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Обеспечение деятельности Совета осуществляют Управление Президента Российской Федерации по общественным проектам и Управление делами Президента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21 февраля 2025 г. N 99</w:t>
      </w:r>
    </w:p>
    <w:p>
      <w:pPr>
        <w:pStyle w:val="0"/>
        <w:jc w:val="center"/>
      </w:pPr>
      <w:r>
        <w:rPr>
          <w:sz w:val="20"/>
        </w:rPr>
      </w:r>
    </w:p>
    <w:bookmarkStart w:id="75" w:name="P75"/>
    <w:bookmarkEnd w:id="7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ПРИ ПРЕЗИДЕНТЕ РОССИЙСКОЙ ФЕДЕРАЦИИ ПО РЕАЛИЗАЦИИ</w:t>
      </w:r>
    </w:p>
    <w:p>
      <w:pPr>
        <w:pStyle w:val="2"/>
        <w:jc w:val="center"/>
      </w:pPr>
      <w:r>
        <w:rPr>
          <w:sz w:val="20"/>
        </w:rPr>
        <w:t xml:space="preserve">ГОСУДАРСТВЕННОЙ ДЕМОГРАФИЧЕСКОЙ И СЕМЕЙНОЙ ПОЛИТИКИ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Указ Президента РФ от 16.02.2026 N 87 &quot;О внесении изменения в состав Совета при Президенте Российской Федерации по реализации государственной демографической и семейной политики, утвержденный Указом Президента Российской Федерации от 21 февраля 2025 г. N 99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16.02.2026 N 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4"/>
        <w:gridCol w:w="340"/>
        <w:gridCol w:w="5931"/>
      </w:tblGrid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Матвиенко В.И.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Федерации Федерального Собрания Российской Федерации (председатель Совета, 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Голикова Т.А.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Российской Федерации (заместитель председателя Совета)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Гумерова Л.С.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Совета Федерации по науке, образованию и культуре (ответственный секретарь Совета, 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Артюхов Д.А.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Губернатор Ямало-Ненецкого автономного округа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Галкин С.С.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Росстата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Гореславский А.С.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автономной некоммерческой организации "Институт развития интернета"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Греф Г.О.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президент, председатель правления публичного акционерного общества "Сбербанк России"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Добродеев О.Б.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ВГТРК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Долгушина Н.В.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внештатный специалист Минздрава России по репродуктивному здоровью женщин, заместитель директора по научной работе федерального государственного бюджетного учреждения "Национальный медицинский исследовательский центр акушерства, гинекологии и перинатологии имени академика В.И. Кулакова" Минздрава России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Здунов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Республики Мордовия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Златопольская Д.Э.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журналист, телеведущая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Калабихина И.Е.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заведующая кафедрой народонаселения экономического факультета федерального государственного бюджетного образовательного учреждения высшего образования "Московский государственный университет имени М.В. Ломоносова"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Камалов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директора по клинической работе - директор Университетской клиники Медицинского научно-образовательного института федерального государственного бюджетного образовательного учреждения высшего образования "Московский государственный университет имени М.В. Ломоносова", академик Российской академии наук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Красников Г.Я.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Российской академии наук, академик Российской академии наук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Ксения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(Чернега О.А.)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игумения, руководитель Правового управления Московской патриархии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Кузнецов М.М.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исполнительного комитета Общероссийского общественного движения "НАРОДНЫЙ ФРОНТ "ЗА РОССИЮ"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Кузнецова А.Ю.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Государственной Думы Федерального Собрания Российской Федерации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Локосов В.В.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Института социально-экономических проблем народонаселения имени Н.М. Римашевской - обособленного подразделения федерального государственного бюджетного учреждения науки Федеральный научно-исследовательский социологический центр Российской академии наук, член-корреспондент Российской академии наук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Малявина С.А.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автономной некоммерческой организации "Национальные приоритеты"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Мутко В.Л.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акционерного общества "ДОМ.РФ"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Новиков С.Г.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Президента Российской Федерации по общественным проектам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Овчарова Л.Н.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проректор федерального государственного автономного образовательного учреждения высшего образования "Национальный исследовательский университет "Высшая школа экономики"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Ракова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Мэра Москвы в Правительстве Москвы по вопросам социального развития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Репик А.Е.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Общероссийской общественной организации "Деловая Россия"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Святенко И.Ю.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Совета Федерации Федерального Собрания Российской Федерации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Филина М.Л.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Ассоциации организаций по защите семьи, председатель правления Волгоградской региональной общественной организации "Многодетный Волгоград"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Черногаев С.И.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Общероссийского союза "Федерация Независимых Профсоюзов России"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Чупшева С.В.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автономной некоммерческой организации "Агентство стратегических инициатив по продвижению новых проектов"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Шишкарев С.Н.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директоров группы компаний "Дело"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Шохин А.Н.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Общероссийского объединения работодателей "Российский союз промышленников и предпринимателей" (по согласованию)</w:t>
            </w:r>
          </w:p>
        </w:tc>
      </w:tr>
      <w:t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Щеголев И.О.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полномочный представитель Президента Российской Федерации в Центральном федеральном округе, председатель попечительского совета автономной некоммерческой организации "Институт демографической политики имени Д.И. Менделеева"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21.02.2025 N 99</w:t>
            <w:br/>
            <w:t>(ред. от 16.02.2026)</w:t>
            <w:br/>
            <w:t>"Об утверждении Положения о Совете при Президенте Российской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6663&amp;dst=100006" TargetMode = "External"/><Relationship Id="rId9" Type="http://schemas.openxmlformats.org/officeDocument/2006/relationships/hyperlink" Target="https://login.consultant.ru/link/?req=doc&amp;base=LAW&amp;n=492671&amp;dst=100009" TargetMode = "External"/><Relationship Id="rId10" Type="http://schemas.openxmlformats.org/officeDocument/2006/relationships/hyperlink" Target="https://login.consultant.ru/link/?req=doc&amp;base=LAW&amp;n=2875" TargetMode = "External"/><Relationship Id="rId11" Type="http://schemas.openxmlformats.org/officeDocument/2006/relationships/hyperlink" Target="https://login.consultant.ru/link/?req=doc&amp;base=LAW&amp;n=526663&amp;dst=10000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21.02.2025 N 99
(ред. от 16.02.2026)
"Об утверждении Положения о Совете при Президенте Российской Федерации по реализации государственной демографической и семейной политики и его состава"</dc:title>
  <dcterms:created xsi:type="dcterms:W3CDTF">2026-06-28T12:53:05Z</dcterms:created>
</cp:coreProperties>
</file>